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1CD34" w14:textId="32AC1E42" w:rsidR="00CA6F25" w:rsidRPr="00DF204B" w:rsidRDefault="003B1406" w:rsidP="00CA6F25">
      <w:pPr>
        <w:spacing w:after="0"/>
        <w:jc w:val="center"/>
        <w:outlineLvl w:val="0"/>
        <w:rPr>
          <w:b/>
          <w:kern w:val="28"/>
          <w:sz w:val="28"/>
          <w:szCs w:val="28"/>
        </w:rPr>
      </w:pPr>
      <w:bookmarkStart w:id="0" w:name="_Toc160618325"/>
      <w:bookmarkStart w:id="1" w:name="_Toc166582206"/>
      <w:bookmarkStart w:id="2" w:name="_Toc166912245"/>
      <w:bookmarkStart w:id="3" w:name="_Ref119427269"/>
      <w:bookmarkStart w:id="4" w:name="_Toc122404097"/>
      <w:r>
        <w:rPr>
          <w:b/>
          <w:kern w:val="28"/>
          <w:sz w:val="28"/>
          <w:szCs w:val="28"/>
        </w:rPr>
        <w:pict w14:anchorId="706BE5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7pt;height:721.45pt">
            <v:imagedata r:id="rId8" o:title="image2020-11-20-185620-1"/>
          </v:shape>
        </w:pict>
      </w:r>
    </w:p>
    <w:p w14:paraId="7144A26E" w14:textId="77777777" w:rsidR="00FD27D6" w:rsidRPr="00DF204B" w:rsidRDefault="00FD27D6" w:rsidP="001A1FC9">
      <w:pPr>
        <w:pStyle w:val="5"/>
        <w:numPr>
          <w:ilvl w:val="0"/>
          <w:numId w:val="0"/>
        </w:numPr>
        <w:tabs>
          <w:tab w:val="left" w:pos="708"/>
        </w:tabs>
        <w:spacing w:before="0" w:after="0"/>
        <w:ind w:left="1008" w:hanging="1008"/>
        <w:rPr>
          <w:b/>
          <w:szCs w:val="22"/>
        </w:rPr>
      </w:pPr>
    </w:p>
    <w:sdt>
      <w:sdtPr>
        <w:rPr>
          <w:b w:val="0"/>
          <w:sz w:val="22"/>
          <w:szCs w:val="22"/>
          <w:lang w:eastAsia="ru-RU"/>
        </w:rPr>
        <w:id w:val="626598437"/>
        <w:docPartObj>
          <w:docPartGallery w:val="Table of Contents"/>
          <w:docPartUnique/>
        </w:docPartObj>
      </w:sdtPr>
      <w:sdtEndPr>
        <w:rPr>
          <w:bCs/>
        </w:rPr>
      </w:sdtEndPr>
      <w:sdtContent>
        <w:p w14:paraId="711849CC" w14:textId="77777777" w:rsidR="00E93D2D" w:rsidRPr="00C701CE" w:rsidRDefault="00E93D2D" w:rsidP="001A1FC9">
          <w:pPr>
            <w:pStyle w:val="a4"/>
            <w:numPr>
              <w:ilvl w:val="0"/>
              <w:numId w:val="0"/>
            </w:numPr>
            <w:spacing w:before="0" w:after="0" w:line="240" w:lineRule="auto"/>
            <w:ind w:left="1440" w:hanging="1440"/>
            <w:jc w:val="center"/>
            <w:rPr>
              <w:sz w:val="22"/>
              <w:szCs w:val="22"/>
            </w:rPr>
          </w:pPr>
          <w:r w:rsidRPr="00C701CE">
            <w:rPr>
              <w:sz w:val="22"/>
              <w:szCs w:val="22"/>
            </w:rPr>
            <w:t>СОДЕРЖАНИЕ</w:t>
          </w:r>
        </w:p>
        <w:p w14:paraId="4BD4106B" w14:textId="77777777" w:rsidR="00305B8D" w:rsidRPr="00C701CE" w:rsidRDefault="00706127" w:rsidP="001A1FC9">
          <w:pPr>
            <w:pStyle w:val="17"/>
            <w:spacing w:before="0"/>
            <w:rPr>
              <w:rFonts w:eastAsiaTheme="minorEastAsia"/>
              <w:b w:val="0"/>
              <w:bCs w:val="0"/>
              <w:caps w:val="0"/>
            </w:rPr>
          </w:pPr>
          <w:r w:rsidRPr="00C701CE">
            <w:fldChar w:fldCharType="begin"/>
          </w:r>
          <w:r w:rsidR="00E93D2D" w:rsidRPr="00C701CE">
            <w:instrText xml:space="preserve"> TOC \o "1-3" \h \z \u </w:instrText>
          </w:r>
          <w:r w:rsidRPr="00C701CE">
            <w:fldChar w:fldCharType="separate"/>
          </w:r>
          <w:hyperlink w:anchor="_Toc12540717" w:history="1">
            <w:r w:rsidR="00305B8D" w:rsidRPr="00C701CE">
              <w:rPr>
                <w:rStyle w:val="aff9"/>
              </w:rPr>
              <w:t>ПОНЯТИЯ, ИСПОЛЬЗУЕМЫЕ В ДОКУМЕНТАЦИИ ОБ ЭЛЕКТРОННОМ АУКЦИОНЕ</w:t>
            </w:r>
            <w:r w:rsidR="00305B8D" w:rsidRPr="00C701CE">
              <w:rPr>
                <w:webHidden/>
              </w:rPr>
              <w:tab/>
            </w:r>
            <w:r w:rsidRPr="00C701CE">
              <w:rPr>
                <w:webHidden/>
              </w:rPr>
              <w:fldChar w:fldCharType="begin"/>
            </w:r>
            <w:r w:rsidR="00305B8D" w:rsidRPr="00C701CE">
              <w:rPr>
                <w:webHidden/>
              </w:rPr>
              <w:instrText xml:space="preserve"> PAGEREF _Toc12540717 \h </w:instrText>
            </w:r>
            <w:r w:rsidRPr="00C701CE">
              <w:rPr>
                <w:webHidden/>
              </w:rPr>
            </w:r>
            <w:r w:rsidRPr="00C701CE">
              <w:rPr>
                <w:webHidden/>
              </w:rPr>
              <w:fldChar w:fldCharType="separate"/>
            </w:r>
            <w:r w:rsidR="00836C55" w:rsidRPr="00C701CE">
              <w:rPr>
                <w:webHidden/>
              </w:rPr>
              <w:t>3</w:t>
            </w:r>
            <w:r w:rsidRPr="00C701CE">
              <w:rPr>
                <w:webHidden/>
              </w:rPr>
              <w:fldChar w:fldCharType="end"/>
            </w:r>
          </w:hyperlink>
        </w:p>
        <w:p w14:paraId="2186B5B6" w14:textId="77777777" w:rsidR="00305B8D" w:rsidRPr="00C701CE" w:rsidRDefault="003B1406" w:rsidP="001A1FC9">
          <w:pPr>
            <w:pStyle w:val="17"/>
            <w:spacing w:before="0"/>
            <w:rPr>
              <w:rFonts w:eastAsiaTheme="minorEastAsia"/>
              <w:b w:val="0"/>
              <w:bCs w:val="0"/>
              <w:caps w:val="0"/>
            </w:rPr>
          </w:pPr>
          <w:hyperlink w:anchor="_Toc12540718" w:history="1">
            <w:r w:rsidR="00305B8D" w:rsidRPr="00C701CE">
              <w:rPr>
                <w:rStyle w:val="aff9"/>
              </w:rPr>
              <w:t>ЧАСТЬ I. АУКЦИОН</w:t>
            </w:r>
            <w:r w:rsidR="00305B8D" w:rsidRPr="00C701CE">
              <w:rPr>
                <w:webHidden/>
              </w:rPr>
              <w:tab/>
            </w:r>
            <w:r w:rsidR="00706127" w:rsidRPr="00C701CE">
              <w:rPr>
                <w:webHidden/>
              </w:rPr>
              <w:fldChar w:fldCharType="begin"/>
            </w:r>
            <w:r w:rsidR="00305B8D" w:rsidRPr="00C701CE">
              <w:rPr>
                <w:webHidden/>
              </w:rPr>
              <w:instrText xml:space="preserve"> PAGEREF _Toc12540718 \h </w:instrText>
            </w:r>
            <w:r w:rsidR="00706127" w:rsidRPr="00C701CE">
              <w:rPr>
                <w:webHidden/>
              </w:rPr>
            </w:r>
            <w:r w:rsidR="00706127" w:rsidRPr="00C701CE">
              <w:rPr>
                <w:webHidden/>
              </w:rPr>
              <w:fldChar w:fldCharType="separate"/>
            </w:r>
            <w:r w:rsidR="00836C55" w:rsidRPr="00C701CE">
              <w:rPr>
                <w:webHidden/>
              </w:rPr>
              <w:t>5</w:t>
            </w:r>
            <w:r w:rsidR="00706127" w:rsidRPr="00C701CE">
              <w:rPr>
                <w:webHidden/>
              </w:rPr>
              <w:fldChar w:fldCharType="end"/>
            </w:r>
          </w:hyperlink>
        </w:p>
        <w:p w14:paraId="47F5BC9E" w14:textId="77777777" w:rsidR="00305B8D" w:rsidRPr="00C701CE" w:rsidRDefault="003B1406" w:rsidP="001A1FC9">
          <w:pPr>
            <w:pStyle w:val="17"/>
            <w:spacing w:before="0"/>
            <w:rPr>
              <w:rFonts w:eastAsiaTheme="minorEastAsia"/>
              <w:b w:val="0"/>
              <w:bCs w:val="0"/>
              <w:caps w:val="0"/>
            </w:rPr>
          </w:pPr>
          <w:hyperlink w:anchor="_Toc12540719" w:history="1">
            <w:r w:rsidR="00305B8D" w:rsidRPr="00C701CE">
              <w:rPr>
                <w:rStyle w:val="aff9"/>
              </w:rPr>
              <w:t>РАЗДЕЛ I.1 ОБЩИЕ УСЛОВИЯ ПРОВЕДЕНИЯ АУКЦИОНА</w:t>
            </w:r>
            <w:r w:rsidR="00305B8D" w:rsidRPr="00C701CE">
              <w:rPr>
                <w:webHidden/>
              </w:rPr>
              <w:tab/>
            </w:r>
            <w:r w:rsidR="00706127" w:rsidRPr="00C701CE">
              <w:rPr>
                <w:webHidden/>
              </w:rPr>
              <w:fldChar w:fldCharType="begin"/>
            </w:r>
            <w:r w:rsidR="00305B8D" w:rsidRPr="00C701CE">
              <w:rPr>
                <w:webHidden/>
              </w:rPr>
              <w:instrText xml:space="preserve"> PAGEREF _Toc12540719 \h </w:instrText>
            </w:r>
            <w:r w:rsidR="00706127" w:rsidRPr="00C701CE">
              <w:rPr>
                <w:webHidden/>
              </w:rPr>
            </w:r>
            <w:r w:rsidR="00706127" w:rsidRPr="00C701CE">
              <w:rPr>
                <w:webHidden/>
              </w:rPr>
              <w:fldChar w:fldCharType="separate"/>
            </w:r>
            <w:r w:rsidR="00836C55" w:rsidRPr="00C701CE">
              <w:rPr>
                <w:webHidden/>
              </w:rPr>
              <w:t>5</w:t>
            </w:r>
            <w:r w:rsidR="00706127" w:rsidRPr="00C701CE">
              <w:rPr>
                <w:webHidden/>
              </w:rPr>
              <w:fldChar w:fldCharType="end"/>
            </w:r>
          </w:hyperlink>
        </w:p>
        <w:p w14:paraId="3951C766" w14:textId="77777777" w:rsidR="00305B8D" w:rsidRPr="00C701CE" w:rsidRDefault="003B1406" w:rsidP="001A1FC9">
          <w:pPr>
            <w:pStyle w:val="17"/>
            <w:spacing w:before="0"/>
            <w:rPr>
              <w:rFonts w:eastAsiaTheme="minorEastAsia"/>
              <w:b w:val="0"/>
              <w:bCs w:val="0"/>
              <w:caps w:val="0"/>
            </w:rPr>
          </w:pPr>
          <w:hyperlink w:anchor="_Toc12540720" w:history="1">
            <w:r w:rsidR="00305B8D" w:rsidRPr="00C701CE">
              <w:rPr>
                <w:rStyle w:val="aff9"/>
              </w:rPr>
              <w:t xml:space="preserve">Раздел </w:t>
            </w:r>
            <w:r w:rsidR="00305B8D" w:rsidRPr="00C701CE">
              <w:rPr>
                <w:rStyle w:val="aff9"/>
                <w:lang w:val="en-US"/>
              </w:rPr>
              <w:t>I</w:t>
            </w:r>
            <w:r w:rsidR="00305B8D" w:rsidRPr="00C701CE">
              <w:rPr>
                <w:rStyle w:val="aff9"/>
              </w:rPr>
              <w:t>.2. Информационная карта аукциона</w:t>
            </w:r>
            <w:r w:rsidR="00305B8D" w:rsidRPr="00C701CE">
              <w:rPr>
                <w:webHidden/>
              </w:rPr>
              <w:tab/>
            </w:r>
            <w:r w:rsidR="00706127" w:rsidRPr="00C701CE">
              <w:rPr>
                <w:webHidden/>
              </w:rPr>
              <w:fldChar w:fldCharType="begin"/>
            </w:r>
            <w:r w:rsidR="00305B8D" w:rsidRPr="00C701CE">
              <w:rPr>
                <w:webHidden/>
              </w:rPr>
              <w:instrText xml:space="preserve"> PAGEREF _Toc12540720 \h </w:instrText>
            </w:r>
            <w:r w:rsidR="00706127" w:rsidRPr="00C701CE">
              <w:rPr>
                <w:webHidden/>
              </w:rPr>
            </w:r>
            <w:r w:rsidR="00706127" w:rsidRPr="00C701CE">
              <w:rPr>
                <w:webHidden/>
              </w:rPr>
              <w:fldChar w:fldCharType="separate"/>
            </w:r>
            <w:r w:rsidR="00836C55" w:rsidRPr="00C701CE">
              <w:rPr>
                <w:webHidden/>
              </w:rPr>
              <w:t>2</w:t>
            </w:r>
            <w:r w:rsidR="00321E2D" w:rsidRPr="00C701CE">
              <w:rPr>
                <w:webHidden/>
              </w:rPr>
              <w:t>1</w:t>
            </w:r>
            <w:r w:rsidR="00706127" w:rsidRPr="00C701CE">
              <w:rPr>
                <w:webHidden/>
              </w:rPr>
              <w:fldChar w:fldCharType="end"/>
            </w:r>
          </w:hyperlink>
        </w:p>
        <w:p w14:paraId="115B7145" w14:textId="5499DE85" w:rsidR="00305B8D" w:rsidRPr="00C701CE" w:rsidRDefault="003B1406" w:rsidP="001A1FC9">
          <w:pPr>
            <w:pStyle w:val="17"/>
            <w:spacing w:before="0"/>
            <w:rPr>
              <w:rFonts w:eastAsiaTheme="minorEastAsia"/>
              <w:b w:val="0"/>
              <w:bCs w:val="0"/>
              <w:caps w:val="0"/>
              <w:lang w:val="en-US"/>
            </w:rPr>
          </w:pPr>
          <w:hyperlink w:anchor="_Toc12540721" w:history="1">
            <w:r w:rsidR="00305B8D" w:rsidRPr="00C701CE">
              <w:rPr>
                <w:rStyle w:val="aff9"/>
              </w:rPr>
              <w:t>ЧАСТЬ II. ПРОЕКТ ГОСУДАРСТВЕННОГО КОНТРАКТА</w:t>
            </w:r>
            <w:r w:rsidR="00305B8D" w:rsidRPr="00C701CE">
              <w:rPr>
                <w:webHidden/>
              </w:rPr>
              <w:tab/>
            </w:r>
            <w:r w:rsidR="00706127" w:rsidRPr="00C701CE">
              <w:rPr>
                <w:webHidden/>
              </w:rPr>
              <w:fldChar w:fldCharType="begin"/>
            </w:r>
            <w:r w:rsidR="00305B8D" w:rsidRPr="00C701CE">
              <w:rPr>
                <w:webHidden/>
              </w:rPr>
              <w:instrText xml:space="preserve"> PAGEREF _Toc12540721 \h </w:instrText>
            </w:r>
            <w:r w:rsidR="00706127" w:rsidRPr="00C701CE">
              <w:rPr>
                <w:webHidden/>
              </w:rPr>
            </w:r>
            <w:r w:rsidR="00706127" w:rsidRPr="00C701CE">
              <w:rPr>
                <w:webHidden/>
              </w:rPr>
              <w:fldChar w:fldCharType="separate"/>
            </w:r>
            <w:r w:rsidR="00836C55" w:rsidRPr="00C701CE">
              <w:rPr>
                <w:webHidden/>
              </w:rPr>
              <w:t>2</w:t>
            </w:r>
            <w:r w:rsidR="00706127" w:rsidRPr="00C701CE">
              <w:rPr>
                <w:webHidden/>
              </w:rPr>
              <w:fldChar w:fldCharType="end"/>
            </w:r>
          </w:hyperlink>
          <w:r w:rsidR="00C701CE" w:rsidRPr="00C701CE">
            <w:t>8</w:t>
          </w:r>
        </w:p>
        <w:p w14:paraId="7C15160A" w14:textId="54679D50" w:rsidR="00305B8D" w:rsidRPr="00C701CE" w:rsidRDefault="003B1406" w:rsidP="001A1FC9">
          <w:pPr>
            <w:pStyle w:val="17"/>
            <w:spacing w:before="0"/>
            <w:rPr>
              <w:rFonts w:eastAsiaTheme="minorEastAsia"/>
              <w:b w:val="0"/>
              <w:bCs w:val="0"/>
              <w:caps w:val="0"/>
              <w:lang w:val="en-US"/>
            </w:rPr>
          </w:pPr>
          <w:hyperlink w:anchor="_Toc12540722" w:history="1">
            <w:r w:rsidR="00DA31D7" w:rsidRPr="00C701CE">
              <w:rPr>
                <w:rStyle w:val="aff9"/>
              </w:rPr>
              <w:t>ЧАСТЬ III. ТЕХНИЧЕСКАЯ ЧАСТЬ</w:t>
            </w:r>
            <w:r w:rsidR="00DA31D7" w:rsidRPr="00C701CE">
              <w:rPr>
                <w:webHidden/>
              </w:rPr>
              <w:tab/>
            </w:r>
            <w:r w:rsidR="00706127" w:rsidRPr="00C701CE">
              <w:rPr>
                <w:webHidden/>
              </w:rPr>
              <w:fldChar w:fldCharType="begin"/>
            </w:r>
            <w:r w:rsidR="00DA31D7" w:rsidRPr="00C701CE">
              <w:rPr>
                <w:webHidden/>
              </w:rPr>
              <w:instrText xml:space="preserve"> PAGEREF _Toc12540722 \h </w:instrText>
            </w:r>
            <w:r w:rsidR="00706127" w:rsidRPr="00C701CE">
              <w:rPr>
                <w:webHidden/>
              </w:rPr>
            </w:r>
            <w:r w:rsidR="00706127" w:rsidRPr="00C701CE">
              <w:rPr>
                <w:webHidden/>
              </w:rPr>
              <w:fldChar w:fldCharType="separate"/>
            </w:r>
            <w:r w:rsidR="00836C55" w:rsidRPr="00C701CE">
              <w:rPr>
                <w:webHidden/>
              </w:rPr>
              <w:t>4</w:t>
            </w:r>
            <w:r w:rsidR="00706127" w:rsidRPr="00C701CE">
              <w:rPr>
                <w:webHidden/>
              </w:rPr>
              <w:fldChar w:fldCharType="end"/>
            </w:r>
          </w:hyperlink>
          <w:r w:rsidR="00C701CE" w:rsidRPr="00C701CE">
            <w:t>8</w:t>
          </w:r>
        </w:p>
        <w:p w14:paraId="4FFB83C1" w14:textId="7E2D722C" w:rsidR="00305B8D" w:rsidRPr="00C701CE" w:rsidRDefault="003B1406" w:rsidP="001A1FC9">
          <w:pPr>
            <w:pStyle w:val="17"/>
            <w:spacing w:before="0"/>
            <w:rPr>
              <w:rFonts w:eastAsiaTheme="minorEastAsia"/>
              <w:b w:val="0"/>
              <w:bCs w:val="0"/>
              <w:caps w:val="0"/>
              <w:lang w:val="en-US"/>
            </w:rPr>
          </w:pPr>
          <w:hyperlink w:anchor="_Toc12540723" w:history="1">
            <w:r w:rsidR="00F60695" w:rsidRPr="00C701CE">
              <w:rPr>
                <w:rStyle w:val="aff9"/>
              </w:rPr>
              <w:t>ЧАСТЬ IV. ОБОСНОВАНИЕ НАЧАЛЬНОЙ (МАКСИМАЛЬНОЙ) ЦЕНЫ КОНТРАКТА</w:t>
            </w:r>
            <w:r w:rsidR="00F60695" w:rsidRPr="00C701CE">
              <w:rPr>
                <w:webHidden/>
              </w:rPr>
              <w:tab/>
            </w:r>
          </w:hyperlink>
          <w:r w:rsidR="00405F57" w:rsidRPr="00C701CE">
            <w:t>5</w:t>
          </w:r>
          <w:r w:rsidR="00C701CE" w:rsidRPr="00C701CE">
            <w:t>0</w:t>
          </w:r>
        </w:p>
        <w:p w14:paraId="7EFA6258" w14:textId="77777777" w:rsidR="00E93D2D" w:rsidRPr="00DF204B" w:rsidRDefault="00706127" w:rsidP="001A1FC9">
          <w:pPr>
            <w:spacing w:after="0"/>
            <w:rPr>
              <w:sz w:val="22"/>
              <w:szCs w:val="22"/>
            </w:rPr>
          </w:pPr>
          <w:r w:rsidRPr="00C701CE">
            <w:rPr>
              <w:b/>
              <w:bCs/>
              <w:sz w:val="22"/>
              <w:szCs w:val="22"/>
            </w:rPr>
            <w:fldChar w:fldCharType="end"/>
          </w:r>
        </w:p>
      </w:sdtContent>
    </w:sdt>
    <w:p w14:paraId="6447FAB4" w14:textId="77777777" w:rsidR="003B5B63" w:rsidRPr="00DF204B" w:rsidRDefault="003B5B63" w:rsidP="001A1FC9">
      <w:pPr>
        <w:tabs>
          <w:tab w:val="left" w:pos="1440"/>
          <w:tab w:val="right" w:leader="dot" w:pos="9720"/>
        </w:tabs>
        <w:spacing w:after="0"/>
        <w:jc w:val="center"/>
        <w:rPr>
          <w:b/>
          <w:bCs/>
          <w:caps/>
          <w:noProof/>
          <w:sz w:val="22"/>
          <w:szCs w:val="22"/>
        </w:rPr>
      </w:pPr>
      <w:r w:rsidRPr="00DF204B">
        <w:rPr>
          <w:b/>
          <w:bCs/>
          <w:caps/>
          <w:noProof/>
          <w:sz w:val="22"/>
          <w:szCs w:val="22"/>
        </w:rPr>
        <w:br w:type="page"/>
      </w:r>
    </w:p>
    <w:p w14:paraId="3869C440" w14:textId="77777777" w:rsidR="001F48DF" w:rsidRPr="00DF204B" w:rsidRDefault="001F48DF" w:rsidP="001A1FC9">
      <w:pPr>
        <w:pStyle w:val="afb"/>
        <w:keepNext/>
        <w:keepLines/>
        <w:widowControl w:val="0"/>
        <w:suppressLineNumbers/>
        <w:suppressAutoHyphens/>
        <w:spacing w:before="0" w:after="0"/>
        <w:rPr>
          <w:rFonts w:ascii="Times New Roman" w:hAnsi="Times New Roman"/>
          <w:caps/>
          <w:sz w:val="22"/>
          <w:szCs w:val="22"/>
        </w:rPr>
      </w:pPr>
      <w:bookmarkStart w:id="5" w:name="_Toc12540717"/>
      <w:r w:rsidRPr="00DF204B">
        <w:rPr>
          <w:rFonts w:ascii="Times New Roman" w:hAnsi="Times New Roman"/>
          <w:caps/>
          <w:sz w:val="22"/>
          <w:szCs w:val="22"/>
        </w:rPr>
        <w:lastRenderedPageBreak/>
        <w:t>ПОНЯТИЯ, ИСПОЛЬЗУЕМЫЕ В ДОКУМЕНТАЦИИ ОБ ЭЛЕКТРОННОМ АУКЦИОНЕ</w:t>
      </w:r>
      <w:bookmarkEnd w:id="5"/>
    </w:p>
    <w:p w14:paraId="4C9AB007"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p>
    <w:p w14:paraId="655FE225"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b/>
          <w:sz w:val="22"/>
          <w:szCs w:val="22"/>
          <w:lang w:eastAsia="en-US"/>
        </w:rPr>
        <w:t>Определение поставщика (подрядчика, исполнителя)</w:t>
      </w:r>
      <w:r w:rsidRPr="00DF204B">
        <w:rPr>
          <w:rFonts w:eastAsiaTheme="minorHAnsi"/>
          <w:sz w:val="22"/>
          <w:szCs w:val="22"/>
          <w:lang w:eastAsia="en-US"/>
        </w:rPr>
        <w:t xml:space="preserve"> - совокупность действий, которые осуществляются </w:t>
      </w:r>
      <w:r w:rsidR="009F45D5" w:rsidRPr="00DF204B">
        <w:rPr>
          <w:rFonts w:eastAsiaTheme="minorHAnsi"/>
          <w:sz w:val="22"/>
          <w:szCs w:val="22"/>
          <w:lang w:eastAsia="en-US"/>
        </w:rPr>
        <w:t>государственным заказчиком</w:t>
      </w:r>
      <w:r w:rsidRPr="00DF204B">
        <w:rPr>
          <w:rFonts w:eastAsiaTheme="minorHAnsi"/>
          <w:sz w:val="22"/>
          <w:szCs w:val="22"/>
          <w:lang w:eastAsia="en-US"/>
        </w:rPr>
        <w:t xml:space="preserve">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w:t>
      </w:r>
      <w:r w:rsidR="009F45D5" w:rsidRPr="00DF204B">
        <w:rPr>
          <w:rFonts w:eastAsiaTheme="minorHAnsi"/>
          <w:sz w:val="22"/>
          <w:szCs w:val="22"/>
          <w:lang w:eastAsia="en-US"/>
        </w:rPr>
        <w:t>ара, работы, услуги и заверша</w:t>
      </w:r>
      <w:r w:rsidRPr="00DF204B">
        <w:rPr>
          <w:rFonts w:eastAsiaTheme="minorHAnsi"/>
          <w:sz w:val="22"/>
          <w:szCs w:val="22"/>
          <w:lang w:eastAsia="en-US"/>
        </w:rPr>
        <w:t>я заключением государственного контракта.</w:t>
      </w:r>
    </w:p>
    <w:p w14:paraId="2A738AF9"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b/>
          <w:sz w:val="22"/>
          <w:szCs w:val="22"/>
          <w:lang w:eastAsia="en-US"/>
        </w:rPr>
        <w:t>Закупка товара, работы, услуги</w:t>
      </w:r>
      <w:r w:rsidRPr="00DF204B">
        <w:rPr>
          <w:rFonts w:eastAsiaTheme="minorHAnsi"/>
          <w:sz w:val="22"/>
          <w:szCs w:val="22"/>
          <w:lang w:eastAsia="en-US"/>
        </w:rPr>
        <w:t xml:space="preserve"> для обеспечения государственных нужд - совокупность действий, осуществляемых в установленном Законом о контрактной системе порядке </w:t>
      </w:r>
      <w:r w:rsidR="002806CF" w:rsidRPr="00DF204B">
        <w:rPr>
          <w:rFonts w:eastAsiaTheme="minorHAnsi"/>
          <w:sz w:val="22"/>
          <w:szCs w:val="22"/>
          <w:lang w:eastAsia="en-US"/>
        </w:rPr>
        <w:t>государственным заказчиком</w:t>
      </w:r>
      <w:r w:rsidRPr="00DF204B">
        <w:rPr>
          <w:rFonts w:eastAsiaTheme="minorHAnsi"/>
          <w:sz w:val="22"/>
          <w:szCs w:val="22"/>
          <w:lang w:eastAsia="en-US"/>
        </w:rPr>
        <w:t xml:space="preserve"> и направленных на обеспечение государственных нужд. Закупка начинается с определения поставщика (подрядчика, исполнителя) и завершается исполнением обязательств сторонами контракта</w:t>
      </w:r>
      <w:r w:rsidR="002806CF" w:rsidRPr="00DF204B">
        <w:rPr>
          <w:rFonts w:eastAsiaTheme="minorHAnsi"/>
          <w:sz w:val="22"/>
          <w:szCs w:val="22"/>
          <w:lang w:eastAsia="en-US"/>
        </w:rPr>
        <w:t xml:space="preserve"> (далее - закупка)</w:t>
      </w:r>
      <w:r w:rsidRPr="00DF204B">
        <w:rPr>
          <w:rFonts w:eastAsiaTheme="minorHAnsi"/>
          <w:sz w:val="22"/>
          <w:szCs w:val="22"/>
          <w:lang w:eastAsia="en-US"/>
        </w:rPr>
        <w:t>.</w:t>
      </w:r>
    </w:p>
    <w:p w14:paraId="2DA72AA8"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b/>
          <w:sz w:val="22"/>
          <w:szCs w:val="22"/>
          <w:lang w:eastAsia="en-US"/>
        </w:rPr>
        <w:t>Участник закупки</w:t>
      </w:r>
      <w:r w:rsidRPr="00DF204B">
        <w:rPr>
          <w:rFonts w:eastAsiaTheme="minorHAnsi"/>
          <w:sz w:val="22"/>
          <w:szCs w:val="22"/>
          <w:lang w:eastAsia="en-US"/>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r w:rsidR="00E74915" w:rsidRPr="00DF204B">
        <w:rPr>
          <w:rFonts w:eastAsiaTheme="minorHAnsi"/>
          <w:sz w:val="22"/>
          <w:szCs w:val="22"/>
          <w:lang w:eastAsia="en-US"/>
        </w:rPr>
        <w:t xml:space="preserve"> (далее также – участник электронного аукциона, участник аукциона)</w:t>
      </w:r>
      <w:r w:rsidRPr="00DF204B">
        <w:rPr>
          <w:rFonts w:eastAsiaTheme="minorHAnsi"/>
          <w:sz w:val="22"/>
          <w:szCs w:val="22"/>
          <w:lang w:eastAsia="en-US"/>
        </w:rPr>
        <w:t>.</w:t>
      </w:r>
    </w:p>
    <w:p w14:paraId="011C2B5A"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b/>
          <w:sz w:val="22"/>
          <w:szCs w:val="22"/>
          <w:lang w:eastAsia="en-US"/>
        </w:rPr>
        <w:t>Государственный заказчик</w:t>
      </w:r>
      <w:r w:rsidRPr="00DF204B">
        <w:rPr>
          <w:rFonts w:eastAsiaTheme="minorHAnsi"/>
          <w:sz w:val="22"/>
          <w:szCs w:val="22"/>
          <w:lang w:eastAsia="en-US"/>
        </w:rPr>
        <w:t xml:space="preserve"> - Министерство цифрового развития, связи и массовых коммуникаций Российской Федерации, действующее от имени Российской Федерации, уполномоченное принимать бюджетные обязательства в соответствии с бюджетным законодательством Российской Федерации от имени Российской Федерации и осуществляющее закупки (далее – Заказчик).</w:t>
      </w:r>
    </w:p>
    <w:p w14:paraId="30B7D7A4" w14:textId="77777777" w:rsidR="002279A3" w:rsidRPr="00DF204B" w:rsidRDefault="002279A3"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b/>
          <w:sz w:val="22"/>
          <w:szCs w:val="22"/>
          <w:lang w:eastAsia="en-US"/>
        </w:rPr>
        <w:t>Государственный контракт</w:t>
      </w:r>
      <w:r w:rsidRPr="00DF204B">
        <w:rPr>
          <w:rFonts w:eastAsiaTheme="minorHAnsi"/>
          <w:sz w:val="22"/>
          <w:szCs w:val="22"/>
          <w:lang w:eastAsia="en-US"/>
        </w:rPr>
        <w:t xml:space="preserve">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государственным заказчиком для обеспечения государственных нужд</w:t>
      </w:r>
      <w:r w:rsidR="00FB5B3B" w:rsidRPr="00DF204B">
        <w:rPr>
          <w:rFonts w:eastAsiaTheme="minorHAnsi"/>
          <w:sz w:val="22"/>
          <w:szCs w:val="22"/>
          <w:lang w:eastAsia="en-US"/>
        </w:rPr>
        <w:t xml:space="preserve"> (далее – контракт)</w:t>
      </w:r>
      <w:r w:rsidRPr="00DF204B">
        <w:rPr>
          <w:rFonts w:eastAsiaTheme="minorHAnsi"/>
          <w:sz w:val="22"/>
          <w:szCs w:val="22"/>
          <w:lang w:eastAsia="en-US"/>
        </w:rPr>
        <w:t>.</w:t>
      </w:r>
    </w:p>
    <w:p w14:paraId="17D86E0C"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b/>
          <w:sz w:val="22"/>
          <w:szCs w:val="22"/>
          <w:lang w:eastAsia="en-US"/>
        </w:rPr>
        <w:t>Единая информационная система в сфере закупок</w:t>
      </w:r>
      <w:r w:rsidRPr="00DF204B">
        <w:rPr>
          <w:rFonts w:eastAsiaTheme="minorHAnsi"/>
          <w:sz w:val="22"/>
          <w:szCs w:val="22"/>
          <w:lang w:eastAsia="en-US"/>
        </w:rPr>
        <w:t xml:space="preserve"> (далее - единая информационная система)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r w:rsidRPr="00DF204B">
        <w:rPr>
          <w:rFonts w:eastAsiaTheme="minorHAnsi"/>
          <w:sz w:val="22"/>
          <w:szCs w:val="22"/>
          <w:lang w:eastAsia="en-US"/>
        </w:rPr>
        <w:br/>
        <w:t xml:space="preserve">(далее – </w:t>
      </w:r>
      <w:r w:rsidR="008F1B13" w:rsidRPr="00DF204B">
        <w:rPr>
          <w:rFonts w:eastAsiaTheme="minorHAnsi"/>
          <w:sz w:val="22"/>
          <w:szCs w:val="22"/>
          <w:lang w:eastAsia="en-US"/>
        </w:rPr>
        <w:t>о</w:t>
      </w:r>
      <w:r w:rsidRPr="00DF204B">
        <w:rPr>
          <w:rFonts w:eastAsiaTheme="minorHAnsi"/>
          <w:sz w:val="22"/>
          <w:szCs w:val="22"/>
          <w:lang w:eastAsia="en-US"/>
        </w:rPr>
        <w:t xml:space="preserve">фициальный сайт). </w:t>
      </w:r>
    </w:p>
    <w:p w14:paraId="65027B91"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b/>
          <w:sz w:val="22"/>
          <w:szCs w:val="22"/>
          <w:lang w:eastAsia="en-US"/>
        </w:rPr>
        <w:t xml:space="preserve">Эксперт, экспертная организация </w:t>
      </w:r>
      <w:r w:rsidRPr="00DF204B">
        <w:rPr>
          <w:rFonts w:eastAsiaTheme="minorHAnsi"/>
          <w:sz w:val="22"/>
          <w:szCs w:val="22"/>
          <w:lang w:eastAsia="en-US"/>
        </w:rPr>
        <w:t>-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контракта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Законом о контрактной системе.</w:t>
      </w:r>
    </w:p>
    <w:p w14:paraId="2B4B4A86"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b/>
          <w:sz w:val="22"/>
          <w:szCs w:val="22"/>
          <w:lang w:eastAsia="en-US"/>
        </w:rPr>
        <w:t>Представитель участника закупки</w:t>
      </w:r>
      <w:r w:rsidRPr="00DF204B">
        <w:rPr>
          <w:rFonts w:eastAsiaTheme="minorHAnsi"/>
          <w:sz w:val="22"/>
          <w:szCs w:val="22"/>
          <w:lang w:eastAsia="en-US"/>
        </w:rPr>
        <w:t xml:space="preserve"> – юридическое или физическое лицо, выступающее в отношениях, связанных с закупками, в силу полномочия основанного на доверенности от имени участника закупки и в интересах такого участника.</w:t>
      </w:r>
    </w:p>
    <w:p w14:paraId="0276B493" w14:textId="77777777" w:rsidR="001F48DF" w:rsidRPr="00DF204B" w:rsidRDefault="001F48DF" w:rsidP="001A1FC9">
      <w:pPr>
        <w:autoSpaceDE w:val="0"/>
        <w:autoSpaceDN w:val="0"/>
        <w:adjustRightInd w:val="0"/>
        <w:spacing w:after="0"/>
        <w:ind w:firstLine="709"/>
        <w:rPr>
          <w:rFonts w:eastAsiaTheme="minorHAnsi"/>
          <w:sz w:val="22"/>
          <w:szCs w:val="22"/>
          <w:lang w:eastAsia="en-US"/>
        </w:rPr>
      </w:pPr>
      <w:r w:rsidRPr="00DF204B">
        <w:rPr>
          <w:rFonts w:eastAsiaTheme="minorHAnsi"/>
          <w:b/>
          <w:sz w:val="22"/>
          <w:szCs w:val="22"/>
          <w:lang w:eastAsia="en-US"/>
        </w:rPr>
        <w:t>Электронная площадка</w:t>
      </w:r>
      <w:r w:rsidRPr="00DF204B">
        <w:rPr>
          <w:rFonts w:eastAsiaTheme="minorHAnsi"/>
          <w:sz w:val="22"/>
          <w:szCs w:val="22"/>
          <w:lang w:eastAsia="en-US"/>
        </w:rPr>
        <w:t xml:space="preserve"> – сайт в информационно-телекоммуникационной сети «Интернет», соответствующий установленным в соответствии с пунктами 1 и 2 части 2 статьи 24.1 Закона о контрактной системе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14:paraId="1EFA203B" w14:textId="77777777" w:rsidR="001F48DF" w:rsidRPr="00DF204B" w:rsidRDefault="001F48DF" w:rsidP="001A1FC9">
      <w:pPr>
        <w:autoSpaceDE w:val="0"/>
        <w:autoSpaceDN w:val="0"/>
        <w:adjustRightInd w:val="0"/>
        <w:spacing w:after="0"/>
        <w:ind w:firstLine="709"/>
        <w:rPr>
          <w:rFonts w:eastAsiaTheme="minorHAnsi"/>
          <w:sz w:val="22"/>
          <w:szCs w:val="22"/>
          <w:lang w:eastAsia="en-US"/>
        </w:rPr>
      </w:pPr>
      <w:r w:rsidRPr="00DF204B">
        <w:rPr>
          <w:rFonts w:eastAsiaTheme="minorHAnsi"/>
          <w:b/>
          <w:sz w:val="22"/>
          <w:szCs w:val="22"/>
          <w:lang w:eastAsia="en-US"/>
        </w:rPr>
        <w:t>Оператор электронной площадки</w:t>
      </w:r>
      <w:r w:rsidRPr="00DF204B">
        <w:rPr>
          <w:rFonts w:eastAsiaTheme="minorHAnsi"/>
          <w:sz w:val="22"/>
          <w:szCs w:val="22"/>
          <w:lang w:eastAsia="en-US"/>
        </w:rPr>
        <w:t xml:space="preserve">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 24.1 Закона о контрактной системе требованиям и включено в утвержденный Правительством Российской Федерации перечень операторов электронных площадок.</w:t>
      </w:r>
    </w:p>
    <w:p w14:paraId="7CB32D15"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b/>
          <w:sz w:val="22"/>
          <w:szCs w:val="22"/>
          <w:lang w:eastAsia="en-US"/>
        </w:rPr>
        <w:lastRenderedPageBreak/>
        <w:t>Аккредитация</w:t>
      </w:r>
      <w:r w:rsidRPr="00DF204B">
        <w:rPr>
          <w:rFonts w:eastAsiaTheme="minorHAnsi"/>
          <w:sz w:val="22"/>
          <w:szCs w:val="22"/>
          <w:lang w:eastAsia="en-US"/>
        </w:rPr>
        <w:t xml:space="preserve"> – действия оператора электронной площадки по обеспечению доступа участников аукциона к участию в электронных аукционах.</w:t>
      </w:r>
    </w:p>
    <w:p w14:paraId="00D57193"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b/>
          <w:sz w:val="22"/>
          <w:szCs w:val="22"/>
          <w:lang w:eastAsia="en-US"/>
        </w:rPr>
        <w:t>Аукцион в электронной форме</w:t>
      </w:r>
      <w:r w:rsidRPr="00DF204B">
        <w:rPr>
          <w:rFonts w:eastAsiaTheme="minorHAnsi"/>
          <w:sz w:val="22"/>
          <w:szCs w:val="22"/>
          <w:lang w:eastAsia="en-US"/>
        </w:rPr>
        <w:t xml:space="preserve">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00411D39" w:rsidRPr="00DF204B">
        <w:rPr>
          <w:rFonts w:eastAsiaTheme="minorHAnsi"/>
          <w:sz w:val="22"/>
          <w:szCs w:val="22"/>
          <w:lang w:eastAsia="en-US"/>
        </w:rPr>
        <w:t xml:space="preserve"> (далее также - электронный аукцион, аукцион)</w:t>
      </w:r>
      <w:r w:rsidRPr="00DF204B">
        <w:rPr>
          <w:rFonts w:eastAsiaTheme="minorHAnsi"/>
          <w:sz w:val="22"/>
          <w:szCs w:val="22"/>
          <w:lang w:eastAsia="en-US"/>
        </w:rPr>
        <w:t>.</w:t>
      </w:r>
    </w:p>
    <w:p w14:paraId="1772BA18"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b/>
          <w:sz w:val="22"/>
          <w:szCs w:val="22"/>
          <w:lang w:eastAsia="en-US"/>
        </w:rPr>
        <w:t>Усиленная квалифицированная электронная подпись</w:t>
      </w:r>
      <w:r w:rsidRPr="00DF204B">
        <w:rPr>
          <w:rFonts w:eastAsiaTheme="minorHAnsi"/>
          <w:sz w:val="22"/>
          <w:szCs w:val="22"/>
          <w:lang w:eastAsia="en-US"/>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sidR="00411D39" w:rsidRPr="00DF204B">
        <w:rPr>
          <w:rFonts w:eastAsiaTheme="minorHAnsi"/>
          <w:sz w:val="22"/>
          <w:szCs w:val="22"/>
          <w:lang w:eastAsia="en-US"/>
        </w:rPr>
        <w:t xml:space="preserve"> (далее – ЭП, электронная подпись)</w:t>
      </w:r>
      <w:r w:rsidRPr="00DF204B">
        <w:rPr>
          <w:rFonts w:eastAsiaTheme="minorHAnsi"/>
          <w:sz w:val="22"/>
          <w:szCs w:val="22"/>
          <w:lang w:eastAsia="en-US"/>
        </w:rPr>
        <w:t>.</w:t>
      </w:r>
    </w:p>
    <w:p w14:paraId="2759EC36"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b/>
          <w:sz w:val="22"/>
          <w:szCs w:val="22"/>
          <w:lang w:eastAsia="en-US"/>
        </w:rPr>
        <w:t>Электронный документ</w:t>
      </w:r>
      <w:r w:rsidRPr="00DF204B">
        <w:rPr>
          <w:rFonts w:eastAsiaTheme="minorHAnsi"/>
          <w:sz w:val="22"/>
          <w:szCs w:val="22"/>
          <w:lang w:eastAsia="en-US"/>
        </w:rPr>
        <w:t xml:space="preserve"> - информация в электронной форме, подписанная электронной подписью.</w:t>
      </w:r>
    </w:p>
    <w:p w14:paraId="3FC78927"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b/>
          <w:sz w:val="22"/>
          <w:szCs w:val="22"/>
          <w:lang w:eastAsia="en-US"/>
        </w:rPr>
        <w:t>Документация об электронном аукционе</w:t>
      </w:r>
      <w:r w:rsidR="001E572C" w:rsidRPr="00DF204B">
        <w:rPr>
          <w:rFonts w:eastAsiaTheme="minorHAnsi"/>
          <w:b/>
          <w:sz w:val="22"/>
          <w:szCs w:val="22"/>
          <w:lang w:eastAsia="en-US"/>
        </w:rPr>
        <w:t xml:space="preserve"> </w:t>
      </w:r>
      <w:r w:rsidRPr="00DF204B">
        <w:rPr>
          <w:rFonts w:eastAsiaTheme="minorHAnsi"/>
          <w:sz w:val="22"/>
          <w:szCs w:val="22"/>
          <w:lang w:eastAsia="en-US"/>
        </w:rPr>
        <w:t>– документация, утвержденная Заказчиком, содержащая установленные Заказчиком требования к участникам закупки, исполнителю контракта, к качеству работ, услуг, техническим характеристикам товара, требованиям к их безопасности, требования к функциональным характеристикам (потребительским свойствам) товара, к размерам, упаковке, отгрузке товара и иные показатели, связанные с определением соответствия поставляемого товара, выполняемых работ, оказываемых услуг потребностям Заказчика, проект государственного контракта, обоснование начальной (максимальной) цены контракта</w:t>
      </w:r>
      <w:r w:rsidR="001E572C" w:rsidRPr="00DF204B">
        <w:rPr>
          <w:rFonts w:eastAsiaTheme="minorHAnsi"/>
          <w:sz w:val="22"/>
          <w:szCs w:val="22"/>
          <w:lang w:eastAsia="en-US"/>
        </w:rPr>
        <w:t xml:space="preserve"> (далее также – документация, аукционная документация)</w:t>
      </w:r>
      <w:r w:rsidRPr="00DF204B">
        <w:rPr>
          <w:rFonts w:eastAsiaTheme="minorHAnsi"/>
          <w:sz w:val="22"/>
          <w:szCs w:val="22"/>
          <w:lang w:eastAsia="en-US"/>
        </w:rPr>
        <w:t>.</w:t>
      </w:r>
    </w:p>
    <w:p w14:paraId="64E581D5"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b/>
          <w:sz w:val="22"/>
          <w:szCs w:val="22"/>
          <w:lang w:eastAsia="en-US"/>
        </w:rPr>
        <w:t>Заявка на участие в аукционе</w:t>
      </w:r>
      <w:r w:rsidR="008D4F7A" w:rsidRPr="00DF204B">
        <w:rPr>
          <w:rFonts w:eastAsiaTheme="minorHAnsi"/>
          <w:sz w:val="22"/>
          <w:szCs w:val="22"/>
          <w:lang w:eastAsia="en-US"/>
        </w:rPr>
        <w:t xml:space="preserve"> </w:t>
      </w:r>
      <w:r w:rsidRPr="00DF204B">
        <w:rPr>
          <w:rFonts w:eastAsiaTheme="minorHAnsi"/>
          <w:sz w:val="22"/>
          <w:szCs w:val="22"/>
          <w:lang w:eastAsia="en-US"/>
        </w:rPr>
        <w:t>– документ, подтверждающий согласие участника закупки принять участие в аукционе на условиях, указанных в извещении о проведении аукциона и документации об электронном аукционе</w:t>
      </w:r>
      <w:r w:rsidR="008D4F7A" w:rsidRPr="00DF204B">
        <w:rPr>
          <w:rFonts w:eastAsiaTheme="minorHAnsi"/>
          <w:sz w:val="22"/>
          <w:szCs w:val="22"/>
          <w:lang w:eastAsia="en-US"/>
        </w:rPr>
        <w:t xml:space="preserve"> (далее также – заявка)</w:t>
      </w:r>
      <w:r w:rsidRPr="00DF204B">
        <w:rPr>
          <w:rFonts w:eastAsiaTheme="minorHAnsi"/>
          <w:sz w:val="22"/>
          <w:szCs w:val="22"/>
          <w:lang w:eastAsia="en-US"/>
        </w:rPr>
        <w:t>.</w:t>
      </w:r>
    </w:p>
    <w:p w14:paraId="53B2B6AC"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b/>
          <w:sz w:val="22"/>
          <w:szCs w:val="22"/>
          <w:lang w:eastAsia="en-US"/>
        </w:rPr>
        <w:t>Аукционная (Единая) комиссия</w:t>
      </w:r>
      <w:r w:rsidRPr="00DF204B">
        <w:rPr>
          <w:rFonts w:eastAsiaTheme="minorHAnsi"/>
          <w:sz w:val="22"/>
          <w:szCs w:val="22"/>
          <w:lang w:eastAsia="en-US"/>
        </w:rPr>
        <w:t xml:space="preserve"> – комиссия, созданная Заказчиком, для выполнения функции по осуществлению закупок путем электронного аукциона в порядке, предусмотренном законодательством Российской Федерации о контрактной системе в сфере закупок</w:t>
      </w:r>
      <w:r w:rsidR="001E572C" w:rsidRPr="00DF204B">
        <w:rPr>
          <w:rFonts w:eastAsiaTheme="minorHAnsi"/>
          <w:sz w:val="22"/>
          <w:szCs w:val="22"/>
          <w:lang w:eastAsia="en-US"/>
        </w:rPr>
        <w:t xml:space="preserve"> (далее – Комиссия, аукционная комиссия)</w:t>
      </w:r>
      <w:r w:rsidRPr="00DF204B">
        <w:rPr>
          <w:rFonts w:eastAsiaTheme="minorHAnsi"/>
          <w:sz w:val="22"/>
          <w:szCs w:val="22"/>
          <w:lang w:eastAsia="en-US"/>
        </w:rPr>
        <w:t xml:space="preserve">. </w:t>
      </w:r>
    </w:p>
    <w:p w14:paraId="0A16CCB7" w14:textId="77777777" w:rsidR="001F48DF" w:rsidRPr="00DF204B" w:rsidRDefault="001F48DF" w:rsidP="001A1FC9">
      <w:pPr>
        <w:autoSpaceDE w:val="0"/>
        <w:autoSpaceDN w:val="0"/>
        <w:adjustRightInd w:val="0"/>
        <w:spacing w:after="0"/>
        <w:ind w:firstLine="709"/>
        <w:rPr>
          <w:rFonts w:eastAsiaTheme="minorHAnsi"/>
          <w:sz w:val="22"/>
          <w:szCs w:val="22"/>
          <w:lang w:eastAsia="en-US"/>
        </w:rPr>
      </w:pPr>
      <w:r w:rsidRPr="00DF204B">
        <w:rPr>
          <w:rFonts w:eastAsiaTheme="minorHAnsi"/>
          <w:b/>
          <w:sz w:val="22"/>
          <w:szCs w:val="22"/>
          <w:lang w:eastAsia="en-US"/>
        </w:rPr>
        <w:t>Предложение о цене контракта</w:t>
      </w:r>
      <w:r w:rsidR="00967190" w:rsidRPr="00DF204B">
        <w:rPr>
          <w:rFonts w:eastAsiaTheme="minorHAnsi"/>
          <w:b/>
          <w:sz w:val="22"/>
          <w:szCs w:val="22"/>
          <w:lang w:eastAsia="en-US"/>
        </w:rPr>
        <w:t>, сумме цен единиц товара, работы, услуги</w:t>
      </w:r>
      <w:r w:rsidRPr="00DF204B">
        <w:rPr>
          <w:rFonts w:eastAsiaTheme="minorHAnsi"/>
          <w:sz w:val="22"/>
          <w:szCs w:val="22"/>
          <w:lang w:eastAsia="en-US"/>
        </w:rPr>
        <w:t xml:space="preserve"> – заявляемая участником аукциона цена контракта</w:t>
      </w:r>
      <w:r w:rsidR="00967190" w:rsidRPr="00DF204B">
        <w:rPr>
          <w:rFonts w:eastAsiaTheme="minorHAnsi"/>
          <w:sz w:val="22"/>
          <w:szCs w:val="22"/>
          <w:lang w:eastAsia="en-US"/>
        </w:rPr>
        <w:t>, сумма цен единиц товара, работы, услуги</w:t>
      </w:r>
      <w:r w:rsidRPr="00DF204B">
        <w:rPr>
          <w:rFonts w:eastAsiaTheme="minorHAnsi"/>
          <w:sz w:val="22"/>
          <w:szCs w:val="22"/>
          <w:lang w:eastAsia="en-US"/>
        </w:rPr>
        <w:t>, предлагаемая в соответствии с процедурой проведения аукциона.</w:t>
      </w:r>
    </w:p>
    <w:p w14:paraId="27B82EFF"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b/>
          <w:sz w:val="22"/>
          <w:szCs w:val="22"/>
          <w:lang w:eastAsia="en-US"/>
        </w:rPr>
        <w:t>Информационная карта аукциона</w:t>
      </w:r>
      <w:r w:rsidRPr="00DF204B">
        <w:rPr>
          <w:rFonts w:eastAsiaTheme="minorHAnsi"/>
          <w:sz w:val="22"/>
          <w:szCs w:val="22"/>
          <w:lang w:eastAsia="en-US"/>
        </w:rPr>
        <w:t xml:space="preserve"> – раздел документации, изменяющий и (или) дополняющий общие условия проведения аукциона. При возникновении противоречий положения информационной карты аукциона имеют приоритет над общими условиями проведения аукциона.</w:t>
      </w:r>
    </w:p>
    <w:p w14:paraId="5FEFAE0C" w14:textId="77777777" w:rsidR="00C70024" w:rsidRPr="00DF204B" w:rsidRDefault="00722F5A"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b/>
          <w:sz w:val="22"/>
          <w:szCs w:val="22"/>
          <w:lang w:eastAsia="en-US"/>
        </w:rPr>
        <w:t>Понятие «б</w:t>
      </w:r>
      <w:r w:rsidR="00C70024" w:rsidRPr="00DF204B">
        <w:rPr>
          <w:rFonts w:eastAsiaTheme="minorHAnsi"/>
          <w:b/>
          <w:sz w:val="22"/>
          <w:szCs w:val="22"/>
          <w:lang w:eastAsia="en-US"/>
        </w:rPr>
        <w:t>анковская гарантия</w:t>
      </w:r>
      <w:r w:rsidRPr="00DF204B">
        <w:rPr>
          <w:rFonts w:eastAsiaTheme="minorHAnsi"/>
          <w:b/>
          <w:sz w:val="22"/>
          <w:szCs w:val="22"/>
          <w:lang w:eastAsia="en-US"/>
        </w:rPr>
        <w:t>»</w:t>
      </w:r>
      <w:r w:rsidR="00C70024" w:rsidRPr="00DF204B">
        <w:rPr>
          <w:rFonts w:eastAsiaTheme="minorHAnsi"/>
          <w:sz w:val="22"/>
          <w:szCs w:val="22"/>
          <w:lang w:eastAsia="en-US"/>
        </w:rPr>
        <w:t xml:space="preserve"> </w:t>
      </w:r>
      <w:r w:rsidRPr="00DF204B">
        <w:rPr>
          <w:rFonts w:eastAsiaTheme="minorHAnsi"/>
          <w:sz w:val="22"/>
          <w:szCs w:val="22"/>
          <w:lang w:eastAsia="en-US"/>
        </w:rPr>
        <w:t>используется в значении, указанном в Гражданском кодексе Российской Федерации.</w:t>
      </w:r>
      <w:r w:rsidR="00C70024" w:rsidRPr="00DF204B">
        <w:rPr>
          <w:rFonts w:eastAsiaTheme="minorHAnsi"/>
          <w:sz w:val="22"/>
          <w:szCs w:val="22"/>
          <w:lang w:eastAsia="en-US"/>
        </w:rPr>
        <w:t xml:space="preserve"> </w:t>
      </w:r>
    </w:p>
    <w:p w14:paraId="08F4F228"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br w:type="page"/>
      </w:r>
    </w:p>
    <w:p w14:paraId="37FA9C4F" w14:textId="77777777" w:rsidR="001F48DF" w:rsidRPr="00DF204B" w:rsidRDefault="001F48DF" w:rsidP="001A1FC9">
      <w:pPr>
        <w:pStyle w:val="afb"/>
        <w:keepNext/>
        <w:keepLines/>
        <w:widowControl w:val="0"/>
        <w:suppressLineNumbers/>
        <w:suppressAutoHyphens/>
        <w:spacing w:before="0" w:after="0"/>
        <w:rPr>
          <w:rFonts w:ascii="Times New Roman" w:hAnsi="Times New Roman"/>
          <w:caps/>
          <w:sz w:val="22"/>
          <w:szCs w:val="22"/>
        </w:rPr>
      </w:pPr>
      <w:bookmarkStart w:id="6" w:name="_Toc12540718"/>
      <w:r w:rsidRPr="00DF204B">
        <w:rPr>
          <w:rFonts w:ascii="Times New Roman" w:hAnsi="Times New Roman"/>
          <w:caps/>
          <w:sz w:val="22"/>
          <w:szCs w:val="22"/>
        </w:rPr>
        <w:lastRenderedPageBreak/>
        <w:t>ЧАСТЬ I. АУКЦИОН</w:t>
      </w:r>
      <w:bookmarkEnd w:id="6"/>
    </w:p>
    <w:p w14:paraId="244B49E2" w14:textId="77777777" w:rsidR="001F48DF" w:rsidRPr="00DF204B" w:rsidRDefault="001F48DF" w:rsidP="001A1FC9">
      <w:pPr>
        <w:tabs>
          <w:tab w:val="left" w:pos="1134"/>
        </w:tabs>
        <w:autoSpaceDE w:val="0"/>
        <w:autoSpaceDN w:val="0"/>
        <w:adjustRightInd w:val="0"/>
        <w:spacing w:after="0"/>
        <w:jc w:val="center"/>
        <w:rPr>
          <w:rFonts w:eastAsiaTheme="minorHAnsi"/>
          <w:b/>
          <w:sz w:val="22"/>
          <w:szCs w:val="22"/>
          <w:lang w:eastAsia="en-US"/>
        </w:rPr>
      </w:pPr>
    </w:p>
    <w:p w14:paraId="775E2C01" w14:textId="77777777" w:rsidR="001F48DF" w:rsidRPr="00DF204B" w:rsidRDefault="001F48DF" w:rsidP="001A1FC9">
      <w:pPr>
        <w:pStyle w:val="afb"/>
        <w:keepNext/>
        <w:keepLines/>
        <w:widowControl w:val="0"/>
        <w:suppressLineNumbers/>
        <w:suppressAutoHyphens/>
        <w:spacing w:before="0" w:after="0"/>
        <w:rPr>
          <w:rFonts w:ascii="Times New Roman" w:hAnsi="Times New Roman"/>
          <w:caps/>
          <w:sz w:val="22"/>
          <w:szCs w:val="22"/>
        </w:rPr>
      </w:pPr>
      <w:bookmarkStart w:id="7" w:name="_Toc12540719"/>
      <w:r w:rsidRPr="00DF204B">
        <w:rPr>
          <w:rFonts w:ascii="Times New Roman" w:hAnsi="Times New Roman"/>
          <w:caps/>
          <w:sz w:val="22"/>
          <w:szCs w:val="22"/>
        </w:rPr>
        <w:t>РАЗДЕЛ I.1 ОБЩИЕ УСЛОВИЯ ПРОВЕДЕНИЯ АУКЦИОНА</w:t>
      </w:r>
      <w:bookmarkEnd w:id="7"/>
    </w:p>
    <w:p w14:paraId="72CB1873" w14:textId="77777777" w:rsidR="001F48DF" w:rsidRPr="00DF204B" w:rsidRDefault="001F48DF" w:rsidP="001A1FC9">
      <w:pPr>
        <w:tabs>
          <w:tab w:val="left" w:pos="1134"/>
        </w:tabs>
        <w:autoSpaceDE w:val="0"/>
        <w:autoSpaceDN w:val="0"/>
        <w:adjustRightInd w:val="0"/>
        <w:spacing w:after="0"/>
        <w:ind w:firstLine="709"/>
        <w:jc w:val="center"/>
        <w:rPr>
          <w:rFonts w:eastAsiaTheme="minorHAnsi"/>
          <w:sz w:val="22"/>
          <w:szCs w:val="22"/>
          <w:lang w:eastAsia="en-US"/>
        </w:rPr>
      </w:pPr>
    </w:p>
    <w:p w14:paraId="7475D7CE" w14:textId="77777777" w:rsidR="001F48DF" w:rsidRPr="00DF204B" w:rsidRDefault="001F48DF" w:rsidP="001A1FC9">
      <w:pPr>
        <w:tabs>
          <w:tab w:val="left" w:pos="1134"/>
        </w:tabs>
        <w:autoSpaceDE w:val="0"/>
        <w:autoSpaceDN w:val="0"/>
        <w:adjustRightInd w:val="0"/>
        <w:spacing w:after="0"/>
        <w:ind w:firstLine="709"/>
        <w:jc w:val="left"/>
        <w:rPr>
          <w:rFonts w:eastAsiaTheme="minorHAnsi"/>
          <w:b/>
          <w:sz w:val="22"/>
          <w:szCs w:val="22"/>
          <w:lang w:eastAsia="en-US"/>
        </w:rPr>
      </w:pPr>
      <w:r w:rsidRPr="00DF204B">
        <w:rPr>
          <w:rFonts w:eastAsiaTheme="minorHAnsi"/>
          <w:b/>
          <w:sz w:val="22"/>
          <w:szCs w:val="22"/>
          <w:lang w:eastAsia="en-US"/>
        </w:rPr>
        <w:t>1. ОБЩИЕ СВЕДЕНИЯ</w:t>
      </w:r>
    </w:p>
    <w:p w14:paraId="67E4E68E"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p>
    <w:p w14:paraId="536DC501" w14:textId="77777777" w:rsidR="001F48DF" w:rsidRPr="00DF204B" w:rsidRDefault="001F48DF" w:rsidP="001A1FC9">
      <w:pPr>
        <w:tabs>
          <w:tab w:val="left" w:pos="1134"/>
        </w:tabs>
        <w:autoSpaceDE w:val="0"/>
        <w:autoSpaceDN w:val="0"/>
        <w:adjustRightInd w:val="0"/>
        <w:spacing w:after="0"/>
        <w:ind w:firstLine="709"/>
        <w:rPr>
          <w:rFonts w:eastAsiaTheme="minorHAnsi"/>
          <w:b/>
          <w:sz w:val="22"/>
          <w:szCs w:val="22"/>
          <w:lang w:eastAsia="en-US"/>
        </w:rPr>
      </w:pPr>
      <w:r w:rsidRPr="00DF204B">
        <w:rPr>
          <w:rFonts w:eastAsiaTheme="minorHAnsi"/>
          <w:b/>
          <w:sz w:val="22"/>
          <w:szCs w:val="22"/>
          <w:lang w:eastAsia="en-US"/>
        </w:rPr>
        <w:t>1.1. Требования к участникам электронного аукциона</w:t>
      </w:r>
    </w:p>
    <w:p w14:paraId="352B9506"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1.1.1. </w:t>
      </w:r>
      <w:r w:rsidR="00264285" w:rsidRPr="00DF204B">
        <w:rPr>
          <w:rFonts w:eastAsiaTheme="minorHAnsi"/>
          <w:sz w:val="22"/>
          <w:szCs w:val="22"/>
          <w:lang w:eastAsia="en-US"/>
        </w:rPr>
        <w:t>К участию в</w:t>
      </w:r>
      <w:r w:rsidRPr="00DF204B">
        <w:rPr>
          <w:rFonts w:eastAsiaTheme="minorHAnsi"/>
          <w:sz w:val="22"/>
          <w:szCs w:val="22"/>
          <w:lang w:eastAsia="en-US"/>
        </w:rPr>
        <w:t xml:space="preserve"> аукционе </w:t>
      </w:r>
      <w:r w:rsidR="00264285" w:rsidRPr="00DF204B">
        <w:rPr>
          <w:rFonts w:eastAsiaTheme="minorHAnsi"/>
          <w:sz w:val="22"/>
          <w:szCs w:val="22"/>
          <w:lang w:eastAsia="en-US"/>
        </w:rPr>
        <w:t>допускается</w:t>
      </w:r>
      <w:r w:rsidRPr="00DF204B">
        <w:rPr>
          <w:rFonts w:eastAsiaTheme="minorHAnsi"/>
          <w:sz w:val="22"/>
          <w:szCs w:val="22"/>
          <w:lang w:eastAsia="en-US"/>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если иное не указано в Информационной карте аукциона.</w:t>
      </w:r>
    </w:p>
    <w:p w14:paraId="6400E2F7"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1.1.2. </w:t>
      </w:r>
      <w:r w:rsidR="00264285" w:rsidRPr="00DF204B">
        <w:rPr>
          <w:rFonts w:eastAsiaTheme="minorHAnsi"/>
          <w:sz w:val="22"/>
          <w:szCs w:val="22"/>
          <w:lang w:eastAsia="en-US"/>
        </w:rPr>
        <w:t>К участникам</w:t>
      </w:r>
      <w:r w:rsidRPr="00DF204B">
        <w:rPr>
          <w:rFonts w:eastAsiaTheme="minorHAnsi"/>
          <w:sz w:val="22"/>
          <w:szCs w:val="22"/>
          <w:lang w:eastAsia="en-US"/>
        </w:rPr>
        <w:t xml:space="preserve"> электронного аукциона </w:t>
      </w:r>
      <w:r w:rsidR="00264285" w:rsidRPr="00DF204B">
        <w:rPr>
          <w:rFonts w:eastAsiaTheme="minorHAnsi"/>
          <w:sz w:val="22"/>
          <w:szCs w:val="22"/>
          <w:lang w:eastAsia="en-US"/>
        </w:rPr>
        <w:t>установлены следующие единые требования</w:t>
      </w:r>
      <w:r w:rsidRPr="00DF204B">
        <w:rPr>
          <w:rFonts w:eastAsiaTheme="minorHAnsi"/>
          <w:sz w:val="22"/>
          <w:szCs w:val="22"/>
          <w:lang w:eastAsia="en-US"/>
        </w:rPr>
        <w:t>:</w:t>
      </w:r>
    </w:p>
    <w:p w14:paraId="11100B21"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1.1.2.1. соответствие участника электронного аукциона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объектом закупки, которые указаны в Информационной карте аукциона;</w:t>
      </w:r>
    </w:p>
    <w:p w14:paraId="2F87ABF5"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1.1.2.2. </w:t>
      </w:r>
      <w:proofErr w:type="spellStart"/>
      <w:r w:rsidRPr="00DF204B">
        <w:rPr>
          <w:rFonts w:eastAsiaTheme="minorHAnsi"/>
          <w:sz w:val="22"/>
          <w:szCs w:val="22"/>
          <w:lang w:eastAsia="en-US"/>
        </w:rPr>
        <w:t>непроведение</w:t>
      </w:r>
      <w:proofErr w:type="spellEnd"/>
      <w:r w:rsidRPr="00DF204B">
        <w:rPr>
          <w:rFonts w:eastAsiaTheme="minorHAnsi"/>
          <w:sz w:val="22"/>
          <w:szCs w:val="22"/>
          <w:lang w:eastAsia="en-US"/>
        </w:rPr>
        <w:t xml:space="preserve">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индивидуального предпринимателя несостоятельным (банкротом) и об открытии конкурсного производства;</w:t>
      </w:r>
    </w:p>
    <w:p w14:paraId="02DCADF9"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1.1.2.3. </w:t>
      </w:r>
      <w:proofErr w:type="spellStart"/>
      <w:r w:rsidRPr="00DF204B">
        <w:rPr>
          <w:rFonts w:eastAsiaTheme="minorHAnsi"/>
          <w:sz w:val="22"/>
          <w:szCs w:val="22"/>
          <w:lang w:eastAsia="en-US"/>
        </w:rPr>
        <w:t>неприостановление</w:t>
      </w:r>
      <w:proofErr w:type="spellEnd"/>
      <w:r w:rsidRPr="00DF204B">
        <w:rPr>
          <w:rFonts w:eastAsiaTheme="minorHAnsi"/>
          <w:sz w:val="22"/>
          <w:szCs w:val="22"/>
          <w:lang w:eastAsia="en-US"/>
        </w:rPr>
        <w:t xml:space="preserve"> деятельности участника электронного аукциона в порядке, установленном Кодексом Российской Федерации об административных правонарушениях на дату подачи заявки на участие в аукционе;</w:t>
      </w:r>
    </w:p>
    <w:p w14:paraId="670AE65F"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1.1.2.4.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834BE35"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 xml:space="preserve">1.1.2.5.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204B">
        <w:rPr>
          <w:rFonts w:eastAsiaTheme="minorHAnsi"/>
          <w:sz w:val="22"/>
          <w:szCs w:val="22"/>
          <w:lang w:eastAsia="en-US"/>
        </w:rPr>
        <w:t>неполнородными</w:t>
      </w:r>
      <w:proofErr w:type="spellEnd"/>
      <w:r w:rsidRPr="00DF204B">
        <w:rPr>
          <w:rFonts w:eastAsiaTheme="minorHAnsi"/>
          <w:sz w:val="22"/>
          <w:szCs w:val="22"/>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A71ACC2"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lastRenderedPageBreak/>
        <w:t>1.1.2.6. 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5FD361D"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1.1.2.7. участник электронного аукциона - юридическое лицо, которое в течение двух лет до момента подачи заявки на участие в электронном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E11D3C0"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1.1.2.8. обладание участником электронного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CF51EBB"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1.1.2.9. участник электронного аукциона не является офшорной компанией;</w:t>
      </w:r>
    </w:p>
    <w:p w14:paraId="52A8A554"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1.1.2.10. отсутствие у участника закупки ограничений для участия в закупках, установленных законодательством Российской Федерации.</w:t>
      </w:r>
    </w:p>
    <w:p w14:paraId="2ADB669A"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1.1.3. Информация об участнике электронного аукциона, в том числе информация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 должна отсутствовать в предусмотренном Законе о контрактной системе реестре недобросовестных поставщиков (подрядчиков, исполнителей), если такое требование указано в Информационной карте аукциона.</w:t>
      </w:r>
    </w:p>
    <w:p w14:paraId="3DFBE8AE"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1.1.4. В случае установления Правительством Российской Федерации дополнительных требований к участникам электронного аукциона, такие требования указываются Заказчиком в Информационной карте аукциона.</w:t>
      </w:r>
    </w:p>
    <w:p w14:paraId="041A20AC" w14:textId="77777777" w:rsidR="001F48DF" w:rsidRPr="00DF204B" w:rsidRDefault="001F48DF" w:rsidP="001A1FC9">
      <w:pPr>
        <w:tabs>
          <w:tab w:val="left" w:pos="1134"/>
        </w:tabs>
        <w:autoSpaceDE w:val="0"/>
        <w:autoSpaceDN w:val="0"/>
        <w:adjustRightInd w:val="0"/>
        <w:spacing w:after="0"/>
        <w:ind w:firstLine="709"/>
        <w:rPr>
          <w:rFonts w:eastAsiaTheme="minorHAnsi"/>
          <w:b/>
          <w:sz w:val="22"/>
          <w:szCs w:val="22"/>
          <w:lang w:eastAsia="en-US"/>
        </w:rPr>
      </w:pPr>
    </w:p>
    <w:p w14:paraId="79642891" w14:textId="77777777" w:rsidR="001F48DF" w:rsidRPr="00DF204B" w:rsidRDefault="001F48DF" w:rsidP="001A1FC9">
      <w:pPr>
        <w:tabs>
          <w:tab w:val="left" w:pos="1134"/>
        </w:tabs>
        <w:autoSpaceDE w:val="0"/>
        <w:autoSpaceDN w:val="0"/>
        <w:adjustRightInd w:val="0"/>
        <w:spacing w:after="0"/>
        <w:ind w:firstLine="709"/>
        <w:rPr>
          <w:rFonts w:eastAsiaTheme="minorHAnsi"/>
          <w:b/>
          <w:sz w:val="22"/>
          <w:szCs w:val="22"/>
          <w:lang w:eastAsia="en-US"/>
        </w:rPr>
      </w:pPr>
      <w:r w:rsidRPr="00DF204B">
        <w:rPr>
          <w:rFonts w:eastAsiaTheme="minorHAnsi"/>
          <w:b/>
          <w:sz w:val="22"/>
          <w:szCs w:val="22"/>
          <w:lang w:eastAsia="en-US"/>
        </w:rPr>
        <w:t>2. ДОКУМЕНТАЦИЯ ОБ ЭЛЕКТРОННОМ АУКЦИОНЕ</w:t>
      </w:r>
    </w:p>
    <w:p w14:paraId="12754AD3"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p>
    <w:p w14:paraId="38C435C7" w14:textId="77777777" w:rsidR="001F48DF" w:rsidRPr="00DF204B" w:rsidRDefault="001F48DF" w:rsidP="001A1FC9">
      <w:pPr>
        <w:tabs>
          <w:tab w:val="left" w:pos="1134"/>
        </w:tabs>
        <w:autoSpaceDE w:val="0"/>
        <w:autoSpaceDN w:val="0"/>
        <w:adjustRightInd w:val="0"/>
        <w:spacing w:after="0"/>
        <w:ind w:firstLine="709"/>
        <w:rPr>
          <w:rFonts w:eastAsiaTheme="minorHAnsi"/>
          <w:b/>
          <w:sz w:val="22"/>
          <w:szCs w:val="22"/>
          <w:lang w:eastAsia="en-US"/>
        </w:rPr>
      </w:pPr>
      <w:r w:rsidRPr="00DF204B">
        <w:rPr>
          <w:rFonts w:eastAsiaTheme="minorHAnsi"/>
          <w:b/>
          <w:sz w:val="22"/>
          <w:szCs w:val="22"/>
          <w:lang w:eastAsia="en-US"/>
        </w:rPr>
        <w:t xml:space="preserve">2.1. Разъяснение </w:t>
      </w:r>
      <w:r w:rsidR="00FC0549" w:rsidRPr="00DF204B">
        <w:rPr>
          <w:rFonts w:eastAsiaTheme="minorHAnsi"/>
          <w:b/>
          <w:sz w:val="22"/>
          <w:szCs w:val="22"/>
          <w:lang w:eastAsia="en-US"/>
        </w:rPr>
        <w:t xml:space="preserve">положений </w:t>
      </w:r>
      <w:r w:rsidRPr="00DF204B">
        <w:rPr>
          <w:rFonts w:eastAsiaTheme="minorHAnsi"/>
          <w:b/>
          <w:sz w:val="22"/>
          <w:szCs w:val="22"/>
          <w:lang w:eastAsia="en-US"/>
        </w:rPr>
        <w:t>документации об электронном аукционе</w:t>
      </w:r>
    </w:p>
    <w:p w14:paraId="5A4FE4D0"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2.1.</w:t>
      </w:r>
      <w:r w:rsidR="00FC0549" w:rsidRPr="00DF204B">
        <w:rPr>
          <w:rFonts w:eastAsiaTheme="minorHAnsi"/>
          <w:sz w:val="22"/>
          <w:szCs w:val="22"/>
          <w:lang w:eastAsia="en-US"/>
        </w:rPr>
        <w:t>1</w:t>
      </w:r>
      <w:r w:rsidRPr="00DF204B">
        <w:rPr>
          <w:rFonts w:eastAsiaTheme="minorHAnsi"/>
          <w:sz w:val="22"/>
          <w:szCs w:val="22"/>
          <w:lang w:eastAsia="en-US"/>
        </w:rPr>
        <w:t>. Любой участник электронного аукциона, зарегистрированный</w:t>
      </w:r>
      <w:r w:rsidR="00BB795D" w:rsidRPr="00DF204B">
        <w:rPr>
          <w:rFonts w:eastAsiaTheme="minorHAnsi"/>
          <w:sz w:val="22"/>
          <w:szCs w:val="22"/>
          <w:lang w:eastAsia="en-US"/>
        </w:rPr>
        <w:t xml:space="preserve"> в единой информационной систем</w:t>
      </w:r>
      <w:r w:rsidR="00FC0549" w:rsidRPr="00DF204B">
        <w:rPr>
          <w:rFonts w:eastAsiaTheme="minorHAnsi"/>
          <w:sz w:val="22"/>
          <w:szCs w:val="22"/>
          <w:lang w:eastAsia="en-US"/>
        </w:rPr>
        <w:t>е</w:t>
      </w:r>
      <w:r w:rsidRPr="00DF204B">
        <w:rPr>
          <w:rFonts w:eastAsiaTheme="minorHAnsi"/>
          <w:sz w:val="22"/>
          <w:szCs w:val="22"/>
          <w:lang w:eastAsia="en-US"/>
        </w:rPr>
        <w:t xml:space="preserve"> и аккредитованный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разъяснении положений данной документации об электронном аукционе в отношении одного такого аукциона.</w:t>
      </w:r>
    </w:p>
    <w:p w14:paraId="4609F161" w14:textId="77777777" w:rsidR="001F48DF" w:rsidRPr="00DF204B" w:rsidRDefault="00FC0549"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2.1.2</w:t>
      </w:r>
      <w:r w:rsidR="001F48DF" w:rsidRPr="00DF204B">
        <w:rPr>
          <w:rFonts w:eastAsiaTheme="minorHAnsi"/>
          <w:sz w:val="22"/>
          <w:szCs w:val="22"/>
          <w:lang w:eastAsia="en-US"/>
        </w:rPr>
        <w:t>. В течение одного часа с момента поступления указанного запроса оператор электронной площадки направляет запрос Заказчику. В течение двух дней с даты поступления от оператора электронной площадки запроса Заказчик размещает в единой информационной системе разъяснение положений документации об электронном аукционе с указанием предмета запроса, но без указания участника электронного аукциона, от которого поступил запрос, при условии, что указанный запрос поступил Заказчику не позднее, чем за три дня до даты окончания срока подачи заявок на участие в аукционе.</w:t>
      </w:r>
    </w:p>
    <w:p w14:paraId="067DECB6"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p>
    <w:p w14:paraId="27EEA6C2" w14:textId="77777777" w:rsidR="001F48DF" w:rsidRPr="00DF204B" w:rsidRDefault="001F48DF" w:rsidP="001A1FC9">
      <w:pPr>
        <w:tabs>
          <w:tab w:val="left" w:pos="1134"/>
        </w:tabs>
        <w:autoSpaceDE w:val="0"/>
        <w:autoSpaceDN w:val="0"/>
        <w:adjustRightInd w:val="0"/>
        <w:spacing w:after="0"/>
        <w:ind w:firstLine="709"/>
        <w:rPr>
          <w:rFonts w:eastAsiaTheme="minorHAnsi"/>
          <w:b/>
          <w:sz w:val="22"/>
          <w:szCs w:val="22"/>
          <w:lang w:eastAsia="en-US"/>
        </w:rPr>
      </w:pPr>
      <w:r w:rsidRPr="00DF204B">
        <w:rPr>
          <w:rFonts w:eastAsiaTheme="minorHAnsi"/>
          <w:b/>
          <w:sz w:val="22"/>
          <w:szCs w:val="22"/>
          <w:lang w:eastAsia="en-US"/>
        </w:rPr>
        <w:t>3. ПОДГОТОВКА ЗАЯВКИ НА УЧАСТИЕ В АУКЦИОНЕ И ИНСТРУКЦИЯ ПО ЕЁ ЗАПОЛНЕНИЮ</w:t>
      </w:r>
    </w:p>
    <w:p w14:paraId="09803380"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p>
    <w:p w14:paraId="164472DF" w14:textId="77777777" w:rsidR="001F48DF" w:rsidRPr="00DF204B" w:rsidRDefault="001F48DF" w:rsidP="001A1FC9">
      <w:pPr>
        <w:tabs>
          <w:tab w:val="left" w:pos="1134"/>
        </w:tabs>
        <w:autoSpaceDE w:val="0"/>
        <w:autoSpaceDN w:val="0"/>
        <w:adjustRightInd w:val="0"/>
        <w:spacing w:after="0"/>
        <w:ind w:firstLine="709"/>
        <w:rPr>
          <w:rFonts w:eastAsiaTheme="minorHAnsi"/>
          <w:b/>
          <w:sz w:val="22"/>
          <w:szCs w:val="22"/>
          <w:lang w:eastAsia="en-US"/>
        </w:rPr>
      </w:pPr>
      <w:r w:rsidRPr="00DF204B">
        <w:rPr>
          <w:rFonts w:eastAsiaTheme="minorHAnsi"/>
          <w:b/>
          <w:sz w:val="22"/>
          <w:szCs w:val="22"/>
          <w:lang w:eastAsia="en-US"/>
        </w:rPr>
        <w:t xml:space="preserve">3.1. Язык документов, входящих в состав заявки на участие в аукционе </w:t>
      </w:r>
    </w:p>
    <w:p w14:paraId="5AF77F6B"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3.1.1. Заявка на участие в аукционе, все документы и корреспонденция между Заказчиком и участником аукциона, относящиеся к заявке, должны быть составлены на русском языке.</w:t>
      </w:r>
    </w:p>
    <w:p w14:paraId="63E024BB"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3.1.2. Документы на иностранном языке, входящие в состав заявки на участие в аукционе,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14:paraId="28EDF340"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 xml:space="preserve">3.1.3. Участник электронного аукциона должен учитывать возможные риски того, что отсутствие перевода (или его ненадлежащий вид) документов в составе заявки на участие в аукционе может привести к </w:t>
      </w:r>
      <w:r w:rsidRPr="00DF204B">
        <w:rPr>
          <w:rFonts w:eastAsiaTheme="minorHAnsi"/>
          <w:sz w:val="22"/>
          <w:szCs w:val="22"/>
          <w:lang w:eastAsia="en-US"/>
        </w:rPr>
        <w:lastRenderedPageBreak/>
        <w:t>неправильному пониманию Комиссией представленных документов, в связи с чем такому участнику электронного аукциона может быть отказано в допуске к участию в аукционе.</w:t>
      </w:r>
    </w:p>
    <w:p w14:paraId="4B99A582"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p>
    <w:p w14:paraId="606F3C19" w14:textId="77777777" w:rsidR="001F48DF" w:rsidRPr="00DF204B" w:rsidRDefault="001F48DF" w:rsidP="001A1FC9">
      <w:pPr>
        <w:tabs>
          <w:tab w:val="left" w:pos="1134"/>
        </w:tabs>
        <w:autoSpaceDE w:val="0"/>
        <w:autoSpaceDN w:val="0"/>
        <w:adjustRightInd w:val="0"/>
        <w:spacing w:after="0"/>
        <w:ind w:firstLine="709"/>
        <w:rPr>
          <w:rFonts w:eastAsiaTheme="minorHAnsi"/>
          <w:b/>
          <w:sz w:val="22"/>
          <w:szCs w:val="22"/>
          <w:lang w:eastAsia="en-US"/>
        </w:rPr>
      </w:pPr>
      <w:r w:rsidRPr="00DF204B">
        <w:rPr>
          <w:rFonts w:eastAsiaTheme="minorHAnsi"/>
          <w:b/>
          <w:sz w:val="22"/>
          <w:szCs w:val="22"/>
          <w:lang w:eastAsia="en-US"/>
        </w:rPr>
        <w:t>3.2. Требования к заявке и документам, входящим в состав заявки на участие в аукционе</w:t>
      </w:r>
    </w:p>
    <w:p w14:paraId="26617D0D" w14:textId="77777777" w:rsidR="008141F9" w:rsidRPr="00DF204B" w:rsidRDefault="001F48DF" w:rsidP="001A1FC9">
      <w:pPr>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 xml:space="preserve">3.2.1.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w:t>
      </w:r>
      <w:r w:rsidR="008141F9" w:rsidRPr="00DF204B">
        <w:rPr>
          <w:rFonts w:eastAsiaTheme="minorHAnsi"/>
          <w:sz w:val="22"/>
          <w:szCs w:val="22"/>
          <w:lang w:eastAsia="en-US"/>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9" w:history="1">
        <w:r w:rsidR="008141F9" w:rsidRPr="00DF204B">
          <w:rPr>
            <w:rFonts w:eastAsiaTheme="minorHAnsi"/>
            <w:sz w:val="22"/>
            <w:szCs w:val="22"/>
            <w:lang w:eastAsia="en-US"/>
          </w:rPr>
          <w:t>частями 2</w:t>
        </w:r>
      </w:hyperlink>
      <w:r w:rsidR="008141F9" w:rsidRPr="00DF204B">
        <w:rPr>
          <w:rFonts w:eastAsiaTheme="minorHAnsi"/>
          <w:sz w:val="22"/>
          <w:szCs w:val="22"/>
          <w:lang w:eastAsia="en-US"/>
        </w:rPr>
        <w:t xml:space="preserve"> и </w:t>
      </w:r>
      <w:hyperlink r:id="rId10" w:history="1">
        <w:r w:rsidR="008141F9" w:rsidRPr="00DF204B">
          <w:rPr>
            <w:rFonts w:eastAsiaTheme="minorHAnsi"/>
            <w:sz w:val="22"/>
            <w:szCs w:val="22"/>
            <w:lang w:eastAsia="en-US"/>
          </w:rPr>
          <w:t>2.1 статьи 31</w:t>
        </w:r>
      </w:hyperlink>
      <w:r w:rsidR="008141F9" w:rsidRPr="00DF204B">
        <w:rPr>
          <w:rFonts w:eastAsiaTheme="minorHAnsi"/>
          <w:sz w:val="22"/>
          <w:szCs w:val="22"/>
          <w:lang w:eastAsia="en-US"/>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1" w:history="1">
        <w:r w:rsidR="008141F9" w:rsidRPr="00DF204B">
          <w:rPr>
            <w:rFonts w:eastAsiaTheme="minorHAnsi"/>
            <w:sz w:val="22"/>
            <w:szCs w:val="22"/>
            <w:lang w:eastAsia="en-US"/>
          </w:rPr>
          <w:t>частью 13 статьи 24.2</w:t>
        </w:r>
      </w:hyperlink>
      <w:r w:rsidR="008141F9" w:rsidRPr="00DF204B">
        <w:rPr>
          <w:rFonts w:eastAsiaTheme="minorHAnsi"/>
          <w:sz w:val="22"/>
          <w:szCs w:val="22"/>
          <w:lang w:eastAsia="en-US"/>
        </w:rPr>
        <w:t xml:space="preserve"> Закона о контрактной системы оператором электронной площадки в реестре участников закупок, аккредитованных на электронной площадке.</w:t>
      </w:r>
    </w:p>
    <w:p w14:paraId="050719C4" w14:textId="77777777" w:rsidR="00B5656C" w:rsidRPr="00DF204B" w:rsidRDefault="00B5656C" w:rsidP="001A1FC9">
      <w:pPr>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 xml:space="preserve">В соответствии с частью 5 статьи 24.1 Закона о контрактной системе постановлением Правительства Российской Федерации от 5 ноября 2019 года №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установлена типовая форма заявки на участие в </w:t>
      </w:r>
      <w:r w:rsidR="00E737B8" w:rsidRPr="00DF204B">
        <w:rPr>
          <w:rFonts w:eastAsiaTheme="minorHAnsi"/>
          <w:sz w:val="22"/>
          <w:szCs w:val="22"/>
          <w:lang w:eastAsia="en-US"/>
        </w:rPr>
        <w:t>электронном аукционе</w:t>
      </w:r>
      <w:r w:rsidRPr="00DF204B">
        <w:rPr>
          <w:rFonts w:eastAsiaTheme="minorHAnsi"/>
          <w:sz w:val="22"/>
          <w:szCs w:val="22"/>
          <w:lang w:eastAsia="en-US"/>
        </w:rPr>
        <w:t>.</w:t>
      </w:r>
    </w:p>
    <w:p w14:paraId="7C7436F6"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 xml:space="preserve">3.2.2. Заявка состоит из двух частей и содержит сведения и документы, указанные в </w:t>
      </w:r>
      <w:proofErr w:type="spellStart"/>
      <w:r w:rsidRPr="00DF204B">
        <w:rPr>
          <w:rFonts w:eastAsiaTheme="minorHAnsi"/>
          <w:sz w:val="22"/>
          <w:szCs w:val="22"/>
          <w:lang w:eastAsia="en-US"/>
        </w:rPr>
        <w:t>пп</w:t>
      </w:r>
      <w:proofErr w:type="spellEnd"/>
      <w:r w:rsidRPr="00DF204B">
        <w:rPr>
          <w:rFonts w:eastAsiaTheme="minorHAnsi"/>
          <w:sz w:val="22"/>
          <w:szCs w:val="22"/>
          <w:lang w:eastAsia="en-US"/>
        </w:rPr>
        <w:t>. 3.2.3 и п. 3.2.4 настоящего Раздела документации об электронном аукционе.</w:t>
      </w:r>
    </w:p>
    <w:p w14:paraId="116D7581" w14:textId="77777777" w:rsidR="001F48DF" w:rsidRPr="00DF204B" w:rsidRDefault="001F48DF" w:rsidP="001A1FC9">
      <w:pPr>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3.2.3. Первая часть заявки на участие в электронном аукционе</w:t>
      </w:r>
      <w:r w:rsidR="005F5A73" w:rsidRPr="00DF204B">
        <w:rPr>
          <w:rFonts w:eastAsiaTheme="minorHAnsi"/>
          <w:sz w:val="22"/>
          <w:szCs w:val="22"/>
          <w:lang w:eastAsia="en-US"/>
        </w:rPr>
        <w:t xml:space="preserve">, за исключением случая, предусмотренного подпунктом 3 настоящего </w:t>
      </w:r>
      <w:r w:rsidR="003D1257" w:rsidRPr="00DF204B">
        <w:rPr>
          <w:rFonts w:eastAsiaTheme="minorHAnsi"/>
          <w:sz w:val="22"/>
          <w:szCs w:val="22"/>
          <w:lang w:eastAsia="en-US"/>
        </w:rPr>
        <w:t>пункта,</w:t>
      </w:r>
      <w:r w:rsidRPr="00DF204B">
        <w:rPr>
          <w:rFonts w:eastAsiaTheme="minorHAnsi"/>
          <w:sz w:val="22"/>
          <w:szCs w:val="22"/>
          <w:lang w:eastAsia="en-US"/>
        </w:rPr>
        <w:t xml:space="preserve"> должна содержать указанную в одном из следующих подпунктов информацию:</w:t>
      </w:r>
    </w:p>
    <w:p w14:paraId="2F418C56" w14:textId="77777777" w:rsidR="001F48DF" w:rsidRPr="00DF204B" w:rsidRDefault="001F48DF" w:rsidP="001A1FC9">
      <w:pPr>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00B19B1C" w14:textId="77777777" w:rsidR="001F48DF" w:rsidRPr="00DF204B" w:rsidRDefault="001F48DF" w:rsidP="001A1FC9">
      <w:pPr>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2) </w:t>
      </w:r>
      <w:r w:rsidR="002279A3" w:rsidRPr="00DF204B">
        <w:rPr>
          <w:rFonts w:eastAsiaTheme="minorHAnsi"/>
          <w:sz w:val="22"/>
          <w:szCs w:val="22"/>
          <w:lang w:eastAsia="en-US"/>
        </w:rPr>
        <w:t>при осуществлении закупки товара, в том числе поставляемого заказчику при выполнении закупаемых работ, оказании закупаемых услуг</w:t>
      </w:r>
      <w:r w:rsidRPr="00DF204B">
        <w:rPr>
          <w:rFonts w:eastAsiaTheme="minorHAnsi"/>
          <w:sz w:val="22"/>
          <w:szCs w:val="22"/>
          <w:lang w:eastAsia="en-US"/>
        </w:rPr>
        <w:t>:</w:t>
      </w:r>
    </w:p>
    <w:p w14:paraId="389828CF" w14:textId="77777777" w:rsidR="001F48DF" w:rsidRPr="00DF204B" w:rsidRDefault="001F48DF" w:rsidP="001A1FC9">
      <w:pPr>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 xml:space="preserve">а) </w:t>
      </w:r>
      <w:r w:rsidR="002279A3" w:rsidRPr="00DF204B">
        <w:rPr>
          <w:rFonts w:eastAsiaTheme="minorHAnsi"/>
          <w:sz w:val="22"/>
          <w:szCs w:val="22"/>
          <w:lang w:eastAsia="en-US"/>
        </w:rPr>
        <w:t>наименование страны происхождения товара</w:t>
      </w:r>
      <w:r w:rsidRPr="00DF204B">
        <w:rPr>
          <w:rFonts w:eastAsiaTheme="minorHAnsi"/>
          <w:sz w:val="22"/>
          <w:szCs w:val="22"/>
          <w:lang w:eastAsia="en-US"/>
        </w:rPr>
        <w:t>;</w:t>
      </w:r>
    </w:p>
    <w:p w14:paraId="40626A69"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1A9921F4" w14:textId="77777777" w:rsidR="001F48DF" w:rsidRPr="00DF204B" w:rsidRDefault="001F48DF" w:rsidP="001A1FC9">
      <w:pPr>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14:paraId="7FB83F04"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Первая часть заявки заполняется в соответствии с Приложением №1 к Информационной карте аукциона («Инструкция по заполнению первой части заявки»).</w:t>
      </w:r>
    </w:p>
    <w:p w14:paraId="5A567131" w14:textId="77777777" w:rsidR="003D1257" w:rsidRPr="00DF204B" w:rsidRDefault="005F5A73" w:rsidP="001A1FC9">
      <w:pPr>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3)</w:t>
      </w:r>
      <w:r w:rsidR="003D1257" w:rsidRPr="00DF204B">
        <w:rPr>
          <w:rFonts w:eastAsiaTheme="minorHAnsi"/>
          <w:sz w:val="22"/>
          <w:szCs w:val="22"/>
          <w:lang w:eastAsia="en-US"/>
        </w:rPr>
        <w:t xml:space="preserve"> </w:t>
      </w:r>
      <w:r w:rsidR="00142C17" w:rsidRPr="00DF204B">
        <w:rPr>
          <w:rFonts w:eastAsiaTheme="minorHAnsi"/>
          <w:sz w:val="22"/>
          <w:szCs w:val="22"/>
          <w:lang w:eastAsia="en-US"/>
        </w:rPr>
        <w:t>п</w:t>
      </w:r>
      <w:r w:rsidR="003D1257" w:rsidRPr="00DF204B">
        <w:rPr>
          <w:rFonts w:eastAsiaTheme="minorHAnsi"/>
          <w:sz w:val="22"/>
          <w:szCs w:val="22"/>
          <w:lang w:eastAsia="en-US"/>
        </w:rPr>
        <w:t xml:space="preserve">ервая часть заявки на участие в электронном аукционе в случае включения в документацию о закупке в соответствии с </w:t>
      </w:r>
      <w:hyperlink r:id="rId12" w:history="1">
        <w:r w:rsidR="003D1257" w:rsidRPr="00DF204B">
          <w:rPr>
            <w:rFonts w:eastAsiaTheme="minorHAnsi"/>
            <w:sz w:val="22"/>
            <w:szCs w:val="22"/>
            <w:lang w:eastAsia="en-US"/>
          </w:rPr>
          <w:t>пунктом 8 части 1 статьи 33</w:t>
        </w:r>
      </w:hyperlink>
      <w:r w:rsidR="003D1257" w:rsidRPr="00DF204B">
        <w:rPr>
          <w:rFonts w:eastAsiaTheme="minorHAnsi"/>
          <w:sz w:val="22"/>
          <w:szCs w:val="22"/>
          <w:lang w:eastAsia="en-US"/>
        </w:rPr>
        <w:t xml:space="preserve"> Закона о контрактной системе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14:paraId="41413EA4"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3.2.4. Вторая часть заявки на участие в аукционе должна содержать следующие документы и информацию:</w:t>
      </w:r>
    </w:p>
    <w:p w14:paraId="7F0CEB3F" w14:textId="77777777" w:rsidR="001F48DF" w:rsidRPr="00DF204B" w:rsidRDefault="001F48DF" w:rsidP="001A1FC9">
      <w:pPr>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DA9CFA4" w14:textId="77777777" w:rsidR="001F48DF" w:rsidRPr="00DF204B" w:rsidRDefault="001F48DF" w:rsidP="001A1FC9">
      <w:pPr>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lastRenderedPageBreak/>
        <w:t>2) документы, подтверждающие соответствие участника такого аукциона требованиям, установленным пунктом 1 части 1</w:t>
      </w:r>
      <w:r w:rsidR="003D1257" w:rsidRPr="00DF204B">
        <w:rPr>
          <w:rFonts w:eastAsiaTheme="minorHAnsi"/>
          <w:sz w:val="22"/>
          <w:szCs w:val="22"/>
          <w:lang w:eastAsia="en-US"/>
        </w:rPr>
        <w:t xml:space="preserve"> </w:t>
      </w:r>
      <w:r w:rsidRPr="00DF204B">
        <w:rPr>
          <w:rFonts w:eastAsiaTheme="minorHAnsi"/>
          <w:sz w:val="22"/>
          <w:szCs w:val="22"/>
          <w:lang w:eastAsia="en-US"/>
        </w:rPr>
        <w:t xml:space="preserve">статьи 31 Закона о </w:t>
      </w:r>
      <w:r w:rsidR="0074028A" w:rsidRPr="00DF204B">
        <w:rPr>
          <w:rFonts w:eastAsiaTheme="minorHAnsi"/>
          <w:sz w:val="22"/>
          <w:szCs w:val="22"/>
          <w:lang w:eastAsia="en-US"/>
        </w:rPr>
        <w:t>контрактной</w:t>
      </w:r>
      <w:r w:rsidRPr="00DF204B">
        <w:rPr>
          <w:rFonts w:eastAsiaTheme="minorHAnsi"/>
          <w:sz w:val="22"/>
          <w:szCs w:val="22"/>
          <w:lang w:eastAsia="en-US"/>
        </w:rPr>
        <w:t xml:space="preserve"> системе, или копии этих документов, а также декларация о соответствии участника такого аукциона требованиям, установленным пунктами 3 - 9 части 1 статьи 31 Закона о контрактной системе (указанная декларация предоставляется с использованием программно-аппаратных средств электронной площадки);</w:t>
      </w:r>
    </w:p>
    <w:p w14:paraId="668F94E0" w14:textId="77777777" w:rsidR="001F48DF" w:rsidRPr="00DF204B" w:rsidRDefault="001F48DF" w:rsidP="001A1FC9">
      <w:pPr>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D4F4E76" w14:textId="77777777" w:rsidR="001F48DF" w:rsidRPr="00DF204B" w:rsidRDefault="001F48DF" w:rsidP="001A1FC9">
      <w:pPr>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5681CCB9" w14:textId="77777777" w:rsidR="001F48DF" w:rsidRPr="00DF204B" w:rsidRDefault="001F48DF" w:rsidP="001A1FC9">
      <w:pPr>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5) документы, подтверждающие право участника электронного аукциона на получение преимуществ в соответствии со статьями 28 и 29 Закона о контрактной системе (в случае, если участник электронного аукциона заявил о получении указанных преимуществ), или копии таких документов;</w:t>
      </w:r>
    </w:p>
    <w:p w14:paraId="4C97B677" w14:textId="77777777" w:rsidR="001F48DF" w:rsidRPr="00DF204B" w:rsidRDefault="001F48DF" w:rsidP="001A1FC9">
      <w:pPr>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6) документы, предусмотренные нормативными правовыми актами, принятыми в соответствии со статьей 14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733FC43A" w14:textId="77777777" w:rsidR="001F48DF" w:rsidRPr="00DF204B" w:rsidRDefault="001F48DF" w:rsidP="001A1FC9">
      <w:pPr>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о контрактной системе (указанная декларация предоставляется с использованием программно-аппаратных средств электронной площадки).</w:t>
      </w:r>
    </w:p>
    <w:p w14:paraId="7057CC78"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3.2.5. Непредставление необходимых документов и информации в составе заявки, несоответствие указанных документов и информации требованиям, установленным документацией об электронном аукционе, наличие в указанных документах недостоверной информации об участнике электронного аукциона на дату и время окончания срока подачи заявок на участие в аукционе, несоответствие участника электронного аукциона требованиям, установленным в соответствии с частью 1, частями 1.1, 2 и 2.1 (при наличии таких требований) статьи 31 Закона о контрактной системе, а также в случае, предусмотренном нормативными актами, принятыми в соответствии со статьей 14 Закона о контрактной системе, заявка на участие в электронном аукционе признается не соответствующей требованиям, установленным документацией об аукционе.</w:t>
      </w:r>
    </w:p>
    <w:p w14:paraId="734C0AE8"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3.2.6. Отстранение участника электронного аукциона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электронного аукциона не соответствует требованиям, указанным в части 1, частях 1.1, 2 и 2.1 (при наличии таких требований) статьи 31 Закона о контрактной системе, или предоставил недостоверную информацию в отношении своего соответствия указанным требованиям.</w:t>
      </w:r>
    </w:p>
    <w:p w14:paraId="474B551A"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3.2.7. Документы и информация, направляемые в форме электронных документов участником электронного аукциона, должны быть подписаны усиленной электронной подписью лица, имеющего право действовать от имени участника такого аукциона.</w:t>
      </w:r>
    </w:p>
    <w:p w14:paraId="300C92CC"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3.2.8. 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w:t>
      </w:r>
    </w:p>
    <w:p w14:paraId="6D687978"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3.2.9. Сведения, которые содержатся в заявках участников, не должны допускать двусмысленных толкований.</w:t>
      </w:r>
    </w:p>
    <w:p w14:paraId="5C08D6DF"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p>
    <w:p w14:paraId="5A28009A" w14:textId="77777777" w:rsidR="0009563B" w:rsidRPr="00DF204B" w:rsidRDefault="0009563B" w:rsidP="001A1FC9">
      <w:pPr>
        <w:tabs>
          <w:tab w:val="left" w:pos="1134"/>
        </w:tabs>
        <w:autoSpaceDE w:val="0"/>
        <w:autoSpaceDN w:val="0"/>
        <w:adjustRightInd w:val="0"/>
        <w:spacing w:after="0"/>
        <w:ind w:firstLine="709"/>
        <w:rPr>
          <w:rFonts w:eastAsiaTheme="minorHAnsi"/>
          <w:sz w:val="22"/>
          <w:szCs w:val="22"/>
          <w:lang w:eastAsia="en-US"/>
        </w:rPr>
      </w:pPr>
    </w:p>
    <w:p w14:paraId="4BABFABF" w14:textId="77777777" w:rsidR="001F48DF" w:rsidRPr="00DF204B" w:rsidRDefault="001F48DF" w:rsidP="001A1FC9">
      <w:pPr>
        <w:tabs>
          <w:tab w:val="left" w:pos="1134"/>
        </w:tabs>
        <w:autoSpaceDE w:val="0"/>
        <w:autoSpaceDN w:val="0"/>
        <w:adjustRightInd w:val="0"/>
        <w:spacing w:after="0"/>
        <w:ind w:firstLine="709"/>
        <w:rPr>
          <w:rFonts w:eastAsiaTheme="minorHAnsi"/>
          <w:b/>
          <w:sz w:val="22"/>
          <w:szCs w:val="22"/>
          <w:lang w:eastAsia="en-US"/>
        </w:rPr>
      </w:pPr>
      <w:r w:rsidRPr="00DF204B">
        <w:rPr>
          <w:rFonts w:eastAsiaTheme="minorHAnsi"/>
          <w:b/>
          <w:sz w:val="22"/>
          <w:szCs w:val="22"/>
          <w:lang w:eastAsia="en-US"/>
        </w:rPr>
        <w:lastRenderedPageBreak/>
        <w:t>3.3. Предложения участников аукциона по цене контракта</w:t>
      </w:r>
    </w:p>
    <w:p w14:paraId="1FBF5352"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3.3.1. Участник электронного аукциона, направляя заявку на участие в аукционе, в электронной форме заявляет о своем согласии поставить товары (выполнить работы, оказать услуги), являющиеся объектом закупки, в пределах стоимости, не превышающей начальную (максимальную) цену контракта.</w:t>
      </w:r>
    </w:p>
    <w:p w14:paraId="09EC33C7"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3.3.2. Участник электронного аукциона делает предложение по цене контракта непосредственно во время процедуры аукциона в форме и в порядке, которые определены процедурой проведения аукциона в соответствии с Законом о контрактной системе.</w:t>
      </w:r>
    </w:p>
    <w:p w14:paraId="458B1B9B"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3.3.3. Информация о валюте, используемой для формирования цены контракта и расчетов с поставщиками (подрядчиками, исполнителями),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указаны в Информационной карте аукциона.</w:t>
      </w:r>
    </w:p>
    <w:p w14:paraId="04AED9A3"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p>
    <w:p w14:paraId="42DFEAE7" w14:textId="77777777" w:rsidR="001F48DF" w:rsidRPr="00DF204B" w:rsidRDefault="001F48DF" w:rsidP="001A1FC9">
      <w:pPr>
        <w:tabs>
          <w:tab w:val="left" w:pos="1134"/>
        </w:tabs>
        <w:autoSpaceDE w:val="0"/>
        <w:autoSpaceDN w:val="0"/>
        <w:adjustRightInd w:val="0"/>
        <w:spacing w:after="0"/>
        <w:ind w:firstLine="709"/>
        <w:rPr>
          <w:rFonts w:eastAsiaTheme="minorHAnsi"/>
          <w:b/>
          <w:sz w:val="22"/>
          <w:szCs w:val="22"/>
          <w:lang w:eastAsia="en-US"/>
        </w:rPr>
      </w:pPr>
      <w:r w:rsidRPr="00DF204B">
        <w:rPr>
          <w:rFonts w:eastAsiaTheme="minorHAnsi"/>
          <w:b/>
          <w:sz w:val="22"/>
          <w:szCs w:val="22"/>
          <w:lang w:eastAsia="en-US"/>
        </w:rPr>
        <w:t xml:space="preserve">3.4. Требования к описанию товаров </w:t>
      </w:r>
    </w:p>
    <w:p w14:paraId="23436B99"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 xml:space="preserve">3.4.1. Описание товаров, предлагаемых участником электронного аукциона для поставки или использования в случаях, установленных пунктом 3.2.3 настоящего Раздела, производится по полному перечню показателей, установленных в Технической части (Часть III) настоящей документации об аукционе. Описание товаров, предлагаемых участником аукциона для поставки или использования, не должно допускать двойного толкования и употребления словосочетания «или эквивалент». </w:t>
      </w:r>
    </w:p>
    <w:p w14:paraId="6C839197"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3.4.2. В случае невозможности достоверно определить соответствие товаров, предлагаемых для поставки или использования участником электронного аукциона при выполнении работ, оказании услуг, Технической части (Часть III) настоящей документации об аукционе, заявка на участие в электронном аукционе признается несоответствующей требованиям документации об электронном аукционе, что влечет за собой отказ в допуске в соответствии с Законом о контрактной системе.</w:t>
      </w:r>
    </w:p>
    <w:p w14:paraId="0E7532DD"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3.4.3.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в Технической части (Часть III) настоящей документации об электронном аукционе.</w:t>
      </w:r>
    </w:p>
    <w:p w14:paraId="412CF611"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p>
    <w:p w14:paraId="74E8C356" w14:textId="77777777" w:rsidR="001F48DF" w:rsidRPr="00DF204B" w:rsidRDefault="001F48DF" w:rsidP="001A1FC9">
      <w:pPr>
        <w:tabs>
          <w:tab w:val="left" w:pos="1134"/>
        </w:tabs>
        <w:autoSpaceDE w:val="0"/>
        <w:autoSpaceDN w:val="0"/>
        <w:adjustRightInd w:val="0"/>
        <w:spacing w:after="0"/>
        <w:ind w:firstLine="709"/>
        <w:rPr>
          <w:rFonts w:eastAsiaTheme="minorHAnsi"/>
          <w:b/>
          <w:sz w:val="22"/>
          <w:szCs w:val="22"/>
          <w:lang w:eastAsia="en-US"/>
        </w:rPr>
      </w:pPr>
      <w:r w:rsidRPr="00DF204B">
        <w:rPr>
          <w:rFonts w:eastAsiaTheme="minorHAnsi"/>
          <w:b/>
          <w:sz w:val="22"/>
          <w:szCs w:val="22"/>
          <w:lang w:eastAsia="en-US"/>
        </w:rPr>
        <w:t>4. ПОДАЧА ЗАЯВОК НА УЧАСТИЕ В АУКЦИОНЕ</w:t>
      </w:r>
    </w:p>
    <w:p w14:paraId="209AC04B"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p>
    <w:p w14:paraId="6BCFAF12" w14:textId="77777777" w:rsidR="001F48DF" w:rsidRPr="00DF204B" w:rsidRDefault="001F48DF" w:rsidP="001A1FC9">
      <w:pPr>
        <w:tabs>
          <w:tab w:val="left" w:pos="1134"/>
        </w:tabs>
        <w:autoSpaceDE w:val="0"/>
        <w:autoSpaceDN w:val="0"/>
        <w:adjustRightInd w:val="0"/>
        <w:spacing w:after="0"/>
        <w:ind w:firstLine="709"/>
        <w:rPr>
          <w:rFonts w:eastAsiaTheme="minorHAnsi"/>
          <w:b/>
          <w:sz w:val="22"/>
          <w:szCs w:val="22"/>
          <w:lang w:eastAsia="en-US"/>
        </w:rPr>
      </w:pPr>
      <w:r w:rsidRPr="00DF204B">
        <w:rPr>
          <w:rFonts w:eastAsiaTheme="minorHAnsi"/>
          <w:b/>
          <w:sz w:val="22"/>
          <w:szCs w:val="22"/>
          <w:lang w:eastAsia="en-US"/>
        </w:rPr>
        <w:t>4.1. Срок, место и порядок подачи заявок на участие в аукционе</w:t>
      </w:r>
    </w:p>
    <w:p w14:paraId="197C3DBA"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4.1.1. Для участия в аукционе участник электронного аукциона, зарегистрированный в единой информационной системе и аккредитованный на электронной площадке, подает заявку на участие в аукционе.</w:t>
      </w:r>
    </w:p>
    <w:p w14:paraId="4E58C988"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4.1.2. Заявки на участие в аукционе принимаются оператором электронной площадки по адресу электронной площадки и информационно-телекоммуникационной сети «Интернет», указанному в Информационной карте аукциона. Участник электронного аукциона вправе подать заявку на участие в аукционе в любое время с момента размещения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14:paraId="3F3852C1" w14:textId="77777777" w:rsidR="001F48DF" w:rsidRPr="00DF204B" w:rsidRDefault="001F48DF" w:rsidP="001A1FC9">
      <w:pPr>
        <w:spacing w:after="0"/>
        <w:ind w:firstLine="709"/>
        <w:rPr>
          <w:sz w:val="22"/>
          <w:szCs w:val="22"/>
        </w:rPr>
      </w:pPr>
      <w:r w:rsidRPr="00DF204B">
        <w:rPr>
          <w:rFonts w:eastAsiaTheme="minorHAnsi"/>
          <w:sz w:val="22"/>
          <w:szCs w:val="22"/>
          <w:lang w:eastAsia="en-US"/>
        </w:rPr>
        <w:t>4.1.3. </w:t>
      </w:r>
      <w:r w:rsidRPr="00DF204B">
        <w:rPr>
          <w:sz w:val="22"/>
          <w:szCs w:val="22"/>
        </w:rPr>
        <w:t>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14:paraId="6ECB829D" w14:textId="77777777" w:rsidR="001F48DF" w:rsidRPr="00DF204B" w:rsidRDefault="001F48DF" w:rsidP="001A1FC9">
      <w:pPr>
        <w:spacing w:after="0"/>
        <w:ind w:firstLine="709"/>
        <w:rPr>
          <w:sz w:val="22"/>
          <w:szCs w:val="22"/>
        </w:rPr>
      </w:pPr>
      <w:r w:rsidRPr="00DF204B">
        <w:rPr>
          <w:sz w:val="22"/>
          <w:szCs w:val="22"/>
        </w:rPr>
        <w:t>4.1.4. В течение одного часа с даты и времени окончания срока подачи заявок на участие в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Закона о контрактной системе,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электронном аукционе при совокупности следующих условий:</w:t>
      </w:r>
    </w:p>
    <w:p w14:paraId="105EAC56" w14:textId="77777777" w:rsidR="001F48DF" w:rsidRPr="00DF204B" w:rsidRDefault="001F48DF" w:rsidP="001A1FC9">
      <w:pPr>
        <w:spacing w:after="0"/>
        <w:ind w:firstLine="709"/>
        <w:rPr>
          <w:sz w:val="22"/>
          <w:szCs w:val="22"/>
        </w:rPr>
      </w:pPr>
      <w:r w:rsidRPr="00DF204B">
        <w:rPr>
          <w:sz w:val="22"/>
          <w:szCs w:val="22"/>
        </w:rPr>
        <w:t xml:space="preserve">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w:t>
      </w:r>
      <w:r w:rsidRPr="00DF204B">
        <w:rPr>
          <w:sz w:val="22"/>
          <w:szCs w:val="22"/>
        </w:rPr>
        <w:lastRenderedPageBreak/>
        <w:t>осуществлено в связи с приостановлением операций по такому счету в соответствии с законодательством Российской Федерации;</w:t>
      </w:r>
    </w:p>
    <w:p w14:paraId="1B0616EB" w14:textId="77777777" w:rsidR="001F48DF" w:rsidRPr="00DF204B" w:rsidRDefault="001F48DF" w:rsidP="001A1FC9">
      <w:pPr>
        <w:spacing w:after="0"/>
        <w:ind w:firstLine="709"/>
        <w:rPr>
          <w:sz w:val="22"/>
          <w:szCs w:val="22"/>
        </w:rPr>
      </w:pPr>
      <w:r w:rsidRPr="00DF204B">
        <w:rPr>
          <w:sz w:val="22"/>
          <w:szCs w:val="22"/>
        </w:rPr>
        <w:t>2) в реестрах банковских гарантий, предусмотренных статьей 45 настоящего Федерального закона, отсутствует информация о банковской гарантии, выданной участнику закупки банком для целей обеспечения заявки.</w:t>
      </w:r>
    </w:p>
    <w:p w14:paraId="53A9E746" w14:textId="77777777" w:rsidR="001F48DF" w:rsidRPr="00DF204B" w:rsidRDefault="001F48DF" w:rsidP="001A1FC9">
      <w:pPr>
        <w:spacing w:after="0"/>
        <w:ind w:firstLine="709"/>
        <w:rPr>
          <w:rFonts w:eastAsiaTheme="minorHAnsi"/>
          <w:sz w:val="22"/>
          <w:szCs w:val="22"/>
          <w:lang w:eastAsia="en-US"/>
        </w:rPr>
      </w:pPr>
      <w:r w:rsidRPr="00DF204B">
        <w:rPr>
          <w:sz w:val="22"/>
          <w:szCs w:val="22"/>
        </w:rPr>
        <w:t>4.1.5. </w:t>
      </w:r>
      <w:r w:rsidRPr="00DF204B">
        <w:rPr>
          <w:rFonts w:eastAsiaTheme="minorHAnsi"/>
          <w:sz w:val="22"/>
          <w:szCs w:val="22"/>
          <w:lang w:eastAsia="en-US"/>
        </w:rPr>
        <w:t>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первую часть заявки на участие в аукционе.</w:t>
      </w:r>
    </w:p>
    <w:p w14:paraId="381A4138" w14:textId="77777777" w:rsidR="001F48DF" w:rsidRPr="00DF204B" w:rsidRDefault="001F48DF" w:rsidP="001A1FC9">
      <w:pPr>
        <w:spacing w:after="0"/>
        <w:ind w:firstLine="709"/>
        <w:rPr>
          <w:sz w:val="22"/>
          <w:szCs w:val="22"/>
        </w:rPr>
      </w:pPr>
      <w:r w:rsidRPr="00DF204B">
        <w:rPr>
          <w:rFonts w:eastAsiaTheme="minorHAnsi"/>
          <w:sz w:val="22"/>
          <w:szCs w:val="22"/>
          <w:lang w:eastAsia="en-US"/>
        </w:rPr>
        <w:t>4.1.6. 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в Информационной карте аукциона даты и времени окончания срока подачи на участие в таком аукционе заявок.</w:t>
      </w:r>
    </w:p>
    <w:p w14:paraId="6244E48C" w14:textId="77777777" w:rsidR="00142C17" w:rsidRPr="00DF204B" w:rsidRDefault="001F48DF" w:rsidP="001A1FC9">
      <w:pPr>
        <w:spacing w:after="0"/>
        <w:ind w:firstLine="709"/>
        <w:rPr>
          <w:rFonts w:eastAsiaTheme="minorHAnsi"/>
          <w:sz w:val="22"/>
          <w:szCs w:val="22"/>
          <w:lang w:eastAsia="en-US"/>
        </w:rPr>
      </w:pPr>
      <w:r w:rsidRPr="00DF204B">
        <w:rPr>
          <w:rFonts w:eastAsiaTheme="minorHAnsi"/>
          <w:sz w:val="22"/>
          <w:szCs w:val="22"/>
          <w:lang w:eastAsia="en-US"/>
        </w:rPr>
        <w:t>4.1.7. Заявка на участие в аукционе направляется участником аукциона оператору электронной площадки в форме двух электронных документов, содержащих первую и вторую части заявок. Указанные электронные документы подаются одновременно.</w:t>
      </w:r>
    </w:p>
    <w:p w14:paraId="0800BB96" w14:textId="77777777" w:rsidR="00C77DF3" w:rsidRPr="00DF204B" w:rsidRDefault="00C77DF3" w:rsidP="001A1FC9">
      <w:pPr>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 xml:space="preserve">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r:id="rId13" w:history="1">
        <w:r w:rsidRPr="00DF204B">
          <w:rPr>
            <w:rFonts w:eastAsiaTheme="minorHAnsi"/>
            <w:sz w:val="22"/>
            <w:szCs w:val="22"/>
            <w:lang w:eastAsia="en-US"/>
          </w:rPr>
          <w:t>частями 2</w:t>
        </w:r>
      </w:hyperlink>
      <w:r w:rsidRPr="00DF204B">
        <w:rPr>
          <w:rFonts w:eastAsiaTheme="minorHAnsi"/>
          <w:sz w:val="22"/>
          <w:szCs w:val="22"/>
          <w:lang w:eastAsia="en-US"/>
        </w:rPr>
        <w:t xml:space="preserve"> и </w:t>
      </w:r>
      <w:hyperlink r:id="rId14" w:history="1">
        <w:r w:rsidRPr="00DF204B">
          <w:rPr>
            <w:rFonts w:eastAsiaTheme="minorHAnsi"/>
            <w:sz w:val="22"/>
            <w:szCs w:val="22"/>
            <w:lang w:eastAsia="en-US"/>
          </w:rPr>
          <w:t>2.1 статьи 31</w:t>
        </w:r>
      </w:hyperlink>
      <w:r w:rsidRPr="00DF204B">
        <w:rPr>
          <w:rFonts w:eastAsiaTheme="minorHAnsi"/>
          <w:sz w:val="22"/>
          <w:szCs w:val="22"/>
          <w:lang w:eastAsia="en-US"/>
        </w:rPr>
        <w:t xml:space="preserve"> Закона о контрактной системе,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r:id="rId15" w:history="1">
        <w:r w:rsidRPr="00DF204B">
          <w:rPr>
            <w:rFonts w:eastAsiaTheme="minorHAnsi"/>
            <w:sz w:val="22"/>
            <w:szCs w:val="22"/>
            <w:lang w:eastAsia="en-US"/>
          </w:rPr>
          <w:t>частью 19 статьи 68</w:t>
        </w:r>
      </w:hyperlink>
      <w:r w:rsidRPr="00DF204B">
        <w:rPr>
          <w:rFonts w:eastAsiaTheme="minorHAnsi"/>
          <w:sz w:val="22"/>
          <w:szCs w:val="22"/>
          <w:lang w:eastAsia="en-US"/>
        </w:rPr>
        <w:t xml:space="preserve"> Закона о ко</w:t>
      </w:r>
      <w:r w:rsidR="00CF394C" w:rsidRPr="00DF204B">
        <w:rPr>
          <w:rFonts w:eastAsiaTheme="minorHAnsi"/>
          <w:sz w:val="22"/>
          <w:szCs w:val="22"/>
          <w:lang w:eastAsia="en-US"/>
        </w:rPr>
        <w:t>нтрактной системе</w:t>
      </w:r>
      <w:r w:rsidRPr="00DF204B">
        <w:rPr>
          <w:rFonts w:eastAsiaTheme="minorHAnsi"/>
          <w:sz w:val="22"/>
          <w:szCs w:val="22"/>
          <w:lang w:eastAsia="en-US"/>
        </w:rPr>
        <w:t xml:space="preserve"> одновременно со вторыми частями заявок на участие в таком аукционе из числа документов (их копий), размещенных в соответствии с </w:t>
      </w:r>
      <w:hyperlink r:id="rId16" w:history="1">
        <w:r w:rsidRPr="00DF204B">
          <w:rPr>
            <w:rFonts w:eastAsiaTheme="minorHAnsi"/>
            <w:sz w:val="22"/>
            <w:szCs w:val="22"/>
            <w:lang w:eastAsia="en-US"/>
          </w:rPr>
          <w:t>частью 13 статьи 24.2</w:t>
        </w:r>
      </w:hyperlink>
      <w:r w:rsidRPr="00DF204B">
        <w:rPr>
          <w:rFonts w:eastAsiaTheme="minorHAnsi"/>
          <w:sz w:val="22"/>
          <w:szCs w:val="22"/>
          <w:lang w:eastAsia="en-US"/>
        </w:rPr>
        <w:t xml:space="preserve"> </w:t>
      </w:r>
      <w:r w:rsidR="00CF394C" w:rsidRPr="00DF204B">
        <w:rPr>
          <w:rFonts w:eastAsiaTheme="minorHAnsi"/>
          <w:sz w:val="22"/>
          <w:szCs w:val="22"/>
          <w:lang w:eastAsia="en-US"/>
        </w:rPr>
        <w:t>Закона о контрактной системе</w:t>
      </w:r>
      <w:r w:rsidRPr="00DF204B">
        <w:rPr>
          <w:rFonts w:eastAsiaTheme="minorHAnsi"/>
          <w:sz w:val="22"/>
          <w:szCs w:val="22"/>
          <w:lang w:eastAsia="en-US"/>
        </w:rPr>
        <w:t xml:space="preserve"> в реестре участников закупок, аккредитованных на электронной площадке.</w:t>
      </w:r>
    </w:p>
    <w:p w14:paraId="1F290C1D"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4.1.8. Участник электронного аукциона вправе подать только одну заявку на участие в аукционе.</w:t>
      </w:r>
    </w:p>
    <w:p w14:paraId="04C264DE"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p>
    <w:p w14:paraId="30A45232" w14:textId="77777777" w:rsidR="001F48DF" w:rsidRPr="00DF204B" w:rsidRDefault="001F48DF" w:rsidP="001A1FC9">
      <w:pPr>
        <w:tabs>
          <w:tab w:val="left" w:pos="1134"/>
        </w:tabs>
        <w:autoSpaceDE w:val="0"/>
        <w:autoSpaceDN w:val="0"/>
        <w:adjustRightInd w:val="0"/>
        <w:spacing w:after="0"/>
        <w:ind w:firstLine="709"/>
        <w:rPr>
          <w:rFonts w:eastAsiaTheme="minorHAnsi"/>
          <w:b/>
          <w:sz w:val="22"/>
          <w:szCs w:val="22"/>
          <w:lang w:eastAsia="en-US"/>
        </w:rPr>
      </w:pPr>
      <w:r w:rsidRPr="00DF204B">
        <w:rPr>
          <w:rFonts w:eastAsiaTheme="minorHAnsi"/>
          <w:b/>
          <w:sz w:val="22"/>
          <w:szCs w:val="22"/>
          <w:lang w:eastAsia="en-US"/>
        </w:rPr>
        <w:t>4.2. Отзыв заявок на участие в аукционе</w:t>
      </w:r>
    </w:p>
    <w:p w14:paraId="2AF20ED3" w14:textId="77777777" w:rsidR="001F48DF" w:rsidRPr="00DF204B" w:rsidRDefault="001F48DF" w:rsidP="001A1FC9">
      <w:pPr>
        <w:spacing w:after="0"/>
        <w:ind w:firstLine="709"/>
        <w:rPr>
          <w:rFonts w:eastAsiaTheme="minorHAnsi"/>
          <w:sz w:val="22"/>
          <w:szCs w:val="22"/>
          <w:lang w:eastAsia="en-US"/>
        </w:rPr>
      </w:pPr>
      <w:r w:rsidRPr="00DF204B">
        <w:rPr>
          <w:rFonts w:eastAsiaTheme="minorHAnsi"/>
          <w:sz w:val="22"/>
          <w:szCs w:val="22"/>
          <w:lang w:eastAsia="en-US"/>
        </w:rPr>
        <w:t>4.2.1. </w:t>
      </w:r>
      <w:r w:rsidRPr="00DF204B">
        <w:rPr>
          <w:sz w:val="22"/>
          <w:szCs w:val="22"/>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r w:rsidRPr="00DF204B">
        <w:rPr>
          <w:rFonts w:eastAsiaTheme="minorHAnsi"/>
          <w:sz w:val="22"/>
          <w:szCs w:val="22"/>
          <w:lang w:eastAsia="en-US"/>
        </w:rPr>
        <w:t xml:space="preserve">. </w:t>
      </w:r>
      <w:r w:rsidRPr="00DF204B">
        <w:rPr>
          <w:sz w:val="22"/>
          <w:szCs w:val="22"/>
        </w:rPr>
        <w:t>В этом случае участник аукциона не утрачивает право на внесенные в качестве обеспечения заявки денежные средства. Уведомление об отзыве заявки является действительным, если уведомление получено Заказчиком до истечения срока подачи заявок.</w:t>
      </w:r>
    </w:p>
    <w:p w14:paraId="232F7325"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p>
    <w:p w14:paraId="6E6118A6" w14:textId="77777777" w:rsidR="001F48DF" w:rsidRPr="00DF204B" w:rsidRDefault="001F48DF" w:rsidP="001A1FC9">
      <w:pPr>
        <w:tabs>
          <w:tab w:val="left" w:pos="1134"/>
        </w:tabs>
        <w:autoSpaceDE w:val="0"/>
        <w:autoSpaceDN w:val="0"/>
        <w:adjustRightInd w:val="0"/>
        <w:spacing w:after="0"/>
        <w:ind w:firstLine="709"/>
        <w:rPr>
          <w:rFonts w:eastAsiaTheme="minorHAnsi"/>
          <w:b/>
          <w:sz w:val="22"/>
          <w:szCs w:val="22"/>
          <w:lang w:eastAsia="en-US"/>
        </w:rPr>
      </w:pPr>
      <w:r w:rsidRPr="00DF204B">
        <w:rPr>
          <w:rFonts w:eastAsiaTheme="minorHAnsi"/>
          <w:b/>
          <w:sz w:val="22"/>
          <w:szCs w:val="22"/>
          <w:lang w:eastAsia="en-US"/>
        </w:rPr>
        <w:t>4.3. Обеспечение заявки на участие в аукционе</w:t>
      </w:r>
    </w:p>
    <w:p w14:paraId="1DFB79B7" w14:textId="77777777" w:rsidR="001F48DF" w:rsidRPr="00DF204B" w:rsidRDefault="001F48DF" w:rsidP="001A1FC9">
      <w:pPr>
        <w:spacing w:after="0"/>
        <w:ind w:firstLine="709"/>
        <w:rPr>
          <w:rFonts w:eastAsiaTheme="minorHAnsi"/>
          <w:sz w:val="22"/>
          <w:szCs w:val="22"/>
          <w:lang w:eastAsia="en-US"/>
        </w:rPr>
      </w:pPr>
      <w:r w:rsidRPr="00DF204B">
        <w:rPr>
          <w:rFonts w:eastAsiaTheme="minorHAnsi"/>
          <w:sz w:val="22"/>
          <w:szCs w:val="22"/>
          <w:lang w:eastAsia="en-US"/>
        </w:rPr>
        <w:t>4.3.1. Заказчик обязан установить требование к обеспечению заявки на участие в электронном аукционе при условии, что начальная (максимальная) цена контракта превышает пять миллионов рублей, если Правительство</w:t>
      </w:r>
      <w:r w:rsidR="001A04CC" w:rsidRPr="00DF204B">
        <w:rPr>
          <w:rFonts w:eastAsiaTheme="minorHAnsi"/>
          <w:sz w:val="22"/>
          <w:szCs w:val="22"/>
          <w:lang w:eastAsia="en-US"/>
        </w:rPr>
        <w:t>м</w:t>
      </w:r>
      <w:r w:rsidRPr="00DF204B">
        <w:rPr>
          <w:rFonts w:eastAsiaTheme="minorHAnsi"/>
          <w:sz w:val="22"/>
          <w:szCs w:val="22"/>
          <w:lang w:eastAsia="en-US"/>
        </w:rPr>
        <w:t xml:space="preserve"> Российской Федерации не установлено иное. Размер обеспечения заявки на участие в электронном аукционе указан в Информационной карте аукциона и в равной мере относится ко всем участникам электронного аукциона, </w:t>
      </w:r>
      <w:r w:rsidRPr="00DF204B">
        <w:rPr>
          <w:sz w:val="22"/>
          <w:szCs w:val="22"/>
        </w:rPr>
        <w:t>за исключением казенных учреждений, которые не предоставляют обеспечение подаваемых ими заявок на участие в определении поставщиков (подрядчиков, исполнителей)</w:t>
      </w:r>
      <w:r w:rsidRPr="00DF204B">
        <w:rPr>
          <w:rFonts w:eastAsiaTheme="minorHAnsi"/>
          <w:sz w:val="22"/>
          <w:szCs w:val="22"/>
          <w:lang w:eastAsia="en-US"/>
        </w:rPr>
        <w:t>.</w:t>
      </w:r>
    </w:p>
    <w:p w14:paraId="53791A0D" w14:textId="77777777" w:rsidR="001F48DF" w:rsidRPr="00DF204B" w:rsidRDefault="001F48DF" w:rsidP="001A1FC9">
      <w:pPr>
        <w:spacing w:after="0"/>
        <w:ind w:firstLine="709"/>
        <w:rPr>
          <w:sz w:val="22"/>
          <w:szCs w:val="22"/>
        </w:rPr>
      </w:pPr>
      <w:r w:rsidRPr="00DF204B">
        <w:rPr>
          <w:rFonts w:eastAsiaTheme="minorHAnsi"/>
          <w:sz w:val="22"/>
          <w:szCs w:val="22"/>
          <w:lang w:eastAsia="en-US"/>
        </w:rPr>
        <w:t>4.3.2. </w:t>
      </w:r>
      <w:r w:rsidRPr="00DF204B">
        <w:rPr>
          <w:sz w:val="22"/>
          <w:szCs w:val="22"/>
        </w:rPr>
        <w:t>Обеспечение заявки на участие в аукционе может предоставляться участником закупки в виде денежных средств или банковской гарантии</w:t>
      </w:r>
      <w:r w:rsidR="00D46A52" w:rsidRPr="00DF204B">
        <w:rPr>
          <w:sz w:val="22"/>
          <w:szCs w:val="22"/>
        </w:rPr>
        <w:t xml:space="preserve">, в порядке, определенном в соответствии с частью 29 статьи 44 </w:t>
      </w:r>
      <w:r w:rsidR="003E3B10" w:rsidRPr="00DF204B">
        <w:rPr>
          <w:sz w:val="22"/>
          <w:szCs w:val="22"/>
        </w:rPr>
        <w:t>Закона о контрактной системе</w:t>
      </w:r>
      <w:r w:rsidR="00D46A52" w:rsidRPr="00DF204B">
        <w:rPr>
          <w:sz w:val="22"/>
          <w:szCs w:val="22"/>
        </w:rPr>
        <w:t xml:space="preserve">, информация о которой включена в реестры банковских гарантий, предусмотренные статьей 45 </w:t>
      </w:r>
      <w:r w:rsidR="000022F4" w:rsidRPr="00DF204B">
        <w:rPr>
          <w:sz w:val="22"/>
          <w:szCs w:val="22"/>
        </w:rPr>
        <w:t>Закона о контрактной системе</w:t>
      </w:r>
      <w:r w:rsidRPr="00DF204B">
        <w:rPr>
          <w:sz w:val="22"/>
          <w:szCs w:val="22"/>
        </w:rPr>
        <w:t>. Выбор способа обеспечения заявки на участие в аукционе осуществляется участником закупки.</w:t>
      </w:r>
    </w:p>
    <w:p w14:paraId="67E943E1" w14:textId="77777777" w:rsidR="001F48DF" w:rsidRPr="00DF204B" w:rsidRDefault="001F48DF" w:rsidP="001A1FC9">
      <w:pPr>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При проведении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w:t>
      </w:r>
    </w:p>
    <w:p w14:paraId="7ADE02CD" w14:textId="77777777" w:rsidR="001F48DF" w:rsidRPr="00DF204B" w:rsidRDefault="001F48DF" w:rsidP="001A1FC9">
      <w:pPr>
        <w:spacing w:after="0"/>
        <w:ind w:firstLine="709"/>
        <w:rPr>
          <w:sz w:val="22"/>
          <w:szCs w:val="22"/>
        </w:rPr>
      </w:pPr>
      <w:r w:rsidRPr="00DF204B">
        <w:rPr>
          <w:rFonts w:eastAsiaTheme="minorHAnsi"/>
          <w:sz w:val="22"/>
          <w:szCs w:val="22"/>
          <w:lang w:eastAsia="en-US"/>
        </w:rPr>
        <w:t>4.3.3. </w:t>
      </w:r>
      <w:r w:rsidRPr="00DF204B">
        <w:rPr>
          <w:sz w:val="22"/>
          <w:szCs w:val="22"/>
        </w:rPr>
        <w:t xml:space="preserve">Банковская гарантия, выданная участнику аукциона банком для целей обеспечения заявки на участие в аукционе, должна соответствовать требованиям статьи 45 Закона о контрактной системе </w:t>
      </w:r>
      <w:r w:rsidRPr="00DF204B">
        <w:rPr>
          <w:rFonts w:eastAsiaTheme="minorHAnsi"/>
          <w:sz w:val="22"/>
          <w:szCs w:val="22"/>
          <w:lang w:eastAsia="en-US"/>
        </w:rPr>
        <w:t>и дополнительным требованиям, установленным к банковской гарантии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Правительства Р</w:t>
      </w:r>
      <w:r w:rsidR="00497B83" w:rsidRPr="00DF204B">
        <w:rPr>
          <w:rFonts w:eastAsiaTheme="minorHAnsi"/>
          <w:sz w:val="22"/>
          <w:szCs w:val="22"/>
          <w:lang w:eastAsia="en-US"/>
        </w:rPr>
        <w:t xml:space="preserve">оссийской </w:t>
      </w:r>
      <w:r w:rsidRPr="00DF204B">
        <w:rPr>
          <w:rFonts w:eastAsiaTheme="minorHAnsi"/>
          <w:sz w:val="22"/>
          <w:szCs w:val="22"/>
          <w:lang w:eastAsia="en-US"/>
        </w:rPr>
        <w:t>Ф</w:t>
      </w:r>
      <w:r w:rsidR="00497B83" w:rsidRPr="00DF204B">
        <w:rPr>
          <w:rFonts w:eastAsiaTheme="minorHAnsi"/>
          <w:sz w:val="22"/>
          <w:szCs w:val="22"/>
          <w:lang w:eastAsia="en-US"/>
        </w:rPr>
        <w:t>едерации</w:t>
      </w:r>
      <w:r w:rsidRPr="00DF204B">
        <w:rPr>
          <w:rFonts w:eastAsiaTheme="minorHAnsi"/>
          <w:sz w:val="22"/>
          <w:szCs w:val="22"/>
          <w:lang w:eastAsia="en-US"/>
        </w:rPr>
        <w:t xml:space="preserve"> </w:t>
      </w:r>
      <w:r w:rsidR="00497B83" w:rsidRPr="00DF204B">
        <w:rPr>
          <w:rFonts w:eastAsiaTheme="minorHAnsi"/>
          <w:sz w:val="22"/>
          <w:szCs w:val="22"/>
          <w:lang w:eastAsia="en-US"/>
        </w:rPr>
        <w:br/>
      </w:r>
      <w:r w:rsidRPr="00DF204B">
        <w:rPr>
          <w:rFonts w:eastAsiaTheme="minorHAnsi"/>
          <w:sz w:val="22"/>
          <w:szCs w:val="22"/>
          <w:lang w:eastAsia="en-US"/>
        </w:rPr>
        <w:t>№ 1005)</w:t>
      </w:r>
      <w:r w:rsidRPr="00DF204B">
        <w:rPr>
          <w:sz w:val="22"/>
          <w:szCs w:val="22"/>
        </w:rPr>
        <w:t>, а именно, должна быть:</w:t>
      </w:r>
    </w:p>
    <w:p w14:paraId="321E5A2D" w14:textId="77777777" w:rsidR="001F48DF" w:rsidRPr="00DF204B" w:rsidRDefault="001F48DF" w:rsidP="001A1FC9">
      <w:pPr>
        <w:autoSpaceDE w:val="0"/>
        <w:autoSpaceDN w:val="0"/>
        <w:adjustRightInd w:val="0"/>
        <w:spacing w:after="0"/>
        <w:ind w:firstLine="709"/>
        <w:rPr>
          <w:sz w:val="22"/>
          <w:szCs w:val="22"/>
        </w:rPr>
      </w:pPr>
      <w:r w:rsidRPr="00DF204B">
        <w:rPr>
          <w:sz w:val="22"/>
          <w:szCs w:val="22"/>
        </w:rPr>
        <w:t xml:space="preserve">1) выдана банком, соответствующим требованиям, установленным постановлением Правительства Российской Федерации от 12.04.2018 № 440 «О требованиях к банкам, которые вправе выдавать банковские </w:t>
      </w:r>
      <w:r w:rsidRPr="00DF204B">
        <w:rPr>
          <w:sz w:val="22"/>
          <w:szCs w:val="22"/>
        </w:rPr>
        <w:lastRenderedPageBreak/>
        <w:t>гарантии для обеспечения заявок и исполнения контрактов»</w:t>
      </w:r>
      <w:r w:rsidR="00D456BD" w:rsidRPr="00DF204B">
        <w:rPr>
          <w:sz w:val="22"/>
          <w:szCs w:val="22"/>
        </w:rPr>
        <w:t xml:space="preserve"> и включенным в перечень, предусмотренный частью 1.2 статьи 45 Закона о контрактной системе</w:t>
      </w:r>
      <w:r w:rsidRPr="00DF204B">
        <w:rPr>
          <w:sz w:val="22"/>
          <w:szCs w:val="22"/>
        </w:rPr>
        <w:t>;</w:t>
      </w:r>
    </w:p>
    <w:p w14:paraId="517632CF" w14:textId="77777777" w:rsidR="001F48DF" w:rsidRPr="00DF204B" w:rsidRDefault="001F48DF" w:rsidP="001A1FC9">
      <w:pPr>
        <w:autoSpaceDE w:val="0"/>
        <w:autoSpaceDN w:val="0"/>
        <w:adjustRightInd w:val="0"/>
        <w:spacing w:after="0"/>
        <w:ind w:firstLine="709"/>
        <w:rPr>
          <w:sz w:val="22"/>
          <w:szCs w:val="22"/>
        </w:rPr>
      </w:pPr>
      <w:r w:rsidRPr="00DF204B">
        <w:rPr>
          <w:sz w:val="22"/>
          <w:szCs w:val="22"/>
        </w:rPr>
        <w:t>2) безотзывной и должна содержать:</w:t>
      </w:r>
    </w:p>
    <w:p w14:paraId="3E880D76" w14:textId="77777777" w:rsidR="001F48DF" w:rsidRPr="00DF204B" w:rsidRDefault="001F48DF" w:rsidP="001A1FC9">
      <w:pPr>
        <w:autoSpaceDE w:val="0"/>
        <w:autoSpaceDN w:val="0"/>
        <w:adjustRightInd w:val="0"/>
        <w:spacing w:after="0"/>
        <w:ind w:firstLine="709"/>
        <w:rPr>
          <w:sz w:val="22"/>
          <w:szCs w:val="22"/>
        </w:rPr>
      </w:pPr>
      <w:r w:rsidRPr="00DF204B">
        <w:rPr>
          <w:sz w:val="22"/>
          <w:szCs w:val="22"/>
        </w:rPr>
        <w:t>а) сумму банковской гарантии, подлежащую уплате гарантом Заказчику в установленных частью 15 статьи 44 Закона о контрактной системе случаях;</w:t>
      </w:r>
    </w:p>
    <w:p w14:paraId="04792EAE" w14:textId="77777777" w:rsidR="001F48DF" w:rsidRPr="00DF204B" w:rsidRDefault="001F48DF" w:rsidP="001A1FC9">
      <w:pPr>
        <w:autoSpaceDE w:val="0"/>
        <w:autoSpaceDN w:val="0"/>
        <w:adjustRightInd w:val="0"/>
        <w:spacing w:after="0"/>
        <w:ind w:firstLine="709"/>
        <w:rPr>
          <w:sz w:val="22"/>
          <w:szCs w:val="22"/>
        </w:rPr>
      </w:pPr>
      <w:r w:rsidRPr="00DF204B">
        <w:rPr>
          <w:sz w:val="22"/>
          <w:szCs w:val="22"/>
        </w:rPr>
        <w:t>б) обязательства принципала, надлежащее исполнение которых обеспечивается банковской гарантией;</w:t>
      </w:r>
    </w:p>
    <w:p w14:paraId="38006F46" w14:textId="77777777" w:rsidR="001F48DF" w:rsidRPr="00DF204B" w:rsidRDefault="001F48DF" w:rsidP="001A1FC9">
      <w:pPr>
        <w:autoSpaceDE w:val="0"/>
        <w:autoSpaceDN w:val="0"/>
        <w:adjustRightInd w:val="0"/>
        <w:spacing w:after="0"/>
        <w:ind w:firstLine="709"/>
        <w:rPr>
          <w:sz w:val="22"/>
          <w:szCs w:val="22"/>
        </w:rPr>
      </w:pPr>
      <w:r w:rsidRPr="00DF204B">
        <w:rPr>
          <w:sz w:val="22"/>
          <w:szCs w:val="22"/>
        </w:rPr>
        <w:t>в) обязанность гаранта уплатить Заказчику неустойку в размере 0,1 процента денежной суммы, подлежащей уплате, за каждый день просрочки;</w:t>
      </w:r>
    </w:p>
    <w:p w14:paraId="03B9B4C3" w14:textId="77777777" w:rsidR="001F48DF" w:rsidRPr="00DF204B" w:rsidRDefault="001F48DF" w:rsidP="001A1FC9">
      <w:pPr>
        <w:autoSpaceDE w:val="0"/>
        <w:autoSpaceDN w:val="0"/>
        <w:adjustRightInd w:val="0"/>
        <w:spacing w:after="0"/>
        <w:ind w:firstLine="709"/>
        <w:rPr>
          <w:sz w:val="22"/>
          <w:szCs w:val="22"/>
        </w:rPr>
      </w:pPr>
      <w:r w:rsidRPr="00DF204B">
        <w:rPr>
          <w:sz w:val="22"/>
          <w:szCs w:val="22"/>
        </w:rPr>
        <w:t>г)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65858A3" w14:textId="77777777" w:rsidR="001F48DF" w:rsidRPr="00DF204B" w:rsidRDefault="001F48DF" w:rsidP="001A1FC9">
      <w:pPr>
        <w:autoSpaceDE w:val="0"/>
        <w:autoSpaceDN w:val="0"/>
        <w:adjustRightInd w:val="0"/>
        <w:spacing w:after="0"/>
        <w:ind w:firstLine="709"/>
        <w:rPr>
          <w:sz w:val="22"/>
          <w:szCs w:val="22"/>
        </w:rPr>
      </w:pPr>
      <w:r w:rsidRPr="00DF204B">
        <w:rPr>
          <w:sz w:val="22"/>
          <w:szCs w:val="22"/>
        </w:rPr>
        <w:t>д) срок действия банковской гарантии с учетом требований статьи 44 Закона о контрактной системе;</w:t>
      </w:r>
    </w:p>
    <w:p w14:paraId="064D16BF" w14:textId="77777777" w:rsidR="001F48DF" w:rsidRPr="00DF204B" w:rsidRDefault="001F48DF" w:rsidP="001A1FC9">
      <w:pPr>
        <w:autoSpaceDE w:val="0"/>
        <w:autoSpaceDN w:val="0"/>
        <w:adjustRightInd w:val="0"/>
        <w:spacing w:after="0"/>
        <w:ind w:firstLine="709"/>
        <w:rPr>
          <w:sz w:val="22"/>
          <w:szCs w:val="22"/>
        </w:rPr>
      </w:pPr>
      <w:r w:rsidRPr="00DF204B">
        <w:rPr>
          <w:sz w:val="22"/>
          <w:szCs w:val="22"/>
        </w:rPr>
        <w:t>е)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566E5356" w14:textId="77777777" w:rsidR="001F48DF" w:rsidRPr="00DF204B" w:rsidRDefault="001F48DF" w:rsidP="001A1FC9">
      <w:pPr>
        <w:autoSpaceDE w:val="0"/>
        <w:autoSpaceDN w:val="0"/>
        <w:adjustRightInd w:val="0"/>
        <w:spacing w:after="0"/>
        <w:ind w:firstLine="709"/>
        <w:rPr>
          <w:sz w:val="22"/>
          <w:szCs w:val="22"/>
        </w:rPr>
      </w:pPr>
      <w:r w:rsidRPr="00DF204B">
        <w:rPr>
          <w:sz w:val="22"/>
          <w:szCs w:val="22"/>
        </w:rPr>
        <w:t xml:space="preserve">Дополнительно в банковской гарантии, выданной участнику аукциона банком для целей обеспечения заявки на участие в </w:t>
      </w:r>
      <w:r w:rsidR="0074028A" w:rsidRPr="00DF204B">
        <w:rPr>
          <w:sz w:val="22"/>
          <w:szCs w:val="22"/>
        </w:rPr>
        <w:t>аукционе</w:t>
      </w:r>
      <w:r w:rsidRPr="00DF204B">
        <w:rPr>
          <w:sz w:val="22"/>
          <w:szCs w:val="22"/>
        </w:rPr>
        <w:t>, должно быть обязательно закреплено:</w:t>
      </w:r>
    </w:p>
    <w:p w14:paraId="617FDBB0" w14:textId="77777777" w:rsidR="001F48DF" w:rsidRPr="00DF204B" w:rsidRDefault="001F48DF" w:rsidP="001A1FC9">
      <w:pPr>
        <w:autoSpaceDE w:val="0"/>
        <w:autoSpaceDN w:val="0"/>
        <w:adjustRightInd w:val="0"/>
        <w:spacing w:after="0"/>
        <w:ind w:firstLine="709"/>
        <w:rPr>
          <w:sz w:val="22"/>
          <w:szCs w:val="22"/>
        </w:rPr>
      </w:pPr>
      <w:r w:rsidRPr="00DF204B">
        <w:rPr>
          <w:sz w:val="22"/>
          <w:szCs w:val="22"/>
        </w:rPr>
        <w:t xml:space="preserve">а) право Заказчика в случаях, установленных частью </w:t>
      </w:r>
      <w:r w:rsidR="008F1B13" w:rsidRPr="00DF204B">
        <w:rPr>
          <w:sz w:val="22"/>
          <w:szCs w:val="22"/>
        </w:rPr>
        <w:t xml:space="preserve">15 </w:t>
      </w:r>
      <w:r w:rsidRPr="00DF204B">
        <w:rPr>
          <w:sz w:val="22"/>
          <w:szCs w:val="22"/>
        </w:rPr>
        <w:t>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011BD9CA" w14:textId="77777777" w:rsidR="001F48DF" w:rsidRPr="00DF204B" w:rsidRDefault="001F48DF" w:rsidP="001A1FC9">
      <w:pPr>
        <w:autoSpaceDE w:val="0"/>
        <w:autoSpaceDN w:val="0"/>
        <w:adjustRightInd w:val="0"/>
        <w:spacing w:after="0"/>
        <w:ind w:firstLine="709"/>
        <w:rPr>
          <w:sz w:val="22"/>
          <w:szCs w:val="22"/>
        </w:rPr>
      </w:pPr>
      <w:r w:rsidRPr="00DF204B">
        <w:rPr>
          <w:sz w:val="22"/>
          <w:szCs w:val="22"/>
        </w:rPr>
        <w:t>б)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247ECE9C" w14:textId="77777777" w:rsidR="001F48DF" w:rsidRPr="00DF204B" w:rsidRDefault="001F48DF" w:rsidP="001A1FC9">
      <w:pPr>
        <w:autoSpaceDE w:val="0"/>
        <w:autoSpaceDN w:val="0"/>
        <w:adjustRightInd w:val="0"/>
        <w:spacing w:after="0"/>
        <w:ind w:firstLine="709"/>
        <w:rPr>
          <w:sz w:val="22"/>
          <w:szCs w:val="22"/>
        </w:rPr>
      </w:pPr>
      <w:r w:rsidRPr="00DF204B">
        <w:rPr>
          <w:sz w:val="22"/>
          <w:szCs w:val="22"/>
        </w:rPr>
        <w:t>в) условие о том, что расходы, возникающие в связи с перечислением денежных средств гарантом по банковской гарантии, несет гарант;</w:t>
      </w:r>
    </w:p>
    <w:p w14:paraId="2FC9014E" w14:textId="77777777" w:rsidR="001F48DF" w:rsidRPr="00DF204B" w:rsidRDefault="001F48DF" w:rsidP="001A1FC9">
      <w:pPr>
        <w:spacing w:after="0"/>
        <w:ind w:firstLine="709"/>
        <w:rPr>
          <w:sz w:val="22"/>
          <w:szCs w:val="22"/>
        </w:rPr>
      </w:pPr>
      <w:r w:rsidRPr="00DF204B">
        <w:rPr>
          <w:sz w:val="22"/>
          <w:szCs w:val="22"/>
        </w:rPr>
        <w:t>г)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w:t>
      </w:r>
      <w:r w:rsidR="00747683" w:rsidRPr="00DF204B">
        <w:rPr>
          <w:sz w:val="22"/>
          <w:szCs w:val="22"/>
        </w:rPr>
        <w:t xml:space="preserve">оссийской </w:t>
      </w:r>
      <w:r w:rsidRPr="00DF204B">
        <w:rPr>
          <w:sz w:val="22"/>
          <w:szCs w:val="22"/>
        </w:rPr>
        <w:t>Ф</w:t>
      </w:r>
      <w:r w:rsidR="00747683" w:rsidRPr="00DF204B">
        <w:rPr>
          <w:sz w:val="22"/>
          <w:szCs w:val="22"/>
        </w:rPr>
        <w:t>едерации</w:t>
      </w:r>
      <w:r w:rsidRPr="00DF204B">
        <w:rPr>
          <w:sz w:val="22"/>
          <w:szCs w:val="22"/>
        </w:rPr>
        <w:t xml:space="preserve"> № 1005.</w:t>
      </w:r>
    </w:p>
    <w:p w14:paraId="4D43C904" w14:textId="77777777" w:rsidR="001F48DF" w:rsidRPr="00DF204B" w:rsidRDefault="001F48DF" w:rsidP="001A1FC9">
      <w:pPr>
        <w:spacing w:after="0"/>
        <w:ind w:firstLine="709"/>
        <w:rPr>
          <w:sz w:val="22"/>
          <w:szCs w:val="22"/>
        </w:rPr>
      </w:pPr>
      <w:r w:rsidRPr="00DF204B">
        <w:rPr>
          <w:sz w:val="22"/>
          <w:szCs w:val="22"/>
        </w:rPr>
        <w:t>В случае, если это предусмотрено документацией об аукционе,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C837F13" w14:textId="77777777" w:rsidR="001F48DF" w:rsidRPr="00DF204B" w:rsidRDefault="001F48DF" w:rsidP="001A1FC9">
      <w:pPr>
        <w:spacing w:after="0"/>
        <w:ind w:firstLine="709"/>
        <w:rPr>
          <w:sz w:val="22"/>
          <w:szCs w:val="22"/>
        </w:rPr>
      </w:pPr>
      <w:r w:rsidRPr="00DF204B">
        <w:rPr>
          <w:sz w:val="22"/>
          <w:szCs w:val="22"/>
        </w:rPr>
        <w:t>4.3.4.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1BAECB2E" w14:textId="77777777" w:rsidR="001F48DF" w:rsidRPr="00DF204B" w:rsidRDefault="001F48DF" w:rsidP="001A1FC9">
      <w:pPr>
        <w:spacing w:after="0"/>
        <w:ind w:firstLine="709"/>
        <w:rPr>
          <w:sz w:val="22"/>
          <w:szCs w:val="22"/>
        </w:rPr>
      </w:pPr>
      <w:r w:rsidRPr="00DF204B">
        <w:rPr>
          <w:sz w:val="22"/>
          <w:szCs w:val="22"/>
        </w:rPr>
        <w:t>4.3.5. Подачей заявки на участие в электронном аукционе участник аукциона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Закона о контрактной системе, информации о банковской гарантии, выданной участнику аукциона для обеспечения заявки на участие в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14:paraId="1BB55DEF"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4.3.6. Денежные средства на специальном счете блокируются в указанном в Информационной карте аукциона размере обеспечения заявки на участие в аукционе и в порядке, предусмотренном Законом о контрактной системе.</w:t>
      </w:r>
    </w:p>
    <w:p w14:paraId="17E15279"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4.3.7. </w:t>
      </w:r>
      <w:r w:rsidRPr="00DF204B">
        <w:rPr>
          <w:sz w:val="22"/>
          <w:szCs w:val="22"/>
        </w:rPr>
        <w:t>Предусмотренная частью 9 статьи 45 Закона о контрактной системе информация о банковских гарантиях, предоставляемых в качестве обеспечения заявок</w:t>
      </w:r>
      <w:r w:rsidR="009A5D72" w:rsidRPr="00DF204B">
        <w:rPr>
          <w:sz w:val="22"/>
          <w:szCs w:val="22"/>
        </w:rPr>
        <w:t>,</w:t>
      </w:r>
      <w:r w:rsidRPr="00DF204B">
        <w:rPr>
          <w:sz w:val="22"/>
          <w:szCs w:val="22"/>
        </w:rPr>
        <w:t xml:space="preserve"> не размещается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14:paraId="3A25ABB9" w14:textId="77777777" w:rsidR="001F48DF" w:rsidRPr="00DF204B" w:rsidRDefault="001F48DF" w:rsidP="001A1FC9">
      <w:pPr>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4.3.8.</w:t>
      </w:r>
      <w:r w:rsidR="0023739C" w:rsidRPr="00DF204B">
        <w:rPr>
          <w:rFonts w:eastAsiaTheme="minorHAnsi"/>
          <w:sz w:val="22"/>
          <w:szCs w:val="22"/>
          <w:lang w:eastAsia="en-US"/>
        </w:rPr>
        <w:t xml:space="preserve"> </w:t>
      </w:r>
      <w:r w:rsidRPr="00DF204B">
        <w:rPr>
          <w:rFonts w:eastAsiaTheme="minorHAnsi"/>
          <w:sz w:val="22"/>
          <w:szCs w:val="22"/>
          <w:lang w:eastAsia="en-US"/>
        </w:rPr>
        <w:t xml:space="preserve">При проведении электронного аукциона прекращается блокирование денежных средств на специальном счете участника закупки, осуществленное в соответствии с </w:t>
      </w:r>
      <w:hyperlink r:id="rId17" w:history="1">
        <w:r w:rsidRPr="00DF204B">
          <w:rPr>
            <w:rFonts w:eastAsiaTheme="minorHAnsi"/>
            <w:sz w:val="22"/>
            <w:szCs w:val="22"/>
            <w:lang w:eastAsia="en-US"/>
          </w:rPr>
          <w:t>частью 20</w:t>
        </w:r>
      </w:hyperlink>
      <w:r w:rsidRPr="00DF204B">
        <w:rPr>
          <w:rFonts w:eastAsiaTheme="minorHAnsi"/>
          <w:sz w:val="22"/>
          <w:szCs w:val="22"/>
          <w:lang w:eastAsia="en-US"/>
        </w:rPr>
        <w:t xml:space="preserve"> статьи 44 Закона о контрактной системе в течение не более чем одного рабочего дня с даты наступления одного из следующих случаев:</w:t>
      </w:r>
    </w:p>
    <w:p w14:paraId="5239A1C9" w14:textId="77777777" w:rsidR="001F48DF" w:rsidRPr="00DF204B" w:rsidRDefault="001F48DF" w:rsidP="001A1FC9">
      <w:pPr>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 xml:space="preserve">1) размещение в единой информационной системе и на электронной площадке протокола подведения итогов электронного аукциона. При этом прекращение блокирования осуществляется в отношении денежных средств всех участников закупки, за исключением победителя определения поставщика </w:t>
      </w:r>
      <w:r w:rsidRPr="00DF204B">
        <w:rPr>
          <w:rFonts w:eastAsiaTheme="minorHAnsi"/>
          <w:sz w:val="22"/>
          <w:szCs w:val="22"/>
          <w:lang w:eastAsia="en-US"/>
        </w:rPr>
        <w:lastRenderedPageBreak/>
        <w:t>(подрядчика, исполнителя), блокирование таких денежных средств которого прекращается в случае заключения контракта;</w:t>
      </w:r>
    </w:p>
    <w:p w14:paraId="08008419" w14:textId="77777777" w:rsidR="001F48DF" w:rsidRPr="00DF204B" w:rsidRDefault="001F48DF" w:rsidP="001A1FC9">
      <w:pPr>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2) отмена определения поставщика (подрядчика, исполнителя);</w:t>
      </w:r>
    </w:p>
    <w:p w14:paraId="16D87206" w14:textId="77777777" w:rsidR="001F48DF" w:rsidRPr="00DF204B" w:rsidRDefault="001F48DF" w:rsidP="001A1FC9">
      <w:pPr>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3) отклонение заявки участника закупки;</w:t>
      </w:r>
    </w:p>
    <w:p w14:paraId="089B19D7" w14:textId="77777777" w:rsidR="001F48DF" w:rsidRPr="00DF204B" w:rsidRDefault="001F48DF" w:rsidP="001A1FC9">
      <w:pPr>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4) отзыв заявки участником закупки до окончания срока подачи заявок;</w:t>
      </w:r>
    </w:p>
    <w:p w14:paraId="413AEF6C" w14:textId="77777777" w:rsidR="001F48DF" w:rsidRPr="00DF204B" w:rsidRDefault="001F48DF" w:rsidP="001A1FC9">
      <w:pPr>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5) получение заявки на участие в определении поставщика (подрядчика, исполнителя) после окончания срока подачи заявок;</w:t>
      </w:r>
    </w:p>
    <w:p w14:paraId="0CFFE36B" w14:textId="77777777" w:rsidR="001F48DF" w:rsidRPr="00DF204B" w:rsidRDefault="001F48DF" w:rsidP="001A1FC9">
      <w:pPr>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r:id="rId18" w:history="1">
        <w:r w:rsidRPr="00DF204B">
          <w:rPr>
            <w:rFonts w:eastAsiaTheme="minorHAnsi"/>
            <w:sz w:val="22"/>
            <w:szCs w:val="22"/>
            <w:lang w:eastAsia="en-US"/>
          </w:rPr>
          <w:t>частями 9</w:t>
        </w:r>
      </w:hyperlink>
      <w:r w:rsidRPr="00DF204B">
        <w:rPr>
          <w:rFonts w:eastAsiaTheme="minorHAnsi"/>
          <w:sz w:val="22"/>
          <w:szCs w:val="22"/>
          <w:lang w:eastAsia="en-US"/>
        </w:rPr>
        <w:t xml:space="preserve"> и </w:t>
      </w:r>
      <w:hyperlink r:id="rId19" w:history="1">
        <w:r w:rsidRPr="00DF204B">
          <w:rPr>
            <w:rFonts w:eastAsiaTheme="minorHAnsi"/>
            <w:sz w:val="22"/>
            <w:szCs w:val="22"/>
            <w:lang w:eastAsia="en-US"/>
          </w:rPr>
          <w:t>10 статьи 31</w:t>
        </w:r>
      </w:hyperlink>
      <w:r w:rsidRPr="00DF204B">
        <w:rPr>
          <w:rFonts w:eastAsiaTheme="minorHAnsi"/>
          <w:sz w:val="22"/>
          <w:szCs w:val="22"/>
          <w:lang w:eastAsia="en-US"/>
        </w:rPr>
        <w:t xml:space="preserve"> Закона о контрактной системе;</w:t>
      </w:r>
    </w:p>
    <w:p w14:paraId="4FC449E6" w14:textId="77777777" w:rsidR="001F48DF" w:rsidRPr="00DF204B" w:rsidRDefault="001F48DF" w:rsidP="001A1FC9">
      <w:pPr>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14:paraId="3853E814" w14:textId="77777777" w:rsidR="001F48DF" w:rsidRPr="00DF204B" w:rsidRDefault="001F48DF" w:rsidP="001A1FC9">
      <w:pPr>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4.3.9. Возврат банковской гарантии в случаях, указанных в пункте 4.3.7 настоящего Раздела, Заказчиком лицу или гаранту, предоставившим банковскую гарантию, не осуществляется, взыскание по ней не производится.</w:t>
      </w:r>
    </w:p>
    <w:p w14:paraId="05FB13D9" w14:textId="77777777" w:rsidR="001F48DF" w:rsidRPr="00DF204B" w:rsidRDefault="001F48DF" w:rsidP="001A1FC9">
      <w:pPr>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 xml:space="preserve">4.3.10.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r:id="rId20" w:history="1">
        <w:r w:rsidRPr="00DF204B">
          <w:rPr>
            <w:rFonts w:eastAsiaTheme="minorHAnsi"/>
            <w:sz w:val="22"/>
            <w:szCs w:val="22"/>
            <w:lang w:eastAsia="en-US"/>
          </w:rPr>
          <w:t>статьей 104</w:t>
        </w:r>
      </w:hyperlink>
      <w:r w:rsidRPr="00DF204B">
        <w:rPr>
          <w:rFonts w:eastAsiaTheme="minorHAnsi"/>
          <w:sz w:val="22"/>
          <w:szCs w:val="22"/>
          <w:lang w:eastAsia="en-US"/>
        </w:rPr>
        <w:t xml:space="preserve"> Закона о контрактной системе, в случаях:</w:t>
      </w:r>
    </w:p>
    <w:p w14:paraId="0C351160" w14:textId="77777777" w:rsidR="001F48DF" w:rsidRPr="00DF204B" w:rsidRDefault="001F48DF" w:rsidP="001A1FC9">
      <w:pPr>
        <w:autoSpaceDE w:val="0"/>
        <w:autoSpaceDN w:val="0"/>
        <w:adjustRightInd w:val="0"/>
        <w:spacing w:after="0"/>
        <w:ind w:firstLine="709"/>
        <w:rPr>
          <w:sz w:val="22"/>
          <w:szCs w:val="22"/>
        </w:rPr>
      </w:pPr>
      <w:r w:rsidRPr="00DF204B">
        <w:rPr>
          <w:sz w:val="22"/>
          <w:szCs w:val="22"/>
        </w:rPr>
        <w:t>1) уклонения или отказа участника аукциона от заключения контракта;</w:t>
      </w:r>
    </w:p>
    <w:p w14:paraId="6AE8436C" w14:textId="77777777" w:rsidR="001F48DF" w:rsidRPr="00DF204B" w:rsidRDefault="001F48DF" w:rsidP="001A1FC9">
      <w:pPr>
        <w:autoSpaceDE w:val="0"/>
        <w:autoSpaceDN w:val="0"/>
        <w:adjustRightInd w:val="0"/>
        <w:spacing w:after="0"/>
        <w:ind w:firstLine="709"/>
        <w:rPr>
          <w:rFonts w:eastAsiaTheme="minorHAnsi"/>
          <w:sz w:val="22"/>
          <w:szCs w:val="22"/>
          <w:lang w:eastAsia="en-US"/>
        </w:rPr>
      </w:pPr>
      <w:r w:rsidRPr="00DF204B">
        <w:rPr>
          <w:sz w:val="22"/>
          <w:szCs w:val="22"/>
        </w:rPr>
        <w:t>2) </w:t>
      </w:r>
      <w:proofErr w:type="spellStart"/>
      <w:r w:rsidRPr="00DF204B">
        <w:rPr>
          <w:sz w:val="22"/>
          <w:szCs w:val="22"/>
        </w:rPr>
        <w:t>непредоставление</w:t>
      </w:r>
      <w:proofErr w:type="spellEnd"/>
      <w:r w:rsidRPr="00DF204B">
        <w:rPr>
          <w:sz w:val="22"/>
          <w:szCs w:val="22"/>
        </w:rPr>
        <w:t xml:space="preserve"> или предоставление с нарушением условий, установленных Законом о контрактной системе, до заключения контракта Заказчику обеспечения исполнения контракта.</w:t>
      </w:r>
    </w:p>
    <w:p w14:paraId="6B6F853C"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p>
    <w:p w14:paraId="30574A81" w14:textId="77777777" w:rsidR="001F48DF" w:rsidRPr="00DF204B" w:rsidRDefault="001F48DF" w:rsidP="001A1FC9">
      <w:pPr>
        <w:tabs>
          <w:tab w:val="left" w:pos="1134"/>
        </w:tabs>
        <w:autoSpaceDE w:val="0"/>
        <w:autoSpaceDN w:val="0"/>
        <w:adjustRightInd w:val="0"/>
        <w:spacing w:after="0"/>
        <w:ind w:firstLine="709"/>
        <w:rPr>
          <w:rFonts w:eastAsiaTheme="minorHAnsi"/>
          <w:b/>
          <w:sz w:val="22"/>
          <w:szCs w:val="22"/>
          <w:lang w:eastAsia="en-US"/>
        </w:rPr>
      </w:pPr>
      <w:r w:rsidRPr="00DF204B">
        <w:rPr>
          <w:rFonts w:eastAsiaTheme="minorHAnsi"/>
          <w:b/>
          <w:sz w:val="22"/>
          <w:szCs w:val="22"/>
          <w:lang w:eastAsia="en-US"/>
        </w:rPr>
        <w:t>5. ЗАКЛЮЧЕНИЕ КОНТРАКТА ПО ИТОГАМ АУКЦИОНА.</w:t>
      </w:r>
    </w:p>
    <w:p w14:paraId="1FD20C82"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p>
    <w:p w14:paraId="5836A24E" w14:textId="77777777" w:rsidR="001F48DF" w:rsidRPr="00DF204B" w:rsidRDefault="001F48DF" w:rsidP="001A1FC9">
      <w:pPr>
        <w:tabs>
          <w:tab w:val="left" w:pos="1134"/>
        </w:tabs>
        <w:autoSpaceDE w:val="0"/>
        <w:autoSpaceDN w:val="0"/>
        <w:adjustRightInd w:val="0"/>
        <w:spacing w:after="0"/>
        <w:ind w:firstLine="709"/>
        <w:rPr>
          <w:rFonts w:eastAsiaTheme="minorHAnsi"/>
          <w:b/>
          <w:sz w:val="22"/>
          <w:szCs w:val="22"/>
          <w:lang w:eastAsia="en-US"/>
        </w:rPr>
      </w:pPr>
      <w:r w:rsidRPr="00DF204B">
        <w:rPr>
          <w:rFonts w:eastAsiaTheme="minorHAnsi"/>
          <w:b/>
          <w:sz w:val="22"/>
          <w:szCs w:val="22"/>
          <w:lang w:eastAsia="en-US"/>
        </w:rPr>
        <w:t>5.1.</w:t>
      </w:r>
      <w:r w:rsidRPr="00DF204B">
        <w:rPr>
          <w:rFonts w:eastAsiaTheme="minorHAnsi"/>
          <w:b/>
          <w:sz w:val="22"/>
          <w:szCs w:val="22"/>
          <w:lang w:eastAsia="en-US"/>
        </w:rPr>
        <w:tab/>
        <w:t>Срок и порядок заключения контракта</w:t>
      </w:r>
    </w:p>
    <w:p w14:paraId="42FD6453"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5.1.1.</w:t>
      </w:r>
      <w:r w:rsidR="0023739C" w:rsidRPr="00DF204B">
        <w:rPr>
          <w:rFonts w:eastAsiaTheme="minorHAnsi"/>
          <w:sz w:val="22"/>
          <w:szCs w:val="22"/>
          <w:lang w:eastAsia="en-US"/>
        </w:rPr>
        <w:t xml:space="preserve"> </w:t>
      </w:r>
      <w:r w:rsidRPr="00DF204B">
        <w:rPr>
          <w:rFonts w:eastAsiaTheme="minorHAnsi"/>
          <w:sz w:val="22"/>
          <w:szCs w:val="22"/>
          <w:lang w:eastAsia="en-US"/>
        </w:rPr>
        <w:t xml:space="preserve">По результатам аукциона контракт заключается с победителем аукциона, а в случаях, предусмотренных Законом о контрактной системе, с иным участником аукциона, заявка </w:t>
      </w:r>
      <w:proofErr w:type="gramStart"/>
      <w:r w:rsidRPr="00DF204B">
        <w:rPr>
          <w:rFonts w:eastAsiaTheme="minorHAnsi"/>
          <w:sz w:val="22"/>
          <w:szCs w:val="22"/>
          <w:lang w:eastAsia="en-US"/>
        </w:rPr>
        <w:t>на участие</w:t>
      </w:r>
      <w:proofErr w:type="gramEnd"/>
      <w:r w:rsidR="006857C8" w:rsidRPr="00DF204B">
        <w:rPr>
          <w:rFonts w:eastAsiaTheme="minorHAnsi"/>
          <w:sz w:val="22"/>
          <w:szCs w:val="22"/>
          <w:lang w:eastAsia="en-US"/>
        </w:rPr>
        <w:t xml:space="preserve"> </w:t>
      </w:r>
      <w:r w:rsidRPr="00DF204B">
        <w:rPr>
          <w:rFonts w:eastAsiaTheme="minorHAnsi"/>
          <w:sz w:val="22"/>
          <w:szCs w:val="22"/>
          <w:lang w:eastAsia="en-US"/>
        </w:rPr>
        <w:t>в аукционе которого признана соответствующей требованиям, установленным документацией об аукционе.</w:t>
      </w:r>
    </w:p>
    <w:p w14:paraId="0DFEA3C4" w14:textId="77777777" w:rsidR="00AE5D0F" w:rsidRPr="00DF204B" w:rsidRDefault="001F48DF" w:rsidP="001A1FC9">
      <w:pPr>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 xml:space="preserve">5.1.2. Заказчик в течение пяти дней с даты размещения в единой информационной системе протокола подведения итогов аукциона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w:t>
      </w:r>
      <w:r w:rsidR="00C37AC5" w:rsidRPr="00DF204B">
        <w:rPr>
          <w:rFonts w:eastAsiaTheme="minorHAnsi"/>
          <w:sz w:val="22"/>
          <w:szCs w:val="22"/>
          <w:lang w:eastAsia="en-US"/>
        </w:rPr>
        <w:t xml:space="preserve">с использованием единой информационной системы </w:t>
      </w:r>
      <w:r w:rsidRPr="00DF204B">
        <w:rPr>
          <w:rFonts w:eastAsiaTheme="minorHAnsi"/>
          <w:sz w:val="22"/>
          <w:szCs w:val="22"/>
          <w:lang w:eastAsia="en-US"/>
        </w:rPr>
        <w:t>в проект контракта, прилагаемый к документации об аукционе, цены контракта</w:t>
      </w:r>
      <w:r w:rsidR="00C37AC5" w:rsidRPr="00DF204B">
        <w:rPr>
          <w:rFonts w:eastAsiaTheme="minorHAnsi"/>
          <w:sz w:val="22"/>
          <w:szCs w:val="22"/>
          <w:lang w:eastAsia="en-US"/>
        </w:rPr>
        <w:t xml:space="preserve"> (за исключением абзаца два настоящего пункта)</w:t>
      </w:r>
      <w:r w:rsidRPr="00DF204B">
        <w:rPr>
          <w:rFonts w:eastAsiaTheme="minorHAnsi"/>
          <w:sz w:val="22"/>
          <w:szCs w:val="22"/>
          <w:lang w:eastAsia="en-US"/>
        </w:rPr>
        <w:t>, предложенной участником закупки, с которым заключается контракт</w:t>
      </w:r>
      <w:r w:rsidR="00AE5D0F" w:rsidRPr="00DF204B">
        <w:rPr>
          <w:rFonts w:eastAsiaTheme="minorHAnsi"/>
          <w:sz w:val="22"/>
          <w:szCs w:val="22"/>
          <w:lang w:eastAsia="en-US"/>
        </w:rPr>
        <w:t>,</w:t>
      </w:r>
      <w:r w:rsidRPr="00DF204B">
        <w:rPr>
          <w:rFonts w:eastAsiaTheme="minorHAnsi"/>
          <w:sz w:val="22"/>
          <w:szCs w:val="22"/>
          <w:lang w:eastAsia="en-US"/>
        </w:rPr>
        <w:t xml:space="preserve"> </w:t>
      </w:r>
      <w:r w:rsidR="00AE5D0F" w:rsidRPr="00DF204B">
        <w:rPr>
          <w:rFonts w:eastAsiaTheme="minorHAnsi"/>
          <w:sz w:val="22"/>
          <w:szCs w:val="22"/>
          <w:lang w:eastAsia="en-US"/>
        </w:rPr>
        <w:t xml:space="preserve">либо предложения о цене за право заключения контракта в случае, предусмотренном </w:t>
      </w:r>
      <w:hyperlink r:id="rId21" w:history="1">
        <w:r w:rsidR="00AE5D0F" w:rsidRPr="00DF204B">
          <w:rPr>
            <w:rFonts w:eastAsiaTheme="minorHAnsi"/>
            <w:sz w:val="22"/>
            <w:szCs w:val="22"/>
            <w:lang w:eastAsia="en-US"/>
          </w:rPr>
          <w:t>частью 23 статьи 68</w:t>
        </w:r>
      </w:hyperlink>
      <w:r w:rsidR="00AE5D0F" w:rsidRPr="00DF204B">
        <w:rPr>
          <w:rFonts w:eastAsiaTheme="minorHAnsi"/>
          <w:sz w:val="22"/>
          <w:szCs w:val="22"/>
          <w:lang w:eastAsia="en-US"/>
        </w:rPr>
        <w:t xml:space="preserve"> Закона о контрактной системе, </w:t>
      </w:r>
      <w:r w:rsidR="002279A3" w:rsidRPr="00DF204B">
        <w:rPr>
          <w:rFonts w:eastAsiaTheme="minorHAnsi"/>
          <w:sz w:val="22"/>
          <w:szCs w:val="22"/>
          <w:lang w:eastAsia="en-US"/>
        </w:rPr>
        <w:t xml:space="preserve">а также включения представленной в соответствии с Законом о контрактной системе информации о товаре (товарном знаке и (или) конкретных показателях товара, стране происхождения товара), </w:t>
      </w:r>
      <w:r w:rsidR="00AE5D0F" w:rsidRPr="00DF204B">
        <w:rPr>
          <w:rFonts w:eastAsiaTheme="minorHAnsi"/>
          <w:sz w:val="22"/>
          <w:szCs w:val="22"/>
          <w:lang w:eastAsia="en-US"/>
        </w:rPr>
        <w:t>указанн</w:t>
      </w:r>
      <w:r w:rsidR="002279A3" w:rsidRPr="00DF204B">
        <w:rPr>
          <w:rFonts w:eastAsiaTheme="minorHAnsi"/>
          <w:sz w:val="22"/>
          <w:szCs w:val="22"/>
          <w:lang w:eastAsia="en-US"/>
        </w:rPr>
        <w:t xml:space="preserve">ой </w:t>
      </w:r>
      <w:r w:rsidR="00AE5D0F" w:rsidRPr="00DF204B">
        <w:rPr>
          <w:rFonts w:eastAsiaTheme="minorHAnsi"/>
          <w:sz w:val="22"/>
          <w:szCs w:val="22"/>
          <w:lang w:eastAsia="en-US"/>
        </w:rPr>
        <w:t>в заявке участника аукциона, с которым заключается контракт.</w:t>
      </w:r>
    </w:p>
    <w:p w14:paraId="7CDD40FC" w14:textId="77777777" w:rsidR="001F48DF" w:rsidRPr="00DF204B" w:rsidRDefault="00AE5D0F" w:rsidP="001A1FC9">
      <w:pPr>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 xml:space="preserve">В случае, предусмотренном </w:t>
      </w:r>
      <w:hyperlink r:id="rId22" w:history="1">
        <w:r w:rsidRPr="00DF204B">
          <w:rPr>
            <w:rFonts w:eastAsiaTheme="minorHAnsi"/>
            <w:sz w:val="22"/>
            <w:szCs w:val="22"/>
            <w:lang w:eastAsia="en-US"/>
          </w:rPr>
          <w:t>частью 24 статьи 22</w:t>
        </w:r>
      </w:hyperlink>
      <w:r w:rsidRPr="00DF204B">
        <w:rPr>
          <w:rFonts w:eastAsiaTheme="minorHAnsi"/>
          <w:sz w:val="22"/>
          <w:szCs w:val="22"/>
          <w:lang w:eastAsia="en-US"/>
        </w:rPr>
        <w:t xml:space="preserve"> Закона о контрактной системе,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14:paraId="4F12F8E2" w14:textId="77777777" w:rsidR="001F48DF" w:rsidRPr="00DF204B" w:rsidRDefault="001F48DF" w:rsidP="001A1FC9">
      <w:pPr>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 xml:space="preserve">5.1.3. В течение пяти дней с даты размещения Заказчиком в единой информационной системе проекта контракта победитель аукциона подписывает </w:t>
      </w:r>
      <w:proofErr w:type="gramStart"/>
      <w:r w:rsidRPr="00DF204B">
        <w:rPr>
          <w:rFonts w:eastAsiaTheme="minorHAnsi"/>
          <w:sz w:val="22"/>
          <w:szCs w:val="22"/>
          <w:lang w:eastAsia="en-US"/>
        </w:rPr>
        <w:t>усиленной электронной подписью</w:t>
      </w:r>
      <w:proofErr w:type="gramEnd"/>
      <w:r w:rsidRPr="00DF204B">
        <w:rPr>
          <w:rFonts w:eastAsiaTheme="minorHAnsi"/>
          <w:sz w:val="22"/>
          <w:szCs w:val="22"/>
          <w:lang w:eastAsia="en-US"/>
        </w:rPr>
        <w:t xml:space="preserve">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об аукционе либо размещает протокол разногласий, предусмотренный пунктом 5.1.4 настоящего Раздела. В случае, если при проведении аукциона цена контракта</w:t>
      </w:r>
      <w:r w:rsidR="00AE5D0F" w:rsidRPr="00DF204B">
        <w:rPr>
          <w:rFonts w:eastAsiaTheme="minorHAnsi"/>
          <w:sz w:val="22"/>
          <w:szCs w:val="22"/>
          <w:lang w:eastAsia="en-US"/>
        </w:rPr>
        <w:t>,</w:t>
      </w:r>
      <w:r w:rsidRPr="00DF204B">
        <w:rPr>
          <w:rFonts w:eastAsiaTheme="minorHAnsi"/>
          <w:sz w:val="22"/>
          <w:szCs w:val="22"/>
          <w:lang w:eastAsia="en-US"/>
        </w:rPr>
        <w:t xml:space="preserve"> </w:t>
      </w:r>
      <w:r w:rsidR="00AE5D0F" w:rsidRPr="00DF204B">
        <w:rPr>
          <w:rFonts w:eastAsiaTheme="minorHAnsi"/>
          <w:sz w:val="22"/>
          <w:szCs w:val="22"/>
          <w:lang w:eastAsia="en-US"/>
        </w:rPr>
        <w:t xml:space="preserve">сумма цен единиц товара, работы, услуги снижены </w:t>
      </w:r>
      <w:r w:rsidRPr="00DF204B">
        <w:rPr>
          <w:rFonts w:eastAsiaTheme="minorHAnsi"/>
          <w:sz w:val="22"/>
          <w:szCs w:val="22"/>
          <w:lang w:eastAsia="en-US"/>
        </w:rPr>
        <w:t>на двадцать пять процентов и более от начальной (максимальной) цены контракта</w:t>
      </w:r>
      <w:r w:rsidR="00AE5D0F" w:rsidRPr="00DF204B">
        <w:rPr>
          <w:rFonts w:eastAsiaTheme="minorHAnsi"/>
          <w:sz w:val="22"/>
          <w:szCs w:val="22"/>
          <w:lang w:eastAsia="en-US"/>
        </w:rPr>
        <w:t>, начальной суммы цен единиц товара, работы, услуги</w:t>
      </w:r>
      <w:r w:rsidRPr="00DF204B">
        <w:rPr>
          <w:rFonts w:eastAsiaTheme="minorHAnsi"/>
          <w:sz w:val="22"/>
          <w:szCs w:val="22"/>
          <w:lang w:eastAsia="en-US"/>
        </w:rPr>
        <w:t xml:space="preserve">, победитель аукциона одновременно предоставляет обеспечение исполнения контракта в соответствии с </w:t>
      </w:r>
      <w:hyperlink r:id="rId23" w:history="1">
        <w:r w:rsidRPr="00DF204B">
          <w:rPr>
            <w:rFonts w:eastAsiaTheme="minorHAnsi"/>
            <w:sz w:val="22"/>
            <w:szCs w:val="22"/>
            <w:lang w:eastAsia="en-US"/>
          </w:rPr>
          <w:t>частью 1 статьи 37</w:t>
        </w:r>
      </w:hyperlink>
      <w:r w:rsidRPr="00DF204B">
        <w:rPr>
          <w:rFonts w:eastAsiaTheme="minorHAnsi"/>
          <w:sz w:val="22"/>
          <w:szCs w:val="22"/>
          <w:lang w:eastAsia="en-US"/>
        </w:rPr>
        <w:t xml:space="preserve"> Закона о контрактной системе, обеспечение исполнения контракта или информацию, предусмотренные </w:t>
      </w:r>
      <w:hyperlink r:id="rId24" w:history="1">
        <w:r w:rsidRPr="00DF204B">
          <w:rPr>
            <w:rFonts w:eastAsiaTheme="minorHAnsi"/>
            <w:sz w:val="22"/>
            <w:szCs w:val="22"/>
            <w:lang w:eastAsia="en-US"/>
          </w:rPr>
          <w:t>частью 2 статьи 37</w:t>
        </w:r>
      </w:hyperlink>
      <w:r w:rsidRPr="00DF204B">
        <w:rPr>
          <w:rFonts w:eastAsiaTheme="minorHAnsi"/>
          <w:sz w:val="22"/>
          <w:szCs w:val="22"/>
          <w:lang w:eastAsia="en-US"/>
        </w:rPr>
        <w:t xml:space="preserve"> Закона </w:t>
      </w:r>
      <w:r w:rsidRPr="00DF204B">
        <w:rPr>
          <w:rFonts w:eastAsiaTheme="minorHAnsi"/>
          <w:sz w:val="22"/>
          <w:szCs w:val="22"/>
          <w:lang w:eastAsia="en-US"/>
        </w:rPr>
        <w:lastRenderedPageBreak/>
        <w:t xml:space="preserve">о контрактной системе, а также обоснование цены контракта </w:t>
      </w:r>
      <w:r w:rsidR="00AE5D0F" w:rsidRPr="00DF204B">
        <w:rPr>
          <w:rFonts w:eastAsiaTheme="minorHAnsi"/>
          <w:sz w:val="22"/>
          <w:szCs w:val="22"/>
          <w:lang w:eastAsia="en-US"/>
        </w:rPr>
        <w:t xml:space="preserve">суммы цен единиц товара, работы, услуги </w:t>
      </w:r>
      <w:r w:rsidRPr="00DF204B">
        <w:rPr>
          <w:rFonts w:eastAsiaTheme="minorHAnsi"/>
          <w:sz w:val="22"/>
          <w:szCs w:val="22"/>
          <w:lang w:eastAsia="en-US"/>
        </w:rPr>
        <w:t xml:space="preserve">в соответствии с </w:t>
      </w:r>
      <w:hyperlink r:id="rId25" w:history="1">
        <w:r w:rsidRPr="00DF204B">
          <w:rPr>
            <w:rFonts w:eastAsiaTheme="minorHAnsi"/>
            <w:sz w:val="22"/>
            <w:szCs w:val="22"/>
            <w:lang w:eastAsia="en-US"/>
          </w:rPr>
          <w:t>частью 9 статьи 37</w:t>
        </w:r>
      </w:hyperlink>
      <w:r w:rsidRPr="00DF204B">
        <w:rPr>
          <w:rFonts w:eastAsiaTheme="minorHAnsi"/>
          <w:sz w:val="22"/>
          <w:szCs w:val="22"/>
          <w:lang w:eastAsia="en-US"/>
        </w:rPr>
        <w:t xml:space="preserve"> Закона о контрактной системе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14:paraId="25E2E153" w14:textId="77777777" w:rsidR="001F48DF" w:rsidRPr="00DF204B" w:rsidRDefault="001F48DF" w:rsidP="001A1FC9">
      <w:pPr>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5.1.4. В течение пяти дней с даты размещения Заказчиком в единой информационной системе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пунктом 5.1.2 настоящего Раздела,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аукционе, с указанием соответствующих положений данных документов.</w:t>
      </w:r>
    </w:p>
    <w:p w14:paraId="0BEB0439" w14:textId="77777777" w:rsidR="001F48DF" w:rsidRPr="00DF204B" w:rsidRDefault="001F48DF" w:rsidP="001A1FC9">
      <w:pPr>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5.1.5. В течение трех рабочих дней с даты размещения победителем аукциона на электронной площадке в соответствии с пунктом 5.1.4 настоящего Раздела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пунктом 5.1.4 настоящего Раздела.</w:t>
      </w:r>
    </w:p>
    <w:p w14:paraId="520DB4BB" w14:textId="77777777" w:rsidR="001F48DF" w:rsidRPr="00DF204B" w:rsidRDefault="001F48DF" w:rsidP="001A1FC9">
      <w:pPr>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5.1.6. В течение трех рабочих дней с даты размещения Заказчиком в единой информационной системе и на электронной площадке документов, предусмотренных пунктом 5.1.5 настоящего Раздела, победитель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пунктом 5.1.3 настоящего Раздела, подтверждающие предоставление обеспечения исполнения контракта и подписанные усиленной электронной подписью указанного лица.</w:t>
      </w:r>
    </w:p>
    <w:p w14:paraId="72DB4259" w14:textId="77777777" w:rsidR="001F48DF" w:rsidRPr="00DF204B" w:rsidRDefault="001F48DF" w:rsidP="001A1FC9">
      <w:pPr>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5.1.7.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соответствующего требованиям документации об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14:paraId="608D370F" w14:textId="77777777" w:rsidR="001F48DF" w:rsidRPr="00DF204B" w:rsidRDefault="001F48DF" w:rsidP="001A1FC9">
      <w:pPr>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5.1.8. С момента размещения в единой информационной системе, предусмотренного пунктом 5.1.7 настоящего Раздела, подписанного Заказчиком контракта, он считается заключенным.</w:t>
      </w:r>
    </w:p>
    <w:p w14:paraId="2486157D"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5.1.9. Контракт может быть заключен не ранее чем через десять дней с даты размещения в единой информационной системе протокола подведения итогов аукциона.</w:t>
      </w:r>
    </w:p>
    <w:p w14:paraId="46F32A7C" w14:textId="77777777" w:rsidR="0018634A" w:rsidRPr="00DF204B" w:rsidRDefault="001F48DF" w:rsidP="001A1FC9">
      <w:pPr>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5.1.10. Контракт заключается на условиях, указанных в документации и (или) извещении о закупке, заявке победителя аукциона, по цене, предложенной победителем</w:t>
      </w:r>
      <w:r w:rsidR="00621CCC" w:rsidRPr="00DF204B">
        <w:rPr>
          <w:rFonts w:eastAsiaTheme="minorHAnsi"/>
          <w:sz w:val="22"/>
          <w:szCs w:val="22"/>
          <w:lang w:eastAsia="en-US"/>
        </w:rPr>
        <w:t>, либо по цене за единицу товара, работы, услуги, рассчитанной в соответствии с абзацем 2 пункта 5.1.2 настоящего Раздела</w:t>
      </w:r>
    </w:p>
    <w:p w14:paraId="79B1BB39" w14:textId="77777777" w:rsidR="001F48DF" w:rsidRPr="00DF204B" w:rsidRDefault="001F48DF" w:rsidP="001A1FC9">
      <w:pPr>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 xml:space="preserve">5.1.11. В случае, предусмотренном </w:t>
      </w:r>
      <w:hyperlink r:id="rId26" w:history="1">
        <w:r w:rsidRPr="00DF204B">
          <w:rPr>
            <w:rFonts w:eastAsiaTheme="minorHAnsi"/>
            <w:sz w:val="22"/>
            <w:szCs w:val="22"/>
            <w:lang w:eastAsia="en-US"/>
          </w:rPr>
          <w:t>частью 23 статьи 68</w:t>
        </w:r>
      </w:hyperlink>
      <w:r w:rsidRPr="00DF204B">
        <w:rPr>
          <w:rFonts w:eastAsiaTheme="minorHAnsi"/>
          <w:sz w:val="22"/>
          <w:szCs w:val="22"/>
          <w:lang w:eastAsia="en-US"/>
        </w:rPr>
        <w:t xml:space="preserve"> Закона о контрактной системе,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14:paraId="3268744A" w14:textId="77777777" w:rsidR="001F48DF" w:rsidRPr="00DF204B" w:rsidRDefault="001F48DF" w:rsidP="001A1FC9">
      <w:pPr>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 xml:space="preserve">5.1.12. Победитель аукциона (за исключением победителя, предусмотренного пунктом 5.1.13 настоящего Раздела) признается Заказчиком уклонившимся от заключения контракта в случае, если в сроки, предусмотренные настоящим Разделом,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пунктом 5.1.4 настоящего Раздела, или не исполнил требования, предусмотренные </w:t>
      </w:r>
      <w:hyperlink r:id="rId27" w:history="1">
        <w:r w:rsidRPr="00DF204B">
          <w:rPr>
            <w:rFonts w:eastAsiaTheme="minorHAnsi"/>
            <w:sz w:val="22"/>
            <w:szCs w:val="22"/>
            <w:lang w:eastAsia="en-US"/>
          </w:rPr>
          <w:t>статьей 37</w:t>
        </w:r>
      </w:hyperlink>
      <w:r w:rsidRPr="00DF204B">
        <w:rPr>
          <w:rFonts w:eastAsiaTheme="minorHAnsi"/>
          <w:sz w:val="22"/>
          <w:szCs w:val="22"/>
          <w:lang w:eastAsia="en-US"/>
        </w:rPr>
        <w:t xml:space="preserve"> Закона о контрактной системе (в случае снижения при проведении аукциона цены контракта</w:t>
      </w:r>
      <w:r w:rsidR="00B91474" w:rsidRPr="00DF204B">
        <w:rPr>
          <w:rFonts w:eastAsiaTheme="minorHAnsi"/>
          <w:sz w:val="22"/>
          <w:szCs w:val="22"/>
          <w:lang w:eastAsia="en-US"/>
        </w:rPr>
        <w:t>, суммы цен единиц товара, работы, услуги</w:t>
      </w:r>
      <w:r w:rsidRPr="00DF204B">
        <w:rPr>
          <w:rFonts w:eastAsiaTheme="minorHAnsi"/>
          <w:sz w:val="22"/>
          <w:szCs w:val="22"/>
          <w:lang w:eastAsia="en-US"/>
        </w:rPr>
        <w:t xml:space="preserve"> на двадцать пять процентов и более от начальной (максимальной) цены контракта</w:t>
      </w:r>
      <w:r w:rsidR="00621CCC" w:rsidRPr="00DF204B">
        <w:rPr>
          <w:rFonts w:eastAsiaTheme="minorHAnsi"/>
          <w:sz w:val="22"/>
          <w:szCs w:val="22"/>
          <w:lang w:eastAsia="en-US"/>
        </w:rPr>
        <w:t xml:space="preserve">, </w:t>
      </w:r>
      <w:r w:rsidR="00B91474" w:rsidRPr="00DF204B">
        <w:rPr>
          <w:rFonts w:eastAsiaTheme="minorHAnsi"/>
          <w:sz w:val="22"/>
          <w:szCs w:val="22"/>
          <w:lang w:eastAsia="en-US"/>
        </w:rPr>
        <w:t xml:space="preserve">начальной </w:t>
      </w:r>
      <w:r w:rsidR="00621CCC" w:rsidRPr="00DF204B">
        <w:rPr>
          <w:rFonts w:eastAsiaTheme="minorHAnsi"/>
          <w:sz w:val="22"/>
          <w:szCs w:val="22"/>
          <w:lang w:eastAsia="en-US"/>
        </w:rPr>
        <w:t>суммы цен единиц товара, работы, услуги</w:t>
      </w:r>
      <w:r w:rsidRPr="00DF204B">
        <w:rPr>
          <w:rFonts w:eastAsiaTheme="minorHAnsi"/>
          <w:sz w:val="22"/>
          <w:szCs w:val="22"/>
          <w:lang w:eastAsia="en-US"/>
        </w:rPr>
        <w:t xml:space="preserve">). При этом Заказчик не позднее одного </w:t>
      </w:r>
      <w:r w:rsidRPr="00DF204B">
        <w:rPr>
          <w:rFonts w:eastAsiaTheme="minorHAnsi"/>
          <w:sz w:val="22"/>
          <w:szCs w:val="22"/>
          <w:lang w:eastAsia="en-US"/>
        </w:rPr>
        <w:lastRenderedPageBreak/>
        <w:t>рабочего дня, следующего за днем признания победителя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14:paraId="6C421B03" w14:textId="77777777" w:rsidR="001F48DF" w:rsidRPr="00DF204B" w:rsidRDefault="001F48DF" w:rsidP="001A1FC9">
      <w:pPr>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5.1.13. В случае, если победитель аукциона признан уклонившимся от заключения контракта, Заказчик вправе заключить контракт с участником такого аукциона, заявке которого присвоен второй номер. Этот участник признается победителем аукциона, и в проект контракта, прилагаемый к документации об аукционе,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w:t>
      </w:r>
    </w:p>
    <w:p w14:paraId="3F134404" w14:textId="77777777" w:rsidR="001F48DF" w:rsidRPr="00DF204B" w:rsidRDefault="001F48DF" w:rsidP="001A1FC9">
      <w:pPr>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 xml:space="preserve">5.1.14. Участник аукциона, признанный победителем аукциона в соответствии с пунктом 5.1.13 настоящего Раздела, вправе подписать проект контракта или разместить предусмотренный пунктом 5.1.4 настоящего Раздела протокол разногласий в порядке и сроки, которые предусмотрены настоящим Разделом,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r:id="rId28" w:history="1">
        <w:r w:rsidRPr="00DF204B">
          <w:rPr>
            <w:rFonts w:eastAsiaTheme="minorHAnsi"/>
            <w:sz w:val="22"/>
            <w:szCs w:val="22"/>
            <w:lang w:eastAsia="en-US"/>
          </w:rPr>
          <w:t>частью 23 статьи 68</w:t>
        </w:r>
      </w:hyperlink>
      <w:r w:rsidRPr="00DF204B">
        <w:rPr>
          <w:rFonts w:eastAsiaTheme="minorHAnsi"/>
          <w:sz w:val="22"/>
          <w:szCs w:val="22"/>
          <w:lang w:eastAsia="en-US"/>
        </w:rPr>
        <w:t xml:space="preserve"> Закона о контрактной системе,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пункта 5.1.6 настоящего Раздела и (или) </w:t>
      </w:r>
      <w:proofErr w:type="spellStart"/>
      <w:r w:rsidRPr="00DF204B">
        <w:rPr>
          <w:rFonts w:eastAsiaTheme="minorHAnsi"/>
          <w:sz w:val="22"/>
          <w:szCs w:val="22"/>
          <w:lang w:eastAsia="en-US"/>
        </w:rPr>
        <w:t>непредоставления</w:t>
      </w:r>
      <w:proofErr w:type="spellEnd"/>
      <w:r w:rsidRPr="00DF204B">
        <w:rPr>
          <w:rFonts w:eastAsiaTheme="minorHAnsi"/>
          <w:sz w:val="22"/>
          <w:szCs w:val="22"/>
          <w:lang w:eastAsia="en-US"/>
        </w:rPr>
        <w:t xml:space="preserve"> обеспечения исполнения контракта либо неисполнения требования, предусмотренного </w:t>
      </w:r>
      <w:hyperlink r:id="rId29" w:history="1">
        <w:r w:rsidRPr="00DF204B">
          <w:rPr>
            <w:rFonts w:eastAsiaTheme="minorHAnsi"/>
            <w:sz w:val="22"/>
            <w:szCs w:val="22"/>
            <w:lang w:eastAsia="en-US"/>
          </w:rPr>
          <w:t>статьей 37</w:t>
        </w:r>
      </w:hyperlink>
      <w:r w:rsidRPr="00DF204B">
        <w:rPr>
          <w:rFonts w:eastAsiaTheme="minorHAnsi"/>
          <w:sz w:val="22"/>
          <w:szCs w:val="22"/>
          <w:lang w:eastAsia="en-US"/>
        </w:rPr>
        <w:t xml:space="preserve"> Закона о контрактной системе, в случае подписания проекта контракта в соответствии с пунктом 5.1.3 настоящего Раздела. Такой победитель признается отказавшимся от заключения контракта в случае, если в срок, предусмотренный пунктом 5.1.3 настоящего Раздела, он не подписал проект контракта или не направил протокол разногласий. Аукцион признается не состоявшейся в случае, если этот победитель признан уклонившимся от заключения контракта или отказался от заключения контракта.</w:t>
      </w:r>
    </w:p>
    <w:p w14:paraId="61252617" w14:textId="77777777" w:rsidR="001F48DF" w:rsidRPr="00DF204B" w:rsidRDefault="001F48DF" w:rsidP="001A1FC9">
      <w:pPr>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5.1.15. В случае, если начальная (максимальная) цена контракта при осуществлении закупки товара, работы, услуги превышает 1 млрд. рублей, поставщик (подрядчика, исполнителя) предоставляет Заказчику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w:t>
      </w:r>
      <w:r w:rsidRPr="00DF204B" w:rsidDel="007F4743">
        <w:rPr>
          <w:rFonts w:eastAsiaTheme="minorHAnsi"/>
          <w:sz w:val="22"/>
          <w:szCs w:val="22"/>
          <w:lang w:eastAsia="en-US"/>
        </w:rPr>
        <w:t xml:space="preserve"> </w:t>
      </w:r>
      <w:r w:rsidRPr="00DF204B">
        <w:rPr>
          <w:rFonts w:eastAsiaTheme="minorHAnsi"/>
          <w:sz w:val="22"/>
          <w:szCs w:val="22"/>
          <w:lang w:eastAsia="en-US"/>
        </w:rPr>
        <w:t>10% процентов цены контракта в течение десяти дней с момента заключения им договора с соисполнителем, субподрядчиком.</w:t>
      </w:r>
    </w:p>
    <w:p w14:paraId="69333BFC" w14:textId="77777777" w:rsidR="001F48DF" w:rsidRPr="00DF204B" w:rsidRDefault="001F48DF" w:rsidP="001A1FC9">
      <w:pPr>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5.1.16.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настоящим Разделом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6D912782" w14:textId="77777777" w:rsidR="001F48DF" w:rsidRPr="00DF204B" w:rsidRDefault="0018634A"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5.1.17</w:t>
      </w:r>
      <w:r w:rsidR="001F48DF" w:rsidRPr="00DF204B">
        <w:rPr>
          <w:rFonts w:eastAsiaTheme="minorHAnsi"/>
          <w:sz w:val="22"/>
          <w:szCs w:val="22"/>
          <w:lang w:eastAsia="en-US"/>
        </w:rPr>
        <w:t>. Закупка завершается исполнением обязательств сторонами контракта.</w:t>
      </w:r>
    </w:p>
    <w:p w14:paraId="74A594D1" w14:textId="77777777" w:rsidR="001F48DF" w:rsidRPr="00DF204B" w:rsidRDefault="001F48DF" w:rsidP="001A1FC9">
      <w:pPr>
        <w:tabs>
          <w:tab w:val="left" w:pos="1134"/>
        </w:tabs>
        <w:autoSpaceDE w:val="0"/>
        <w:autoSpaceDN w:val="0"/>
        <w:adjustRightInd w:val="0"/>
        <w:spacing w:after="0"/>
        <w:ind w:firstLine="709"/>
        <w:rPr>
          <w:rFonts w:eastAsiaTheme="minorHAnsi"/>
          <w:b/>
          <w:sz w:val="22"/>
          <w:szCs w:val="22"/>
          <w:lang w:eastAsia="en-US"/>
        </w:rPr>
      </w:pPr>
    </w:p>
    <w:p w14:paraId="0F4B1A07" w14:textId="77777777" w:rsidR="001F48DF" w:rsidRPr="00DF204B" w:rsidRDefault="001F48DF" w:rsidP="001A1FC9">
      <w:pPr>
        <w:tabs>
          <w:tab w:val="left" w:pos="1134"/>
        </w:tabs>
        <w:autoSpaceDE w:val="0"/>
        <w:autoSpaceDN w:val="0"/>
        <w:adjustRightInd w:val="0"/>
        <w:spacing w:after="0"/>
        <w:ind w:firstLine="709"/>
        <w:rPr>
          <w:rFonts w:eastAsiaTheme="minorHAnsi"/>
          <w:b/>
          <w:sz w:val="22"/>
          <w:szCs w:val="22"/>
          <w:lang w:eastAsia="en-US"/>
        </w:rPr>
      </w:pPr>
      <w:r w:rsidRPr="00DF204B">
        <w:rPr>
          <w:rFonts w:eastAsiaTheme="minorHAnsi"/>
          <w:b/>
          <w:sz w:val="22"/>
          <w:szCs w:val="22"/>
          <w:lang w:eastAsia="en-US"/>
        </w:rPr>
        <w:t>5.2. Обеспечение исполнения обязательств по контракту</w:t>
      </w:r>
    </w:p>
    <w:p w14:paraId="4F323B02" w14:textId="77777777" w:rsidR="00F305EB" w:rsidRPr="00DF204B" w:rsidRDefault="001F48DF" w:rsidP="001A1FC9">
      <w:pPr>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5.2.1. Заказчиком в извещении об осуществлении закупки, документации об электронном аукционе (Информационной карте аукциона), проекте контракта, установлено требование обеспечения исполнения контракта</w:t>
      </w:r>
      <w:r w:rsidR="00F305EB" w:rsidRPr="00DF204B">
        <w:rPr>
          <w:rFonts w:eastAsiaTheme="minorHAnsi"/>
          <w:sz w:val="22"/>
          <w:szCs w:val="22"/>
          <w:lang w:eastAsia="en-US"/>
        </w:rPr>
        <w:t xml:space="preserve">, </w:t>
      </w:r>
      <w:r w:rsidR="00747683" w:rsidRPr="00DF204B">
        <w:rPr>
          <w:rFonts w:eastAsiaTheme="minorHAnsi"/>
          <w:sz w:val="22"/>
          <w:szCs w:val="22"/>
          <w:lang w:eastAsia="en-US"/>
        </w:rPr>
        <w:t>также может быть установлено требование об обеспечении</w:t>
      </w:r>
      <w:r w:rsidR="00F305EB" w:rsidRPr="00DF204B">
        <w:rPr>
          <w:rFonts w:eastAsiaTheme="minorHAnsi"/>
          <w:sz w:val="22"/>
          <w:szCs w:val="22"/>
          <w:lang w:eastAsia="en-US"/>
        </w:rPr>
        <w:t xml:space="preserve"> гарантийных обязательств в случае установления требований к таким обязательствам в соответствии с </w:t>
      </w:r>
      <w:hyperlink r:id="rId30" w:history="1">
        <w:r w:rsidR="00F305EB" w:rsidRPr="00DF204B">
          <w:rPr>
            <w:rFonts w:eastAsiaTheme="minorHAnsi"/>
            <w:sz w:val="22"/>
            <w:szCs w:val="22"/>
            <w:lang w:eastAsia="en-US"/>
          </w:rPr>
          <w:t>частью 4 статьи 33</w:t>
        </w:r>
      </w:hyperlink>
      <w:r w:rsidR="00F305EB" w:rsidRPr="00DF204B">
        <w:rPr>
          <w:rFonts w:eastAsiaTheme="minorHAnsi"/>
          <w:sz w:val="22"/>
          <w:szCs w:val="22"/>
          <w:lang w:eastAsia="en-US"/>
        </w:rPr>
        <w:t xml:space="preserve"> Закона о контрактной системе.</w:t>
      </w:r>
    </w:p>
    <w:p w14:paraId="550EABF8" w14:textId="77777777" w:rsidR="00F5740A" w:rsidRPr="00DF204B" w:rsidRDefault="001F48DF" w:rsidP="001A1FC9">
      <w:pPr>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5.2.2. Исполнение контракта</w:t>
      </w:r>
      <w:r w:rsidR="00F5740A" w:rsidRPr="00DF204B">
        <w:rPr>
          <w:rFonts w:eastAsiaTheme="minorHAnsi"/>
          <w:sz w:val="22"/>
          <w:szCs w:val="22"/>
          <w:lang w:eastAsia="en-US"/>
        </w:rPr>
        <w:t>, гарантийные обязательства</w:t>
      </w:r>
      <w:r w:rsidRPr="00DF204B">
        <w:rPr>
          <w:rFonts w:eastAsiaTheme="minorHAnsi"/>
          <w:sz w:val="22"/>
          <w:szCs w:val="22"/>
          <w:lang w:eastAsia="en-US"/>
        </w:rPr>
        <w:t xml:space="preserve"> </w:t>
      </w:r>
      <w:r w:rsidR="00F5740A" w:rsidRPr="00DF204B">
        <w:rPr>
          <w:rFonts w:eastAsiaTheme="minorHAnsi"/>
          <w:sz w:val="22"/>
          <w:szCs w:val="22"/>
          <w:lang w:eastAsia="en-US"/>
        </w:rPr>
        <w:t xml:space="preserve">могут </w:t>
      </w:r>
      <w:r w:rsidRPr="00DF204B">
        <w:rPr>
          <w:rFonts w:eastAsiaTheme="minorHAnsi"/>
          <w:sz w:val="22"/>
          <w:szCs w:val="22"/>
          <w:lang w:eastAsia="en-US"/>
        </w:rPr>
        <w:t>обеспечиваться предоставлением банковской гарантии, выданной банком, соответствующим требованиям постановления Правительства Р</w:t>
      </w:r>
      <w:r w:rsidR="00FC7349" w:rsidRPr="00DF204B">
        <w:rPr>
          <w:rFonts w:eastAsiaTheme="minorHAnsi"/>
          <w:sz w:val="22"/>
          <w:szCs w:val="22"/>
          <w:lang w:eastAsia="en-US"/>
        </w:rPr>
        <w:t>оссийской Федерации</w:t>
      </w:r>
      <w:r w:rsidRPr="00DF204B">
        <w:rPr>
          <w:rFonts w:eastAsiaTheme="minorHAnsi"/>
          <w:sz w:val="22"/>
          <w:szCs w:val="22"/>
          <w:lang w:eastAsia="en-US"/>
        </w:rPr>
        <w:t xml:space="preserve"> № 440</w:t>
      </w:r>
      <w:r w:rsidR="00470DED" w:rsidRPr="00DF204B">
        <w:rPr>
          <w:sz w:val="22"/>
          <w:szCs w:val="22"/>
        </w:rPr>
        <w:t xml:space="preserve"> и включенным в перечень, предусмотренный частью 1.2 статьи 45 Закона о </w:t>
      </w:r>
      <w:r w:rsidR="00470DED" w:rsidRPr="00DF204B">
        <w:rPr>
          <w:sz w:val="22"/>
          <w:szCs w:val="22"/>
        </w:rPr>
        <w:lastRenderedPageBreak/>
        <w:t>контрактной системе</w:t>
      </w:r>
      <w:r w:rsidRPr="00DF204B">
        <w:rPr>
          <w:rFonts w:eastAsiaTheme="minorHAnsi"/>
          <w:sz w:val="22"/>
          <w:szCs w:val="22"/>
          <w:lang w:eastAsia="en-US"/>
        </w:rPr>
        <w:t xml:space="preserve"> и соответствующей требованиям статьи 45 Закона о контрактной системе и дополнительным требованиям, установленным к банковской гарантии постановление Правительства Р</w:t>
      </w:r>
      <w:r w:rsidR="00020B31" w:rsidRPr="00DF204B">
        <w:rPr>
          <w:rFonts w:eastAsiaTheme="minorHAnsi"/>
          <w:sz w:val="22"/>
          <w:szCs w:val="22"/>
          <w:lang w:eastAsia="en-US"/>
        </w:rPr>
        <w:t xml:space="preserve">оссийской </w:t>
      </w:r>
      <w:r w:rsidRPr="00DF204B">
        <w:rPr>
          <w:rFonts w:eastAsiaTheme="minorHAnsi"/>
          <w:sz w:val="22"/>
          <w:szCs w:val="22"/>
          <w:lang w:eastAsia="en-US"/>
        </w:rPr>
        <w:t>Ф</w:t>
      </w:r>
      <w:r w:rsidR="00020B31" w:rsidRPr="00DF204B">
        <w:rPr>
          <w:rFonts w:eastAsiaTheme="minorHAnsi"/>
          <w:sz w:val="22"/>
          <w:szCs w:val="22"/>
          <w:lang w:eastAsia="en-US"/>
        </w:rPr>
        <w:t>едерации</w:t>
      </w:r>
      <w:r w:rsidRPr="00DF204B">
        <w:rPr>
          <w:rFonts w:eastAsiaTheme="minorHAnsi"/>
          <w:sz w:val="22"/>
          <w:szCs w:val="22"/>
          <w:lang w:eastAsia="en-US"/>
        </w:rPr>
        <w:t xml:space="preserve"> № 1005,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w:t>
      </w:r>
      <w:r w:rsidR="00F5740A" w:rsidRPr="00DF204B">
        <w:rPr>
          <w:rFonts w:eastAsiaTheme="minorHAnsi"/>
          <w:sz w:val="22"/>
          <w:szCs w:val="22"/>
          <w:lang w:eastAsia="en-US"/>
        </w:rPr>
        <w:t>, гарантийных обязательств, срок действия банковской гарантии определяются в соответствии с требованиями Закона о контрактной системе</w:t>
      </w:r>
      <w:r w:rsidRPr="00DF204B">
        <w:rPr>
          <w:rFonts w:eastAsiaTheme="minorHAnsi"/>
          <w:sz w:val="22"/>
          <w:szCs w:val="22"/>
          <w:lang w:eastAsia="en-US"/>
        </w:rPr>
        <w:t xml:space="preserve"> участником электронного аукциона, с которым заключается контракт, самостоятельно. </w:t>
      </w:r>
      <w:r w:rsidR="00F5740A" w:rsidRPr="00DF204B">
        <w:rPr>
          <w:rFonts w:eastAsiaTheme="minorHAnsi"/>
          <w:sz w:val="22"/>
          <w:szCs w:val="22"/>
          <w:lang w:eastAsia="en-US"/>
        </w:rPr>
        <w:t xml:space="preserve">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31" w:history="1">
        <w:r w:rsidR="00F5740A" w:rsidRPr="00DF204B">
          <w:rPr>
            <w:rFonts w:eastAsiaTheme="minorHAnsi"/>
            <w:sz w:val="22"/>
            <w:szCs w:val="22"/>
            <w:lang w:eastAsia="en-US"/>
          </w:rPr>
          <w:t>статьей 95</w:t>
        </w:r>
      </w:hyperlink>
      <w:r w:rsidR="00F5740A" w:rsidRPr="00DF204B">
        <w:rPr>
          <w:rFonts w:eastAsiaTheme="minorHAnsi"/>
          <w:sz w:val="22"/>
          <w:szCs w:val="22"/>
          <w:lang w:eastAsia="en-US"/>
        </w:rPr>
        <w:t xml:space="preserve"> Закона о контрактной системе.</w:t>
      </w:r>
    </w:p>
    <w:p w14:paraId="2EE826AE" w14:textId="77777777" w:rsidR="001F48DF" w:rsidRPr="00DF204B" w:rsidRDefault="001F48DF" w:rsidP="001A1FC9">
      <w:pPr>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 xml:space="preserve">Банковская гарантия, предоставляемая поставщиком (исполнителем, подрядчиком) в качестве обеспечения исполнения контракта, </w:t>
      </w:r>
      <w:r w:rsidR="0078115F" w:rsidRPr="00DF204B">
        <w:rPr>
          <w:rFonts w:eastAsiaTheme="minorHAnsi"/>
          <w:sz w:val="22"/>
          <w:szCs w:val="22"/>
          <w:lang w:eastAsia="en-US"/>
        </w:rPr>
        <w:t>обеспечения гарантийных обязательств, информация о них</w:t>
      </w:r>
      <w:r w:rsidRPr="00DF204B">
        <w:rPr>
          <w:rFonts w:eastAsiaTheme="minorHAnsi"/>
          <w:sz w:val="22"/>
          <w:szCs w:val="22"/>
          <w:lang w:eastAsia="en-US"/>
        </w:rPr>
        <w:t xml:space="preserve">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 за исключением банковских гарантий, указанных в части 8.1 статьи 45 Закона о контрактной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 Предусмотренная частью 9 статьи 45 Закона о контрактной системе информация о </w:t>
      </w:r>
      <w:r w:rsidR="00C13377" w:rsidRPr="00DF204B">
        <w:rPr>
          <w:rFonts w:eastAsiaTheme="minorHAnsi"/>
          <w:sz w:val="22"/>
          <w:szCs w:val="22"/>
          <w:lang w:eastAsia="en-US"/>
        </w:rPr>
        <w:t xml:space="preserve">таких </w:t>
      </w:r>
      <w:r w:rsidRPr="00DF204B">
        <w:rPr>
          <w:rFonts w:eastAsiaTheme="minorHAnsi"/>
          <w:sz w:val="22"/>
          <w:szCs w:val="22"/>
          <w:lang w:eastAsia="en-US"/>
        </w:rPr>
        <w:t>банковских гарантиях</w:t>
      </w:r>
      <w:r w:rsidR="00C13377" w:rsidRPr="00DF204B">
        <w:rPr>
          <w:rFonts w:eastAsiaTheme="minorHAnsi"/>
          <w:sz w:val="22"/>
          <w:szCs w:val="22"/>
          <w:lang w:eastAsia="en-US"/>
        </w:rPr>
        <w:t xml:space="preserve"> </w:t>
      </w:r>
      <w:r w:rsidRPr="00DF204B">
        <w:rPr>
          <w:rFonts w:eastAsiaTheme="minorHAnsi"/>
          <w:sz w:val="22"/>
          <w:szCs w:val="22"/>
          <w:lang w:eastAsia="en-US"/>
        </w:rPr>
        <w:t xml:space="preserve">не размещается на </w:t>
      </w:r>
      <w:hyperlink r:id="rId32" w:history="1">
        <w:r w:rsidRPr="00DF204B">
          <w:rPr>
            <w:rFonts w:eastAsiaTheme="minorHAnsi"/>
            <w:sz w:val="22"/>
            <w:szCs w:val="22"/>
            <w:lang w:eastAsia="en-US"/>
          </w:rPr>
          <w:t>официальном сайте</w:t>
        </w:r>
      </w:hyperlink>
      <w:r w:rsidRPr="00DF204B">
        <w:rPr>
          <w:rFonts w:eastAsiaTheme="minorHAnsi"/>
          <w:sz w:val="22"/>
          <w:szCs w:val="22"/>
          <w:lang w:eastAsia="en-US"/>
        </w:rPr>
        <w:t>,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14:paraId="1B20B608"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5.2.3. Контракт заключается после предоставления участником электронного аукциона, с которым заключается контракт, обеспечения исполнения контракта в соответствии с Законом о контрактной системе. Заказчик вправе в Информационной карте аукциона определить обязательства по контракту, которые должны быть обеспечены.</w:t>
      </w:r>
    </w:p>
    <w:p w14:paraId="50F41C0F" w14:textId="77777777" w:rsidR="003E3B10" w:rsidRPr="00DF204B" w:rsidRDefault="003E3B10" w:rsidP="001A1FC9">
      <w:pPr>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Законом о контрактной системе в порядке и в сроки, которые установлены контрактом.</w:t>
      </w:r>
    </w:p>
    <w:p w14:paraId="3FE54C68"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 xml:space="preserve">5.2.4. В случае </w:t>
      </w:r>
      <w:proofErr w:type="spellStart"/>
      <w:r w:rsidRPr="00DF204B">
        <w:rPr>
          <w:rFonts w:eastAsiaTheme="minorHAnsi"/>
          <w:sz w:val="22"/>
          <w:szCs w:val="22"/>
          <w:lang w:eastAsia="en-US"/>
        </w:rPr>
        <w:t>непредоставления</w:t>
      </w:r>
      <w:proofErr w:type="spellEnd"/>
      <w:r w:rsidRPr="00DF204B">
        <w:rPr>
          <w:rFonts w:eastAsiaTheme="minorHAnsi"/>
          <w:sz w:val="22"/>
          <w:szCs w:val="22"/>
          <w:lang w:eastAsia="en-US"/>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5AB10D44" w14:textId="77777777" w:rsidR="002F18D8"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 xml:space="preserve">5.2.5. В ходе исполнения контракта поставщик (подрядчик, исполнитель) вправе </w:t>
      </w:r>
      <w:r w:rsidR="002F18D8" w:rsidRPr="00DF204B">
        <w:rPr>
          <w:rFonts w:eastAsiaTheme="minorHAnsi"/>
          <w:sz w:val="22"/>
          <w:szCs w:val="22"/>
          <w:lang w:eastAsia="en-US"/>
        </w:rPr>
        <w:t xml:space="preserve">изменить способ обеспечения исполнения контракта и (или) предоставить </w:t>
      </w:r>
      <w:r w:rsidR="00C13377" w:rsidRPr="00DF204B">
        <w:rPr>
          <w:rFonts w:eastAsiaTheme="minorHAnsi"/>
          <w:sz w:val="22"/>
          <w:szCs w:val="22"/>
          <w:lang w:eastAsia="en-US"/>
        </w:rPr>
        <w:t>З</w:t>
      </w:r>
      <w:r w:rsidR="002F18D8" w:rsidRPr="00DF204B">
        <w:rPr>
          <w:rFonts w:eastAsiaTheme="minorHAnsi"/>
          <w:sz w:val="22"/>
          <w:szCs w:val="22"/>
          <w:lang w:eastAsia="en-US"/>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w:t>
      </w:r>
      <w:r w:rsidR="00C13377" w:rsidRPr="00DF204B">
        <w:rPr>
          <w:rFonts w:eastAsiaTheme="minorHAnsi"/>
          <w:sz w:val="22"/>
          <w:szCs w:val="22"/>
          <w:lang w:eastAsia="en-US"/>
        </w:rPr>
        <w:t>Закона о контрактной системе</w:t>
      </w:r>
      <w:r w:rsidR="002F18D8" w:rsidRPr="00DF204B">
        <w:rPr>
          <w:rFonts w:eastAsiaTheme="minorHAnsi"/>
          <w:sz w:val="22"/>
          <w:szCs w:val="22"/>
          <w:lang w:eastAsia="en-US"/>
        </w:rPr>
        <w:t>.</w:t>
      </w:r>
    </w:p>
    <w:p w14:paraId="5556E196" w14:textId="77777777" w:rsidR="00C23ABE" w:rsidRPr="00DF204B" w:rsidRDefault="00C23ABE" w:rsidP="001A1FC9">
      <w:pPr>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01192950" w14:textId="77777777" w:rsidR="002F18D8" w:rsidRPr="00DF204B" w:rsidRDefault="002F18D8"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 xml:space="preserve">5.2.5.1.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w:t>
      </w:r>
      <w:r w:rsidR="00C23ABE" w:rsidRPr="00DF204B">
        <w:rPr>
          <w:rFonts w:eastAsiaTheme="minorHAnsi"/>
          <w:sz w:val="22"/>
          <w:szCs w:val="22"/>
          <w:lang w:eastAsia="en-US"/>
        </w:rPr>
        <w:t>о контрактной системе</w:t>
      </w:r>
      <w:r w:rsidR="00C93307" w:rsidRPr="00DF204B">
        <w:rPr>
          <w:rFonts w:eastAsiaTheme="minorHAnsi"/>
          <w:sz w:val="22"/>
          <w:szCs w:val="22"/>
          <w:lang w:eastAsia="en-US"/>
        </w:rPr>
        <w:t>.</w:t>
      </w:r>
    </w:p>
    <w:p w14:paraId="3D52922B" w14:textId="77777777" w:rsidR="00C93307" w:rsidRPr="00DF204B" w:rsidRDefault="00C93307"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5.2.5.2</w:t>
      </w:r>
      <w:r w:rsidR="00C23ABE" w:rsidRPr="00DF204B">
        <w:rPr>
          <w:rFonts w:eastAsiaTheme="minorHAnsi"/>
          <w:sz w:val="22"/>
          <w:szCs w:val="22"/>
          <w:lang w:eastAsia="en-US"/>
        </w:rPr>
        <w:t>.</w:t>
      </w:r>
      <w:r w:rsidRPr="00DF204B">
        <w:rPr>
          <w:rFonts w:eastAsiaTheme="minorHAnsi"/>
          <w:sz w:val="22"/>
          <w:szCs w:val="22"/>
          <w:lang w:eastAsia="en-US"/>
        </w:rPr>
        <w:t xml:space="preserve">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w:t>
      </w:r>
      <w:r w:rsidR="00C23ABE" w:rsidRPr="00DF204B">
        <w:rPr>
          <w:rFonts w:eastAsiaTheme="minorHAnsi"/>
          <w:sz w:val="22"/>
          <w:szCs w:val="22"/>
          <w:lang w:eastAsia="en-US"/>
        </w:rPr>
        <w:t>Закона о контрактной системе</w:t>
      </w:r>
      <w:r w:rsidRPr="00DF204B">
        <w:rPr>
          <w:rFonts w:eastAsiaTheme="minorHAnsi"/>
          <w:sz w:val="22"/>
          <w:szCs w:val="22"/>
          <w:lang w:eastAsia="en-US"/>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w:t>
      </w:r>
      <w:r w:rsidRPr="00DF204B">
        <w:rPr>
          <w:rFonts w:eastAsiaTheme="minorHAnsi"/>
          <w:sz w:val="22"/>
          <w:szCs w:val="22"/>
          <w:lang w:eastAsia="en-US"/>
        </w:rPr>
        <w:lastRenderedPageBreak/>
        <w:t xml:space="preserve">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частью 27 статьи 34 </w:t>
      </w:r>
      <w:r w:rsidR="00C23ABE" w:rsidRPr="00DF204B">
        <w:rPr>
          <w:rFonts w:eastAsiaTheme="minorHAnsi"/>
          <w:sz w:val="22"/>
          <w:szCs w:val="22"/>
          <w:lang w:eastAsia="en-US"/>
        </w:rPr>
        <w:t>Закона о контрактной системе</w:t>
      </w:r>
      <w:r w:rsidRPr="00DF204B">
        <w:rPr>
          <w:rFonts w:eastAsiaTheme="minorHAnsi"/>
          <w:sz w:val="22"/>
          <w:szCs w:val="22"/>
          <w:lang w:eastAsia="en-US"/>
        </w:rPr>
        <w:t xml:space="preserve">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14:paraId="23BE46A1" w14:textId="77777777" w:rsidR="002F18D8" w:rsidRPr="00DF204B" w:rsidRDefault="00C93307"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 xml:space="preserve">5.2.5.3. Предусмотренное частями 7 и 7.1 96 </w:t>
      </w:r>
      <w:r w:rsidR="00C23ABE" w:rsidRPr="00DF204B">
        <w:rPr>
          <w:rFonts w:eastAsiaTheme="minorHAnsi"/>
          <w:sz w:val="22"/>
          <w:szCs w:val="22"/>
          <w:lang w:eastAsia="en-US"/>
        </w:rPr>
        <w:t>Закона о контрактной системе</w:t>
      </w:r>
      <w:r w:rsidRPr="00DF204B">
        <w:rPr>
          <w:rFonts w:eastAsiaTheme="minorHAnsi"/>
          <w:sz w:val="22"/>
          <w:szCs w:val="22"/>
          <w:lang w:eastAsia="en-US"/>
        </w:rPr>
        <w:t xml:space="preserve">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w:t>
      </w:r>
      <w:r w:rsidR="00C23ABE" w:rsidRPr="00DF204B">
        <w:rPr>
          <w:rFonts w:eastAsiaTheme="minorHAnsi"/>
          <w:sz w:val="22"/>
          <w:szCs w:val="22"/>
          <w:lang w:eastAsia="en-US"/>
        </w:rPr>
        <w:t>Законом о контрактной системе</w:t>
      </w:r>
      <w:r w:rsidRPr="00DF204B">
        <w:rPr>
          <w:rFonts w:eastAsiaTheme="minorHAnsi"/>
          <w:sz w:val="22"/>
          <w:szCs w:val="22"/>
          <w:lang w:eastAsia="en-US"/>
        </w:rPr>
        <w:t>,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55A8469C" w14:textId="77777777" w:rsidR="001F48DF" w:rsidRPr="00DF204B" w:rsidRDefault="001F48DF" w:rsidP="001A1FC9">
      <w:pPr>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5.2.6. Положения Закона о контрактной системе об обеспечении исполнения контракта</w:t>
      </w:r>
      <w:r w:rsidR="00914C61" w:rsidRPr="00DF204B">
        <w:rPr>
          <w:rFonts w:eastAsiaTheme="minorHAnsi"/>
          <w:sz w:val="22"/>
          <w:szCs w:val="22"/>
          <w:lang w:eastAsia="en-US"/>
        </w:rPr>
        <w:t xml:space="preserve">, включая положения о предоставлении такого обеспечения с учетом положений </w:t>
      </w:r>
      <w:hyperlink r:id="rId33" w:history="1">
        <w:r w:rsidR="00914C61" w:rsidRPr="00DF204B">
          <w:rPr>
            <w:rFonts w:eastAsiaTheme="minorHAnsi"/>
            <w:sz w:val="22"/>
            <w:szCs w:val="22"/>
            <w:lang w:eastAsia="en-US"/>
          </w:rPr>
          <w:t>статьи 37</w:t>
        </w:r>
      </w:hyperlink>
      <w:r w:rsidR="00914C61" w:rsidRPr="00DF204B">
        <w:rPr>
          <w:rFonts w:eastAsiaTheme="minorHAnsi"/>
          <w:sz w:val="22"/>
          <w:szCs w:val="22"/>
          <w:lang w:eastAsia="en-US"/>
        </w:rPr>
        <w:t xml:space="preserve"> Закона о контрактной системе</w:t>
      </w:r>
      <w:r w:rsidR="000C70A0" w:rsidRPr="00DF204B">
        <w:rPr>
          <w:rFonts w:eastAsiaTheme="minorHAnsi"/>
          <w:sz w:val="22"/>
          <w:szCs w:val="22"/>
          <w:lang w:eastAsia="en-US"/>
        </w:rPr>
        <w:t>, об обеспечении гарантийных обязательств</w:t>
      </w:r>
      <w:r w:rsidRPr="00DF204B">
        <w:rPr>
          <w:rFonts w:eastAsiaTheme="minorHAnsi"/>
          <w:sz w:val="22"/>
          <w:szCs w:val="22"/>
          <w:lang w:eastAsia="en-US"/>
        </w:rPr>
        <w:t xml:space="preserve"> не применяются в случае:</w:t>
      </w:r>
    </w:p>
    <w:p w14:paraId="33A9AA63"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1) заключения контракта с участником электронного аукциона, который является казенным учреждением;</w:t>
      </w:r>
    </w:p>
    <w:p w14:paraId="0EFA5808"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2) осуществления электронного аукциона услуги по предоставлению кредита;</w:t>
      </w:r>
    </w:p>
    <w:p w14:paraId="350FE9FF"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3) заключения бюджетным учреждением контракта, предметом которого является выдача банковской гарантии.</w:t>
      </w:r>
    </w:p>
    <w:p w14:paraId="3E90B33A" w14:textId="77777777" w:rsidR="00914C61" w:rsidRPr="00DF204B" w:rsidRDefault="00914C61" w:rsidP="001A1FC9">
      <w:pPr>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 xml:space="preserve">5.2.6.1. Участник закупки, с которым заключается контракт по результатам определения поставщика (подрядчика, исполнителя) в соответствии с </w:t>
      </w:r>
      <w:hyperlink r:id="rId34" w:history="1">
        <w:r w:rsidRPr="00DF204B">
          <w:rPr>
            <w:rFonts w:eastAsiaTheme="minorHAnsi"/>
            <w:sz w:val="22"/>
            <w:szCs w:val="22"/>
            <w:lang w:eastAsia="en-US"/>
          </w:rPr>
          <w:t>пунктом 1 части 1 статьи 30</w:t>
        </w:r>
      </w:hyperlink>
      <w:r w:rsidRPr="00DF204B">
        <w:rPr>
          <w:rFonts w:eastAsiaTheme="minorHAnsi"/>
          <w:sz w:val="22"/>
          <w:szCs w:val="22"/>
          <w:lang w:eastAsia="en-US"/>
        </w:rPr>
        <w:t xml:space="preserve"> Закона о контрактной системе, освобождается от предоставления обеспечения исполнения контракта, в том числе с учетом положений </w:t>
      </w:r>
      <w:hyperlink r:id="rId35" w:history="1">
        <w:r w:rsidRPr="00DF204B">
          <w:rPr>
            <w:rFonts w:eastAsiaTheme="minorHAnsi"/>
            <w:sz w:val="22"/>
            <w:szCs w:val="22"/>
            <w:lang w:eastAsia="en-US"/>
          </w:rPr>
          <w:t>статьи 37</w:t>
        </w:r>
      </w:hyperlink>
      <w:r w:rsidRPr="00DF204B">
        <w:rPr>
          <w:rFonts w:eastAsiaTheme="minorHAnsi"/>
          <w:sz w:val="22"/>
          <w:szCs w:val="22"/>
          <w:lang w:eastAsia="en-US"/>
        </w:rPr>
        <w:t xml:space="preserve"> Закона о контрактной системе, </w:t>
      </w:r>
      <w:r w:rsidR="000C70A0" w:rsidRPr="00DF204B">
        <w:rPr>
          <w:rFonts w:eastAsiaTheme="minorHAnsi"/>
          <w:sz w:val="22"/>
          <w:szCs w:val="22"/>
          <w:lang w:eastAsia="en-US"/>
        </w:rPr>
        <w:t xml:space="preserve">об обеспечении гарантийных обязательств </w:t>
      </w:r>
      <w:r w:rsidRPr="00DF204B">
        <w:rPr>
          <w:rFonts w:eastAsiaTheme="minorHAnsi"/>
          <w:sz w:val="22"/>
          <w:szCs w:val="22"/>
          <w:lang w:eastAsia="en-US"/>
        </w:rPr>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50389EDF" w14:textId="77777777" w:rsidR="001F48DF" w:rsidRPr="00DF204B" w:rsidRDefault="001F48DF" w:rsidP="001A1FC9">
      <w:pPr>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 xml:space="preserve">5.2.7. В случае, если предложенная в заявке участника аукциона цена снижена на двадцать пять и более процентов по отношению к начальной (максимальной) цене контракта, </w:t>
      </w:r>
      <w:r w:rsidR="00914C61" w:rsidRPr="00DF204B">
        <w:rPr>
          <w:rFonts w:eastAsiaTheme="minorHAnsi"/>
          <w:sz w:val="22"/>
          <w:szCs w:val="22"/>
          <w:lang w:eastAsia="en-US"/>
        </w:rPr>
        <w:t>либо предложена сумма цен единиц товара, работы, услуги, которая на двадцать пять и более процентов ниже начальной суммы цен указанных единиц</w:t>
      </w:r>
      <w:r w:rsidR="00AF2AB9" w:rsidRPr="00DF204B">
        <w:rPr>
          <w:rFonts w:eastAsiaTheme="minorHAnsi"/>
          <w:sz w:val="22"/>
          <w:szCs w:val="22"/>
          <w:lang w:eastAsia="en-US"/>
        </w:rPr>
        <w:t xml:space="preserve">, </w:t>
      </w:r>
      <w:r w:rsidRPr="00DF204B">
        <w:rPr>
          <w:rFonts w:eastAsiaTheme="minorHAnsi"/>
          <w:sz w:val="22"/>
          <w:szCs w:val="22"/>
          <w:lang w:eastAsia="en-US"/>
        </w:rPr>
        <w:t>участник аукциона, с которым заключается контракт, предоставляет обеспечение исполнения контракта с учетом положений статьи 37 Закона о контрактной системе.</w:t>
      </w:r>
    </w:p>
    <w:p w14:paraId="2733B2F2"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5.2.8. Денежные средства возвращаются поставщику (подрядчику, исполнителю) с которым заключается контракт при условии надлежащего исполнения им всех своих обязательств по контракту в срок, установленный в проекте контракта.</w:t>
      </w:r>
    </w:p>
    <w:p w14:paraId="0564B0E7"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5.2.9. Сведения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включаются в Реестр недобросовестных поставщиков.</w:t>
      </w:r>
    </w:p>
    <w:p w14:paraId="02E3503C" w14:textId="77777777" w:rsidR="003E3B10" w:rsidRPr="00DF204B" w:rsidRDefault="003E3B10" w:rsidP="001A1FC9">
      <w:pPr>
        <w:tabs>
          <w:tab w:val="left" w:pos="1134"/>
        </w:tabs>
        <w:autoSpaceDE w:val="0"/>
        <w:autoSpaceDN w:val="0"/>
        <w:adjustRightInd w:val="0"/>
        <w:spacing w:after="0"/>
        <w:ind w:firstLine="709"/>
        <w:rPr>
          <w:rFonts w:eastAsiaTheme="minorHAnsi"/>
          <w:sz w:val="22"/>
          <w:szCs w:val="22"/>
          <w:lang w:eastAsia="en-US"/>
        </w:rPr>
      </w:pPr>
    </w:p>
    <w:p w14:paraId="6589B7C1" w14:textId="77777777" w:rsidR="001F48DF" w:rsidRPr="00DF204B" w:rsidRDefault="001F48DF" w:rsidP="001A1FC9">
      <w:pPr>
        <w:tabs>
          <w:tab w:val="left" w:pos="1134"/>
        </w:tabs>
        <w:autoSpaceDE w:val="0"/>
        <w:autoSpaceDN w:val="0"/>
        <w:adjustRightInd w:val="0"/>
        <w:spacing w:after="0"/>
        <w:ind w:firstLine="709"/>
        <w:rPr>
          <w:rFonts w:eastAsiaTheme="minorHAnsi"/>
          <w:b/>
          <w:sz w:val="22"/>
          <w:szCs w:val="22"/>
          <w:lang w:eastAsia="en-US"/>
        </w:rPr>
      </w:pPr>
      <w:r w:rsidRPr="00DF204B">
        <w:rPr>
          <w:rFonts w:eastAsiaTheme="minorHAnsi"/>
          <w:b/>
          <w:sz w:val="22"/>
          <w:szCs w:val="22"/>
          <w:lang w:eastAsia="en-US"/>
        </w:rPr>
        <w:t>5.3. Условия заключения, изменения и исполнения контракта</w:t>
      </w:r>
    </w:p>
    <w:p w14:paraId="6F5B5C87" w14:textId="77777777" w:rsidR="009A5D72" w:rsidRPr="00DF204B" w:rsidRDefault="009A5D72" w:rsidP="001A1FC9">
      <w:pPr>
        <w:spacing w:after="0"/>
        <w:ind w:firstLine="709"/>
        <w:rPr>
          <w:rFonts w:eastAsiaTheme="minorHAnsi"/>
          <w:sz w:val="22"/>
          <w:szCs w:val="22"/>
          <w:lang w:eastAsia="en-US"/>
        </w:rPr>
      </w:pPr>
      <w:r w:rsidRPr="00DF204B">
        <w:rPr>
          <w:rFonts w:eastAsiaTheme="minorHAnsi"/>
          <w:sz w:val="22"/>
          <w:szCs w:val="22"/>
          <w:lang w:eastAsia="en-US"/>
        </w:rPr>
        <w:t>5.3.1.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1EF989BA" w14:textId="77777777" w:rsidR="009A5D72" w:rsidRPr="00DF204B" w:rsidRDefault="009A5D72" w:rsidP="001A1FC9">
      <w:pPr>
        <w:spacing w:after="0"/>
        <w:ind w:firstLine="709"/>
        <w:rPr>
          <w:rFonts w:eastAsiaTheme="minorHAnsi"/>
          <w:sz w:val="22"/>
          <w:szCs w:val="22"/>
          <w:lang w:eastAsia="en-US"/>
        </w:rPr>
      </w:pPr>
      <w:r w:rsidRPr="00DF204B">
        <w:rPr>
          <w:rFonts w:eastAsiaTheme="minorHAnsi"/>
          <w:sz w:val="22"/>
          <w:szCs w:val="22"/>
          <w:lang w:eastAsia="en-US"/>
        </w:rPr>
        <w:t>1) если возможность изменения условий контракта была предусмотрена документацией и контрактом:</w:t>
      </w:r>
    </w:p>
    <w:p w14:paraId="66256096" w14:textId="77777777" w:rsidR="009A5D72" w:rsidRPr="00DF204B" w:rsidRDefault="009A5D72" w:rsidP="001A1FC9">
      <w:pPr>
        <w:spacing w:after="0"/>
        <w:ind w:firstLine="709"/>
        <w:rPr>
          <w:rFonts w:eastAsiaTheme="minorHAnsi"/>
          <w:sz w:val="22"/>
          <w:szCs w:val="22"/>
          <w:lang w:eastAsia="en-US"/>
        </w:rPr>
      </w:pPr>
      <w:r w:rsidRPr="00DF204B">
        <w:rPr>
          <w:rFonts w:eastAsiaTheme="minorHAnsi"/>
          <w:sz w:val="22"/>
          <w:szCs w:val="22"/>
          <w:lang w:eastAsia="en-US"/>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14:paraId="42F7474A" w14:textId="77777777" w:rsidR="009A5D72" w:rsidRPr="00DF204B" w:rsidRDefault="009A5D72" w:rsidP="001A1FC9">
      <w:pPr>
        <w:spacing w:after="0"/>
        <w:ind w:firstLine="709"/>
        <w:rPr>
          <w:rFonts w:eastAsiaTheme="minorHAnsi"/>
          <w:sz w:val="22"/>
          <w:szCs w:val="22"/>
          <w:lang w:eastAsia="en-US"/>
        </w:rPr>
      </w:pPr>
      <w:r w:rsidRPr="00DF204B">
        <w:rPr>
          <w:rFonts w:eastAsiaTheme="minorHAnsi"/>
          <w:sz w:val="22"/>
          <w:szCs w:val="22"/>
          <w:lang w:eastAsia="en-US"/>
        </w:rPr>
        <w:t xml:space="preserve">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w:t>
      </w:r>
      <w:r w:rsidRPr="00DF204B">
        <w:rPr>
          <w:rFonts w:eastAsiaTheme="minorHAnsi"/>
          <w:sz w:val="22"/>
          <w:szCs w:val="22"/>
          <w:lang w:eastAsia="en-US"/>
        </w:rPr>
        <w:lastRenderedPageBreak/>
        <w:t>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2376B1D5" w14:textId="77777777" w:rsidR="009A5D72" w:rsidRPr="00DF204B" w:rsidRDefault="009A5D72" w:rsidP="001A1FC9">
      <w:pPr>
        <w:spacing w:after="0"/>
        <w:ind w:firstLine="709"/>
        <w:rPr>
          <w:rFonts w:eastAsiaTheme="minorHAnsi"/>
          <w:sz w:val="22"/>
          <w:szCs w:val="22"/>
          <w:lang w:eastAsia="en-US"/>
        </w:rPr>
      </w:pPr>
      <w:r w:rsidRPr="00DF204B">
        <w:rPr>
          <w:rFonts w:eastAsiaTheme="minorHAnsi"/>
          <w:sz w:val="22"/>
          <w:szCs w:val="22"/>
          <w:lang w:eastAsia="en-US"/>
        </w:rP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14:paraId="1B910AF4" w14:textId="77777777" w:rsidR="009A5D72" w:rsidRPr="00DF204B" w:rsidRDefault="009A5D72" w:rsidP="001A1FC9">
      <w:pPr>
        <w:spacing w:after="0"/>
        <w:ind w:firstLine="709"/>
        <w:rPr>
          <w:rFonts w:eastAsiaTheme="minorHAnsi"/>
          <w:sz w:val="22"/>
          <w:szCs w:val="22"/>
          <w:lang w:eastAsia="en-US"/>
        </w:rPr>
      </w:pPr>
      <w:r w:rsidRPr="00DF204B">
        <w:rPr>
          <w:rFonts w:eastAsiaTheme="minorHAnsi"/>
          <w:sz w:val="22"/>
          <w:szCs w:val="22"/>
          <w:lang w:eastAsia="en-US"/>
        </w:rPr>
        <w:t>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14:paraId="265DEC90" w14:textId="77777777" w:rsidR="009A5D72" w:rsidRPr="00DF204B" w:rsidRDefault="009A5D72" w:rsidP="001A1FC9">
      <w:pPr>
        <w:spacing w:after="0"/>
        <w:ind w:firstLine="709"/>
        <w:rPr>
          <w:rFonts w:eastAsiaTheme="minorHAnsi"/>
          <w:sz w:val="22"/>
          <w:szCs w:val="22"/>
          <w:lang w:eastAsia="en-US"/>
        </w:rPr>
      </w:pPr>
      <w:r w:rsidRPr="00DF204B">
        <w:rPr>
          <w:rFonts w:eastAsiaTheme="minorHAnsi"/>
          <w:sz w:val="22"/>
          <w:szCs w:val="22"/>
          <w:lang w:eastAsia="en-US"/>
        </w:rPr>
        <w:t>3) изменение в соответствии с законодательством Российской Федерации регулируемых государством цен (тарифов) на товары, работы, услуги;</w:t>
      </w:r>
    </w:p>
    <w:p w14:paraId="7C491372" w14:textId="77777777" w:rsidR="009A5D72" w:rsidRPr="00DF204B" w:rsidRDefault="009A5D72" w:rsidP="001A1FC9">
      <w:pPr>
        <w:spacing w:after="0"/>
        <w:ind w:firstLine="709"/>
        <w:rPr>
          <w:rFonts w:eastAsiaTheme="minorHAnsi"/>
          <w:sz w:val="22"/>
          <w:szCs w:val="22"/>
          <w:lang w:eastAsia="en-US"/>
        </w:rPr>
      </w:pPr>
      <w:r w:rsidRPr="00DF204B">
        <w:rPr>
          <w:rFonts w:eastAsiaTheme="minorHAnsi"/>
          <w:sz w:val="22"/>
          <w:szCs w:val="22"/>
          <w:lang w:eastAsia="en-US"/>
        </w:rPr>
        <w:t>4)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14:paraId="1A7BF307" w14:textId="77777777" w:rsidR="009A5D72" w:rsidRPr="00DF204B" w:rsidRDefault="009A5D72" w:rsidP="001A1FC9">
      <w:pPr>
        <w:spacing w:after="0"/>
        <w:ind w:firstLine="709"/>
        <w:rPr>
          <w:rFonts w:eastAsiaTheme="minorHAnsi"/>
          <w:sz w:val="22"/>
          <w:szCs w:val="22"/>
          <w:lang w:eastAsia="en-US"/>
        </w:rPr>
      </w:pPr>
      <w:r w:rsidRPr="00DF204B">
        <w:rPr>
          <w:rFonts w:eastAsiaTheme="minorHAnsi"/>
          <w:sz w:val="22"/>
          <w:szCs w:val="22"/>
          <w:lang w:eastAsia="en-US"/>
        </w:rPr>
        <w:t>5)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14:paraId="20271BB4" w14:textId="77777777" w:rsidR="009A5D72" w:rsidRPr="00DF204B" w:rsidRDefault="009A5D72" w:rsidP="001A1FC9">
      <w:pPr>
        <w:spacing w:after="0"/>
        <w:ind w:firstLine="709"/>
        <w:rPr>
          <w:rFonts w:eastAsiaTheme="minorHAnsi"/>
          <w:sz w:val="22"/>
          <w:szCs w:val="22"/>
          <w:lang w:eastAsia="en-US"/>
        </w:rPr>
      </w:pPr>
      <w:r w:rsidRPr="00DF204B">
        <w:rPr>
          <w:rFonts w:eastAsiaTheme="minorHAnsi"/>
          <w:sz w:val="22"/>
          <w:szCs w:val="22"/>
          <w:lang w:eastAsia="en-US"/>
        </w:rPr>
        <w:t>6)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14:paraId="175E78CC" w14:textId="77777777" w:rsidR="009A5D72" w:rsidRPr="00DF204B" w:rsidRDefault="009A5D72" w:rsidP="001A1FC9">
      <w:pPr>
        <w:spacing w:after="0"/>
        <w:ind w:firstLine="709"/>
        <w:rPr>
          <w:rFonts w:eastAsiaTheme="minorHAnsi"/>
          <w:sz w:val="22"/>
          <w:szCs w:val="22"/>
          <w:lang w:eastAsia="en-US"/>
        </w:rPr>
      </w:pPr>
      <w:r w:rsidRPr="00DF204B">
        <w:rPr>
          <w:rFonts w:eastAsiaTheme="minorHAnsi"/>
          <w:sz w:val="22"/>
          <w:szCs w:val="22"/>
          <w:lang w:eastAsia="en-US"/>
        </w:rPr>
        <w:lastRenderedPageBreak/>
        <w:t>5.3.2. В установленных п.п.4 п.5.3.1 настоящего Раздела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14:paraId="1E4CEAA0" w14:textId="77777777" w:rsidR="009A5D72" w:rsidRPr="00DF204B" w:rsidRDefault="009A5D72" w:rsidP="001A1FC9">
      <w:pPr>
        <w:spacing w:after="0"/>
        <w:ind w:firstLine="709"/>
        <w:rPr>
          <w:rFonts w:eastAsiaTheme="minorHAnsi"/>
          <w:sz w:val="22"/>
          <w:szCs w:val="22"/>
          <w:lang w:eastAsia="en-US"/>
        </w:rPr>
      </w:pPr>
      <w:r w:rsidRPr="00DF204B">
        <w:rPr>
          <w:rFonts w:eastAsiaTheme="minorHAnsi"/>
          <w:sz w:val="22"/>
          <w:szCs w:val="22"/>
          <w:lang w:eastAsia="en-US"/>
        </w:rPr>
        <w:t>5.3.3. В случае наступления обстоятельств, которые предусмотрены п.п.4 п.5.3.1 настоящего Раздела и обусловливают невозможность исполнения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14:paraId="07D1BEAA" w14:textId="77777777" w:rsidR="009A5D72" w:rsidRPr="00DF204B" w:rsidRDefault="009A5D72" w:rsidP="001A1FC9">
      <w:pPr>
        <w:spacing w:after="0"/>
        <w:ind w:firstLine="709"/>
        <w:rPr>
          <w:rFonts w:eastAsiaTheme="minorHAnsi"/>
          <w:sz w:val="22"/>
          <w:szCs w:val="22"/>
          <w:lang w:eastAsia="en-US"/>
        </w:rPr>
      </w:pPr>
      <w:r w:rsidRPr="00DF204B">
        <w:rPr>
          <w:rFonts w:eastAsiaTheme="minorHAnsi"/>
          <w:sz w:val="22"/>
          <w:szCs w:val="22"/>
          <w:lang w:eastAsia="en-US"/>
        </w:rPr>
        <w:t>5.3.4.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14:paraId="148C3EA0" w14:textId="77777777" w:rsidR="009A5D72" w:rsidRPr="00DF204B" w:rsidRDefault="009A5D72" w:rsidP="001A1FC9">
      <w:pPr>
        <w:spacing w:after="0"/>
        <w:ind w:firstLine="709"/>
        <w:rPr>
          <w:rFonts w:eastAsiaTheme="minorHAnsi"/>
          <w:sz w:val="22"/>
          <w:szCs w:val="22"/>
          <w:lang w:eastAsia="en-US"/>
        </w:rPr>
      </w:pPr>
      <w:r w:rsidRPr="00DF204B">
        <w:rPr>
          <w:rFonts w:eastAsiaTheme="minorHAnsi"/>
          <w:sz w:val="22"/>
          <w:szCs w:val="22"/>
          <w:lang w:eastAsia="en-US"/>
        </w:rPr>
        <w:t>5.3.5. Сумма контракта, подлежащ</w:t>
      </w:r>
      <w:r w:rsidR="00B16F7A" w:rsidRPr="00DF204B">
        <w:rPr>
          <w:rFonts w:eastAsiaTheme="minorHAnsi"/>
          <w:sz w:val="22"/>
          <w:szCs w:val="22"/>
          <w:lang w:eastAsia="en-US"/>
        </w:rPr>
        <w:t>ая</w:t>
      </w:r>
      <w:r w:rsidRPr="00DF204B">
        <w:rPr>
          <w:rFonts w:eastAsiaTheme="minorHAnsi"/>
          <w:sz w:val="22"/>
          <w:szCs w:val="22"/>
          <w:lang w:eastAsia="en-US"/>
        </w:rPr>
        <w:t xml:space="preserve">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34B42CF" w14:textId="77777777" w:rsidR="009A5D72" w:rsidRPr="00DF204B" w:rsidRDefault="009A5D72" w:rsidP="001A1FC9">
      <w:pPr>
        <w:spacing w:after="0"/>
        <w:ind w:firstLine="709"/>
        <w:rPr>
          <w:rFonts w:eastAsiaTheme="minorHAnsi"/>
          <w:sz w:val="22"/>
          <w:szCs w:val="22"/>
          <w:lang w:eastAsia="en-US"/>
        </w:rPr>
      </w:pPr>
      <w:r w:rsidRPr="00DF204B">
        <w:rPr>
          <w:rFonts w:eastAsiaTheme="minorHAnsi"/>
          <w:sz w:val="22"/>
          <w:szCs w:val="22"/>
          <w:lang w:eastAsia="en-US"/>
        </w:rPr>
        <w:t>5.3.6.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электронного аукциона. При этом право заключения контракта с несколькими участниками электронного аукциона устанавливается Заказчиком в Информационной карте аукциона.</w:t>
      </w:r>
    </w:p>
    <w:p w14:paraId="594EF25D" w14:textId="77777777" w:rsidR="009A5D72" w:rsidRPr="00DF204B" w:rsidRDefault="009A5D72" w:rsidP="001A1FC9">
      <w:pPr>
        <w:spacing w:after="0"/>
        <w:ind w:firstLine="709"/>
        <w:rPr>
          <w:rFonts w:eastAsiaTheme="minorHAnsi"/>
          <w:sz w:val="22"/>
          <w:szCs w:val="22"/>
          <w:lang w:eastAsia="en-US"/>
        </w:rPr>
      </w:pPr>
      <w:r w:rsidRPr="00DF204B">
        <w:rPr>
          <w:rFonts w:eastAsiaTheme="minorHAnsi"/>
          <w:sz w:val="22"/>
          <w:szCs w:val="22"/>
          <w:lang w:eastAsia="en-US"/>
        </w:rPr>
        <w:t>5.3.7. В случаях, предусмотренных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 если это предусмотрено в Информационной карте аукциона.</w:t>
      </w:r>
    </w:p>
    <w:p w14:paraId="44B4BA98" w14:textId="77777777" w:rsidR="009A5D72" w:rsidRPr="00DF204B" w:rsidRDefault="009A5D72" w:rsidP="001A1FC9">
      <w:pPr>
        <w:spacing w:after="0"/>
        <w:ind w:firstLine="709"/>
        <w:rPr>
          <w:rFonts w:eastAsiaTheme="minorHAnsi"/>
          <w:sz w:val="22"/>
          <w:szCs w:val="22"/>
          <w:lang w:eastAsia="en-US"/>
        </w:rPr>
      </w:pPr>
      <w:r w:rsidRPr="00DF204B">
        <w:rPr>
          <w:rFonts w:eastAsiaTheme="minorHAnsi"/>
          <w:sz w:val="22"/>
          <w:szCs w:val="22"/>
          <w:lang w:eastAsia="en-US"/>
        </w:rPr>
        <w:t>5.3.8. В случае, если Правительством Российской Федерации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информация о таких дополнительных условиях указана в Информационной карте аукциона.</w:t>
      </w:r>
    </w:p>
    <w:p w14:paraId="646726C5" w14:textId="77777777" w:rsidR="009A5D72" w:rsidRPr="00DF204B" w:rsidRDefault="009A5D72" w:rsidP="001A1FC9">
      <w:pPr>
        <w:spacing w:after="0"/>
        <w:ind w:firstLine="709"/>
        <w:rPr>
          <w:rFonts w:eastAsiaTheme="minorHAnsi"/>
          <w:sz w:val="22"/>
          <w:szCs w:val="22"/>
          <w:lang w:eastAsia="en-US"/>
        </w:rPr>
      </w:pPr>
      <w:r w:rsidRPr="00DF204B">
        <w:rPr>
          <w:rFonts w:eastAsiaTheme="minorHAnsi"/>
          <w:sz w:val="22"/>
          <w:szCs w:val="22"/>
          <w:lang w:eastAsia="en-US"/>
        </w:rPr>
        <w:t>5.3.9. При заключении контракта Заказчик по согласованию с участником электронного аукциона, с которым в соответствии с Законом о контрактной системе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если это право Заказчика предусмотрено в Информационной карте аукциона.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14:paraId="64472D54" w14:textId="77777777" w:rsidR="009A5D72" w:rsidRPr="00DF204B" w:rsidRDefault="009A5D72" w:rsidP="001A1FC9">
      <w:pPr>
        <w:spacing w:after="0"/>
        <w:ind w:firstLine="709"/>
        <w:rPr>
          <w:rFonts w:eastAsiaTheme="minorHAnsi"/>
          <w:sz w:val="22"/>
          <w:szCs w:val="22"/>
          <w:lang w:eastAsia="en-US"/>
        </w:rPr>
      </w:pPr>
      <w:r w:rsidRPr="00DF204B">
        <w:rPr>
          <w:rFonts w:eastAsiaTheme="minorHAnsi"/>
          <w:sz w:val="22"/>
          <w:szCs w:val="22"/>
          <w:lang w:eastAsia="en-US"/>
        </w:rPr>
        <w:t>5.3.10.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Информация о банковском сопровождении указана в Информационной карте аукциона.</w:t>
      </w:r>
    </w:p>
    <w:p w14:paraId="19A2E096" w14:textId="77777777" w:rsidR="009A5D72" w:rsidRPr="00DF204B" w:rsidRDefault="009A5D72" w:rsidP="001A1FC9">
      <w:pPr>
        <w:spacing w:after="0"/>
        <w:ind w:firstLine="709"/>
        <w:rPr>
          <w:rFonts w:eastAsiaTheme="minorHAnsi"/>
          <w:sz w:val="22"/>
          <w:szCs w:val="22"/>
          <w:lang w:eastAsia="en-US"/>
        </w:rPr>
      </w:pPr>
      <w:r w:rsidRPr="00DF204B">
        <w:rPr>
          <w:rFonts w:eastAsiaTheme="minorHAnsi"/>
          <w:sz w:val="22"/>
          <w:szCs w:val="22"/>
          <w:lang w:eastAsia="en-US"/>
        </w:rPr>
        <w:t>5.3.11. При исполнении контракта (за исключением случаев, которые предусмотрены нормативными правовыми актами, принятыми в соответствии с частью 6 статьи 14 Закона о контрактной системе)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14:paraId="188E91A4" w14:textId="77777777" w:rsidR="009A5D72" w:rsidRPr="00DF204B" w:rsidRDefault="009A5D72" w:rsidP="001A1FC9">
      <w:pPr>
        <w:spacing w:after="0"/>
        <w:ind w:firstLine="709"/>
        <w:rPr>
          <w:rFonts w:eastAsiaTheme="minorHAnsi"/>
          <w:sz w:val="22"/>
          <w:szCs w:val="22"/>
          <w:lang w:eastAsia="en-US"/>
        </w:rPr>
      </w:pPr>
      <w:r w:rsidRPr="00DF204B">
        <w:rPr>
          <w:rFonts w:eastAsiaTheme="minorHAnsi"/>
          <w:sz w:val="22"/>
          <w:szCs w:val="22"/>
          <w:lang w:eastAsia="en-US"/>
        </w:rPr>
        <w:lastRenderedPageBreak/>
        <w:t>5.3.12. Цена контракта является твердой, определяется на весь срок его исполнения и включает в себя уплату налогов, сборов, других обязательных платежей и всех расходов Исполнителя, связанных с исполнением контракта.</w:t>
      </w:r>
    </w:p>
    <w:p w14:paraId="30760E6E" w14:textId="77777777" w:rsidR="009A5D72" w:rsidRPr="00DF204B" w:rsidRDefault="009A5D72" w:rsidP="001A1FC9">
      <w:pPr>
        <w:spacing w:after="0"/>
        <w:ind w:firstLine="709"/>
        <w:rPr>
          <w:rFonts w:eastAsiaTheme="minorHAnsi"/>
          <w:sz w:val="22"/>
          <w:szCs w:val="22"/>
          <w:lang w:eastAsia="en-US"/>
        </w:rPr>
      </w:pPr>
      <w:r w:rsidRPr="00DF204B">
        <w:rPr>
          <w:rFonts w:eastAsiaTheme="minorHAnsi"/>
          <w:sz w:val="22"/>
          <w:szCs w:val="22"/>
          <w:lang w:eastAsia="en-US"/>
        </w:rPr>
        <w:t>5.3.13. Неучтенные затраты участника электронного аукциона, связанные с исполнением контракта, но не включенные в предлагаемую цену контракта, не подлежат оплате Заказчиком.</w:t>
      </w:r>
    </w:p>
    <w:p w14:paraId="3C14613C" w14:textId="77777777" w:rsidR="009A5D72" w:rsidRPr="00DF204B" w:rsidRDefault="009A5D72" w:rsidP="001A1FC9">
      <w:pPr>
        <w:spacing w:after="0"/>
        <w:ind w:firstLine="709"/>
        <w:rPr>
          <w:rFonts w:eastAsiaTheme="minorHAnsi"/>
          <w:sz w:val="22"/>
          <w:szCs w:val="22"/>
          <w:lang w:eastAsia="en-US"/>
        </w:rPr>
      </w:pPr>
      <w:r w:rsidRPr="00DF204B">
        <w:rPr>
          <w:rFonts w:eastAsiaTheme="minorHAnsi"/>
          <w:sz w:val="22"/>
          <w:szCs w:val="22"/>
          <w:lang w:eastAsia="en-US"/>
        </w:rPr>
        <w:t>5.3.14.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14:paraId="74E31B60" w14:textId="77777777" w:rsidR="001F48DF" w:rsidRPr="00DF204B" w:rsidRDefault="009A5D72" w:rsidP="001A1FC9">
      <w:pPr>
        <w:spacing w:after="0"/>
        <w:ind w:firstLine="709"/>
        <w:rPr>
          <w:rFonts w:eastAsiaTheme="minorHAnsi"/>
          <w:sz w:val="22"/>
          <w:szCs w:val="22"/>
          <w:lang w:eastAsia="en-US"/>
        </w:rPr>
      </w:pPr>
      <w:r w:rsidRPr="00DF204B">
        <w:rPr>
          <w:rFonts w:eastAsiaTheme="minorHAnsi"/>
          <w:sz w:val="22"/>
          <w:szCs w:val="22"/>
          <w:lang w:eastAsia="en-US"/>
        </w:rPr>
        <w:t>5.3.15. В случае перемены Заказчика права и обязанности Заказчика, предусмотренные контрактом, переходят к новому заказчику.</w:t>
      </w:r>
    </w:p>
    <w:p w14:paraId="479E373F"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p>
    <w:p w14:paraId="1BBA5204" w14:textId="77777777" w:rsidR="001F48DF" w:rsidRPr="00DF204B" w:rsidRDefault="001F48DF" w:rsidP="001A1FC9">
      <w:pPr>
        <w:tabs>
          <w:tab w:val="left" w:pos="1134"/>
        </w:tabs>
        <w:autoSpaceDE w:val="0"/>
        <w:autoSpaceDN w:val="0"/>
        <w:adjustRightInd w:val="0"/>
        <w:spacing w:after="0"/>
        <w:ind w:firstLine="709"/>
        <w:rPr>
          <w:rFonts w:eastAsiaTheme="minorHAnsi"/>
          <w:b/>
          <w:sz w:val="22"/>
          <w:szCs w:val="22"/>
          <w:lang w:eastAsia="en-US"/>
        </w:rPr>
      </w:pPr>
      <w:r w:rsidRPr="00DF204B">
        <w:rPr>
          <w:rFonts w:eastAsiaTheme="minorHAnsi"/>
          <w:b/>
          <w:sz w:val="22"/>
          <w:szCs w:val="22"/>
          <w:lang w:eastAsia="en-US"/>
        </w:rPr>
        <w:t xml:space="preserve">5.4. Односторонний отказ от исполнения контракта </w:t>
      </w:r>
    </w:p>
    <w:p w14:paraId="55E92D08"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5.4.1. В случае, если Заказчиком предусмотрена возможность одностороннего отказа от исполнения контракта, то сведения об этом содержатся в проекте контракта (Часть II Документации об аукционе).</w:t>
      </w:r>
    </w:p>
    <w:p w14:paraId="6D7173FB"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5.4.2. </w:t>
      </w:r>
      <w:r w:rsidRPr="00DF204B">
        <w:rPr>
          <w:sz w:val="22"/>
          <w:szCs w:val="22"/>
        </w:rPr>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r w:rsidRPr="00DF204B">
        <w:rPr>
          <w:rFonts w:eastAsiaTheme="minorHAnsi"/>
          <w:sz w:val="22"/>
          <w:szCs w:val="22"/>
          <w:lang w:eastAsia="en-US"/>
        </w:rPr>
        <w:t>Российской Федерации.</w:t>
      </w:r>
    </w:p>
    <w:p w14:paraId="347B497D"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5.4.3. </w:t>
      </w:r>
      <w:r w:rsidRPr="00DF204B">
        <w:rPr>
          <w:sz w:val="22"/>
          <w:szCs w:val="22"/>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78BF0A10" w14:textId="77777777" w:rsidR="001F48DF" w:rsidRPr="00DF204B" w:rsidRDefault="001F48DF" w:rsidP="001A1FC9">
      <w:pPr>
        <w:tabs>
          <w:tab w:val="left" w:pos="1134"/>
        </w:tabs>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5.4.4. </w:t>
      </w:r>
      <w:r w:rsidRPr="00DF204B">
        <w:rPr>
          <w:sz w:val="22"/>
          <w:szCs w:val="22"/>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14:paraId="53F1F6DB" w14:textId="77777777" w:rsidR="001F48DF" w:rsidRPr="00DF204B" w:rsidRDefault="001F48DF" w:rsidP="001A1FC9">
      <w:pPr>
        <w:spacing w:after="0"/>
        <w:ind w:firstLine="709"/>
        <w:rPr>
          <w:sz w:val="22"/>
          <w:szCs w:val="22"/>
        </w:rPr>
      </w:pPr>
      <w:r w:rsidRPr="00DF204B">
        <w:rPr>
          <w:rFonts w:eastAsiaTheme="minorHAnsi"/>
          <w:sz w:val="22"/>
          <w:szCs w:val="22"/>
          <w:lang w:eastAsia="en-US"/>
        </w:rPr>
        <w:t>5.4.5.</w:t>
      </w:r>
      <w:r w:rsidR="0023739C" w:rsidRPr="00DF204B">
        <w:rPr>
          <w:rFonts w:eastAsiaTheme="minorHAnsi"/>
          <w:sz w:val="22"/>
          <w:szCs w:val="22"/>
          <w:lang w:eastAsia="en-US"/>
        </w:rPr>
        <w:t xml:space="preserve"> </w:t>
      </w:r>
      <w:r w:rsidRPr="00DF204B">
        <w:rPr>
          <w:sz w:val="22"/>
          <w:szCs w:val="22"/>
        </w:rPr>
        <w:t xml:space="preserve">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проекте государственного контракта (Часть </w:t>
      </w:r>
      <w:r w:rsidRPr="00DF204B">
        <w:rPr>
          <w:sz w:val="22"/>
          <w:szCs w:val="22"/>
          <w:lang w:val="en-US"/>
        </w:rPr>
        <w:t>II</w:t>
      </w:r>
      <w:r w:rsidRPr="00DF204B">
        <w:rPr>
          <w:sz w:val="22"/>
          <w:szCs w:val="22"/>
        </w:rPr>
        <w:t xml:space="preserve"> Документации об аукционе) предусмотрено право Заказчика принять решение об одностороннем отказе от исполнения контракта.</w:t>
      </w:r>
    </w:p>
    <w:p w14:paraId="049810E5" w14:textId="77777777" w:rsidR="001F48DF" w:rsidRPr="00DF204B" w:rsidRDefault="001F48DF" w:rsidP="001A1FC9">
      <w:pPr>
        <w:spacing w:after="0"/>
        <w:ind w:firstLine="709"/>
        <w:rPr>
          <w:sz w:val="22"/>
          <w:szCs w:val="22"/>
        </w:rPr>
      </w:pPr>
      <w:r w:rsidRPr="00DF204B">
        <w:rPr>
          <w:sz w:val="22"/>
          <w:szCs w:val="22"/>
        </w:rPr>
        <w:t>5.4.6.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Законом о контрактной системе порядке в реестр недобросовестных поставщиков (подрядчиков, исполнителей).</w:t>
      </w:r>
    </w:p>
    <w:p w14:paraId="58CCD2CB" w14:textId="77777777" w:rsidR="009A5D72" w:rsidRPr="00DF204B" w:rsidRDefault="00C80AC3" w:rsidP="001A1FC9">
      <w:pPr>
        <w:spacing w:after="0"/>
        <w:ind w:firstLine="709"/>
        <w:rPr>
          <w:rFonts w:eastAsiaTheme="minorHAnsi"/>
          <w:sz w:val="22"/>
          <w:szCs w:val="22"/>
          <w:lang w:eastAsia="en-US"/>
        </w:rPr>
      </w:pPr>
      <w:r w:rsidRPr="00DF204B">
        <w:rPr>
          <w:sz w:val="22"/>
          <w:szCs w:val="22"/>
        </w:rPr>
        <w:t xml:space="preserve">5.4.7. </w:t>
      </w:r>
      <w:r w:rsidR="009A5D72" w:rsidRPr="00DF204B">
        <w:rPr>
          <w:sz w:val="22"/>
          <w:szCs w:val="22"/>
        </w:rPr>
        <w:t>В случае расторжения контракта по основаниям, предусмотренным пунктом 5.</w:t>
      </w:r>
      <w:r w:rsidR="000923D2" w:rsidRPr="00DF204B">
        <w:rPr>
          <w:sz w:val="22"/>
          <w:szCs w:val="22"/>
        </w:rPr>
        <w:t>4</w:t>
      </w:r>
      <w:r w:rsidR="009A5D72" w:rsidRPr="00DF204B">
        <w:rPr>
          <w:sz w:val="22"/>
          <w:szCs w:val="22"/>
        </w:rPr>
        <w:t>.2 настоящего Раздела, заказчик вправе заключить контракт с участником закупки, с которым в соответствии с Законом о контрактной системе заключается контракт при уклонении от заключения контракта победителя электронной процедуры (за исключением победителя, предусмотренного частью 14 статьи 83.2 Закона о контрактной системе)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Закона о контрактной системе с учетом положений части 18 статьи 95 Закона о контрактной системе, и после предоставления в соответствии с Законом о контрактной системе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части 9 статьи 37 Закона о контрактной системе)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частью 7 статьи 104 Закона о контрактной системе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14:paraId="44BF9907" w14:textId="77777777" w:rsidR="003B5B63" w:rsidRPr="00DF204B" w:rsidRDefault="003B5B63" w:rsidP="001A1FC9">
      <w:pPr>
        <w:widowControl w:val="0"/>
        <w:tabs>
          <w:tab w:val="left" w:pos="1134"/>
        </w:tabs>
        <w:spacing w:after="0"/>
        <w:ind w:firstLine="567"/>
        <w:rPr>
          <w:spacing w:val="-1"/>
          <w:sz w:val="22"/>
          <w:szCs w:val="22"/>
        </w:rPr>
      </w:pPr>
    </w:p>
    <w:p w14:paraId="055E6EDF" w14:textId="77777777" w:rsidR="003B5B63" w:rsidRPr="00DF204B" w:rsidRDefault="003B5B63" w:rsidP="001A1FC9">
      <w:pPr>
        <w:pStyle w:val="afb"/>
        <w:keepNext/>
        <w:keepLines/>
        <w:widowControl w:val="0"/>
        <w:suppressLineNumbers/>
        <w:suppressAutoHyphens/>
        <w:spacing w:before="0" w:after="0"/>
        <w:jc w:val="both"/>
        <w:rPr>
          <w:rFonts w:ascii="Times New Roman" w:hAnsi="Times New Roman"/>
          <w:b w:val="0"/>
          <w:sz w:val="22"/>
          <w:szCs w:val="22"/>
        </w:rPr>
        <w:sectPr w:rsidR="003B5B63" w:rsidRPr="00DF204B" w:rsidSect="00CA6F25">
          <w:headerReference w:type="default" r:id="rId36"/>
          <w:footerReference w:type="first" r:id="rId37"/>
          <w:pgSz w:w="11906" w:h="16838" w:code="9"/>
          <w:pgMar w:top="1134" w:right="567" w:bottom="1134" w:left="1134" w:header="709" w:footer="890" w:gutter="0"/>
          <w:pgNumType w:start="1"/>
          <w:cols w:space="708"/>
          <w:titlePg/>
          <w:docGrid w:linePitch="360"/>
        </w:sectPr>
      </w:pPr>
    </w:p>
    <w:p w14:paraId="12D025E0" w14:textId="77777777" w:rsidR="003B5B63" w:rsidRPr="00DF204B" w:rsidRDefault="003B5B63" w:rsidP="001A1FC9">
      <w:pPr>
        <w:pStyle w:val="afb"/>
        <w:keepNext/>
        <w:keepLines/>
        <w:widowControl w:val="0"/>
        <w:suppressLineNumbers/>
        <w:suppressAutoHyphens/>
        <w:spacing w:before="0" w:after="0"/>
        <w:rPr>
          <w:rFonts w:ascii="Times New Roman" w:hAnsi="Times New Roman"/>
          <w:caps/>
          <w:sz w:val="22"/>
          <w:szCs w:val="22"/>
        </w:rPr>
      </w:pPr>
      <w:bookmarkStart w:id="8" w:name="_Toc12540720"/>
      <w:r w:rsidRPr="00DF204B">
        <w:rPr>
          <w:rFonts w:ascii="Times New Roman" w:hAnsi="Times New Roman"/>
          <w:caps/>
          <w:sz w:val="22"/>
          <w:szCs w:val="22"/>
        </w:rPr>
        <w:lastRenderedPageBreak/>
        <w:t xml:space="preserve">Раздел </w:t>
      </w:r>
      <w:r w:rsidRPr="00DF204B">
        <w:rPr>
          <w:rFonts w:ascii="Times New Roman" w:hAnsi="Times New Roman"/>
          <w:caps/>
          <w:sz w:val="22"/>
          <w:szCs w:val="22"/>
          <w:lang w:val="en-US"/>
        </w:rPr>
        <w:t>I</w:t>
      </w:r>
      <w:r w:rsidRPr="00DF204B">
        <w:rPr>
          <w:rFonts w:ascii="Times New Roman" w:hAnsi="Times New Roman"/>
          <w:caps/>
          <w:sz w:val="22"/>
          <w:szCs w:val="22"/>
        </w:rPr>
        <w:t xml:space="preserve">.2. </w:t>
      </w:r>
      <w:bookmarkStart w:id="9" w:name="Информационная_карта_аукциона"/>
      <w:bookmarkEnd w:id="9"/>
      <w:r w:rsidRPr="00DF204B">
        <w:rPr>
          <w:rFonts w:ascii="Times New Roman" w:hAnsi="Times New Roman"/>
          <w:caps/>
          <w:sz w:val="22"/>
          <w:szCs w:val="22"/>
        </w:rPr>
        <w:t>Информационная карта аукциона</w:t>
      </w:r>
      <w:bookmarkEnd w:id="0"/>
      <w:bookmarkEnd w:id="1"/>
      <w:bookmarkEnd w:id="2"/>
      <w:bookmarkEnd w:id="8"/>
    </w:p>
    <w:p w14:paraId="5649B314" w14:textId="6E66EF86" w:rsidR="003B5B63" w:rsidRPr="00DF204B" w:rsidRDefault="003B5B63" w:rsidP="009D370B">
      <w:pPr>
        <w:spacing w:after="0"/>
        <w:ind w:firstLine="709"/>
        <w:rPr>
          <w:sz w:val="22"/>
          <w:szCs w:val="22"/>
        </w:rPr>
      </w:pPr>
      <w:r w:rsidRPr="00DF204B">
        <w:rPr>
          <w:sz w:val="22"/>
          <w:szCs w:val="22"/>
        </w:rPr>
        <w:t xml:space="preserve">Следующая информация и данные для аукциона </w:t>
      </w:r>
      <w:r w:rsidR="002279A3" w:rsidRPr="00DF204B">
        <w:rPr>
          <w:sz w:val="22"/>
          <w:szCs w:val="22"/>
        </w:rPr>
        <w:t>на</w:t>
      </w:r>
      <w:r w:rsidR="005A06BA" w:rsidRPr="00DF204B">
        <w:rPr>
          <w:sz w:val="22"/>
          <w:szCs w:val="22"/>
        </w:rPr>
        <w:t xml:space="preserve"> </w:t>
      </w:r>
      <w:r w:rsidR="00CA6F25" w:rsidRPr="00DF204B">
        <w:rPr>
          <w:sz w:val="22"/>
          <w:szCs w:val="22"/>
        </w:rPr>
        <w:t>оказание услуг по передаче неисключительных прав и обеспечению функционирования, администрирования и бесперебойной работы программного обеспечения в целях проведения эксперимента по созданию, переводу и развитию государственных информационных систем и их компонентов на единой цифровой платформе Российской Федерации «</w:t>
      </w:r>
      <w:proofErr w:type="spellStart"/>
      <w:r w:rsidR="00CA6F25" w:rsidRPr="00DF204B">
        <w:rPr>
          <w:sz w:val="22"/>
          <w:szCs w:val="22"/>
        </w:rPr>
        <w:t>ГосТех</w:t>
      </w:r>
      <w:proofErr w:type="spellEnd"/>
      <w:r w:rsidR="00CA6F25" w:rsidRPr="00DF204B">
        <w:rPr>
          <w:sz w:val="22"/>
          <w:szCs w:val="22"/>
        </w:rPr>
        <w:t>»</w:t>
      </w:r>
      <w:r w:rsidR="00137C9A" w:rsidRPr="00DF204B">
        <w:rPr>
          <w:sz w:val="22"/>
          <w:szCs w:val="22"/>
        </w:rPr>
        <w:t xml:space="preserve"> </w:t>
      </w:r>
      <w:r w:rsidRPr="00DF204B">
        <w:rPr>
          <w:sz w:val="22"/>
          <w:szCs w:val="22"/>
        </w:rPr>
        <w:t xml:space="preserve">дополняют положения </w:t>
      </w:r>
      <w:hyperlink w:anchor="Общие_условия" w:history="1">
        <w:r w:rsidRPr="00DF204B">
          <w:rPr>
            <w:rStyle w:val="aff9"/>
            <w:color w:val="auto"/>
            <w:sz w:val="22"/>
            <w:szCs w:val="22"/>
          </w:rPr>
          <w:t xml:space="preserve">Раздела </w:t>
        </w:r>
        <w:r w:rsidRPr="00DF204B">
          <w:rPr>
            <w:rStyle w:val="aff9"/>
            <w:color w:val="auto"/>
            <w:sz w:val="22"/>
            <w:szCs w:val="22"/>
            <w:lang w:val="en-US"/>
          </w:rPr>
          <w:t>I</w:t>
        </w:r>
        <w:r w:rsidRPr="00DF204B">
          <w:rPr>
            <w:rStyle w:val="aff9"/>
            <w:color w:val="auto"/>
            <w:sz w:val="22"/>
            <w:szCs w:val="22"/>
          </w:rPr>
          <w:t>.1. «Общие условия проведения аукциона»</w:t>
        </w:r>
      </w:hyperlink>
      <w:r w:rsidRPr="00DF204B">
        <w:rPr>
          <w:sz w:val="22"/>
          <w:szCs w:val="22"/>
        </w:rPr>
        <w:t xml:space="preserve">. При возникновении противоречия положения настоящего документа имеют приоритет над положениями </w:t>
      </w:r>
      <w:hyperlink w:anchor="Общие_условия" w:history="1">
        <w:r w:rsidRPr="00DF204B">
          <w:rPr>
            <w:rStyle w:val="aff9"/>
            <w:color w:val="auto"/>
            <w:sz w:val="22"/>
            <w:szCs w:val="22"/>
          </w:rPr>
          <w:t xml:space="preserve">Раздела </w:t>
        </w:r>
        <w:r w:rsidRPr="00DF204B">
          <w:rPr>
            <w:rStyle w:val="aff9"/>
            <w:color w:val="auto"/>
            <w:sz w:val="22"/>
            <w:szCs w:val="22"/>
            <w:lang w:val="en-US"/>
          </w:rPr>
          <w:t>I</w:t>
        </w:r>
        <w:r w:rsidRPr="00DF204B">
          <w:rPr>
            <w:rStyle w:val="aff9"/>
            <w:color w:val="auto"/>
            <w:sz w:val="22"/>
            <w:szCs w:val="22"/>
          </w:rPr>
          <w:t>.1. «Общие условия проведения аукциона»</w:t>
        </w:r>
      </w:hyperlink>
      <w:r w:rsidRPr="00DF204B">
        <w:rPr>
          <w:sz w:val="22"/>
          <w:szCs w:val="22"/>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510"/>
        <w:gridCol w:w="1309"/>
        <w:gridCol w:w="2008"/>
        <w:gridCol w:w="6368"/>
      </w:tblGrid>
      <w:tr w:rsidR="00392759" w:rsidRPr="00DF204B" w14:paraId="5DAD5B05" w14:textId="77777777" w:rsidTr="00906C10">
        <w:trPr>
          <w:tblHeader/>
          <w:jc w:val="center"/>
        </w:trPr>
        <w:tc>
          <w:tcPr>
            <w:tcW w:w="250" w:type="pct"/>
            <w:tcBorders>
              <w:bottom w:val="single" w:sz="4" w:space="0" w:color="auto"/>
            </w:tcBorders>
            <w:vAlign w:val="center"/>
          </w:tcPr>
          <w:p w14:paraId="6467E2A6" w14:textId="77777777" w:rsidR="00392759" w:rsidRPr="00DF204B" w:rsidRDefault="00392759" w:rsidP="001A1FC9">
            <w:pPr>
              <w:spacing w:after="0"/>
              <w:jc w:val="center"/>
              <w:rPr>
                <w:b/>
                <w:sz w:val="22"/>
                <w:szCs w:val="22"/>
              </w:rPr>
            </w:pPr>
            <w:r w:rsidRPr="00DF204B">
              <w:rPr>
                <w:b/>
                <w:sz w:val="22"/>
                <w:szCs w:val="22"/>
              </w:rPr>
              <w:t>№ п/п</w:t>
            </w:r>
          </w:p>
        </w:tc>
        <w:tc>
          <w:tcPr>
            <w:tcW w:w="1627" w:type="pct"/>
            <w:gridSpan w:val="2"/>
            <w:tcBorders>
              <w:bottom w:val="single" w:sz="4" w:space="0" w:color="auto"/>
            </w:tcBorders>
            <w:vAlign w:val="center"/>
          </w:tcPr>
          <w:p w14:paraId="006EF916" w14:textId="77777777" w:rsidR="00392759" w:rsidRPr="00DF204B" w:rsidRDefault="00392759" w:rsidP="001A1FC9">
            <w:pPr>
              <w:spacing w:after="0"/>
              <w:ind w:left="65" w:right="76"/>
              <w:jc w:val="center"/>
              <w:rPr>
                <w:b/>
                <w:sz w:val="22"/>
                <w:szCs w:val="22"/>
              </w:rPr>
            </w:pPr>
            <w:r w:rsidRPr="00DF204B">
              <w:rPr>
                <w:b/>
                <w:sz w:val="22"/>
                <w:szCs w:val="22"/>
              </w:rPr>
              <w:t>Название пункта</w:t>
            </w:r>
          </w:p>
        </w:tc>
        <w:tc>
          <w:tcPr>
            <w:tcW w:w="3123" w:type="pct"/>
            <w:tcBorders>
              <w:bottom w:val="single" w:sz="4" w:space="0" w:color="auto"/>
            </w:tcBorders>
            <w:vAlign w:val="center"/>
          </w:tcPr>
          <w:p w14:paraId="3C56815B" w14:textId="77777777" w:rsidR="00392759" w:rsidRPr="00DF204B" w:rsidRDefault="00392759" w:rsidP="001A1FC9">
            <w:pPr>
              <w:spacing w:after="0"/>
              <w:ind w:left="119" w:right="97"/>
              <w:jc w:val="center"/>
              <w:rPr>
                <w:b/>
                <w:sz w:val="22"/>
                <w:szCs w:val="22"/>
              </w:rPr>
            </w:pPr>
            <w:r w:rsidRPr="00DF204B">
              <w:rPr>
                <w:b/>
                <w:sz w:val="22"/>
                <w:szCs w:val="22"/>
              </w:rPr>
              <w:t>Текст пояснений</w:t>
            </w:r>
          </w:p>
        </w:tc>
      </w:tr>
      <w:tr w:rsidR="00392759" w:rsidRPr="00DF204B" w14:paraId="2BA8AB4F" w14:textId="77777777" w:rsidTr="00906C10">
        <w:trPr>
          <w:trHeight w:val="2627"/>
          <w:jc w:val="center"/>
        </w:trPr>
        <w:tc>
          <w:tcPr>
            <w:tcW w:w="250" w:type="pct"/>
            <w:tcBorders>
              <w:top w:val="single" w:sz="4" w:space="0" w:color="auto"/>
              <w:left w:val="single" w:sz="4" w:space="0" w:color="auto"/>
              <w:bottom w:val="nil"/>
              <w:right w:val="single" w:sz="4" w:space="0" w:color="auto"/>
            </w:tcBorders>
          </w:tcPr>
          <w:p w14:paraId="5E89C7C0" w14:textId="77777777" w:rsidR="00392759" w:rsidRPr="00DF204B" w:rsidRDefault="00392759" w:rsidP="00575689">
            <w:pPr>
              <w:spacing w:after="0"/>
              <w:jc w:val="center"/>
              <w:rPr>
                <w:sz w:val="22"/>
                <w:szCs w:val="22"/>
              </w:rPr>
            </w:pPr>
            <w:r w:rsidRPr="00DF204B">
              <w:rPr>
                <w:sz w:val="22"/>
                <w:szCs w:val="22"/>
              </w:rPr>
              <w:t>1</w:t>
            </w:r>
          </w:p>
        </w:tc>
        <w:tc>
          <w:tcPr>
            <w:tcW w:w="1627" w:type="pct"/>
            <w:gridSpan w:val="2"/>
            <w:tcBorders>
              <w:top w:val="single" w:sz="4" w:space="0" w:color="auto"/>
              <w:left w:val="single" w:sz="4" w:space="0" w:color="auto"/>
              <w:bottom w:val="nil"/>
              <w:right w:val="single" w:sz="4" w:space="0" w:color="auto"/>
            </w:tcBorders>
          </w:tcPr>
          <w:p w14:paraId="66C0F108" w14:textId="77777777" w:rsidR="00392759" w:rsidRPr="00DF204B" w:rsidRDefault="00392759" w:rsidP="00575689">
            <w:pPr>
              <w:spacing w:after="0"/>
              <w:ind w:left="65" w:right="76"/>
              <w:jc w:val="left"/>
              <w:rPr>
                <w:sz w:val="22"/>
                <w:szCs w:val="22"/>
              </w:rPr>
            </w:pPr>
            <w:r w:rsidRPr="00DF204B">
              <w:rPr>
                <w:sz w:val="22"/>
                <w:szCs w:val="22"/>
              </w:rPr>
              <w:t>Наименование, место нахождения, почтовый адрес, адрес электронной почты, номер контактного телефона, ответственное должностное лицо Заказчика</w:t>
            </w:r>
          </w:p>
          <w:p w14:paraId="12EBA969" w14:textId="77777777" w:rsidR="00392759" w:rsidRPr="00DF204B" w:rsidRDefault="00392759" w:rsidP="001A1FC9">
            <w:pPr>
              <w:autoSpaceDE w:val="0"/>
              <w:autoSpaceDN w:val="0"/>
              <w:adjustRightInd w:val="0"/>
              <w:spacing w:after="0"/>
              <w:ind w:left="65" w:right="165"/>
              <w:jc w:val="left"/>
              <w:rPr>
                <w:sz w:val="22"/>
                <w:szCs w:val="22"/>
              </w:rPr>
            </w:pPr>
          </w:p>
        </w:tc>
        <w:tc>
          <w:tcPr>
            <w:tcW w:w="3123" w:type="pct"/>
            <w:tcBorders>
              <w:top w:val="single" w:sz="4" w:space="0" w:color="auto"/>
              <w:left w:val="single" w:sz="4" w:space="0" w:color="auto"/>
              <w:bottom w:val="nil"/>
              <w:right w:val="single" w:sz="4" w:space="0" w:color="auto"/>
            </w:tcBorders>
          </w:tcPr>
          <w:p w14:paraId="75CECB07" w14:textId="77777777" w:rsidR="00392759" w:rsidRPr="00DF204B" w:rsidRDefault="00392759" w:rsidP="009D370B">
            <w:pPr>
              <w:autoSpaceDE w:val="0"/>
              <w:autoSpaceDN w:val="0"/>
              <w:adjustRightInd w:val="0"/>
              <w:spacing w:after="0"/>
              <w:ind w:left="119" w:right="97"/>
              <w:rPr>
                <w:sz w:val="22"/>
                <w:szCs w:val="22"/>
                <w:shd w:val="clear" w:color="auto" w:fill="FFFFFF"/>
              </w:rPr>
            </w:pPr>
            <w:r w:rsidRPr="00DF204B">
              <w:rPr>
                <w:sz w:val="22"/>
                <w:szCs w:val="22"/>
                <w:shd w:val="clear" w:color="auto" w:fill="FFFFFF"/>
              </w:rPr>
              <w:t xml:space="preserve">Министерство цифрового развития, связи и массовых коммуникаций Российской Федерации. </w:t>
            </w:r>
          </w:p>
          <w:p w14:paraId="194FB9FD" w14:textId="77777777" w:rsidR="00317967" w:rsidRPr="00DF204B" w:rsidRDefault="00317967" w:rsidP="009D370B">
            <w:pPr>
              <w:autoSpaceDE w:val="0"/>
              <w:autoSpaceDN w:val="0"/>
              <w:adjustRightInd w:val="0"/>
              <w:spacing w:after="0"/>
              <w:ind w:left="119" w:right="97"/>
              <w:rPr>
                <w:sz w:val="22"/>
                <w:szCs w:val="22"/>
                <w:shd w:val="clear" w:color="auto" w:fill="FFFFFF"/>
              </w:rPr>
            </w:pPr>
            <w:r w:rsidRPr="00DF204B">
              <w:rPr>
                <w:sz w:val="22"/>
                <w:szCs w:val="22"/>
                <w:shd w:val="clear" w:color="auto" w:fill="FFFFFF"/>
              </w:rPr>
              <w:t>1</w:t>
            </w:r>
            <w:r w:rsidR="007D110E" w:rsidRPr="00DF204B">
              <w:rPr>
                <w:sz w:val="22"/>
                <w:szCs w:val="22"/>
                <w:shd w:val="clear" w:color="auto" w:fill="FFFFFF"/>
              </w:rPr>
              <w:t>23112</w:t>
            </w:r>
            <w:r w:rsidRPr="00DF204B">
              <w:rPr>
                <w:sz w:val="22"/>
                <w:szCs w:val="22"/>
                <w:shd w:val="clear" w:color="auto" w:fill="FFFFFF"/>
              </w:rPr>
              <w:t>, г. Москва, Пресненская наб., д.10, стр.</w:t>
            </w:r>
            <w:r w:rsidR="00AF7F25" w:rsidRPr="00DF204B">
              <w:rPr>
                <w:sz w:val="22"/>
                <w:szCs w:val="22"/>
                <w:shd w:val="clear" w:color="auto" w:fill="FFFFFF"/>
              </w:rPr>
              <w:t xml:space="preserve"> </w:t>
            </w:r>
            <w:r w:rsidRPr="00DF204B">
              <w:rPr>
                <w:sz w:val="22"/>
                <w:szCs w:val="22"/>
                <w:shd w:val="clear" w:color="auto" w:fill="FFFFFF"/>
              </w:rPr>
              <w:t>2.</w:t>
            </w:r>
          </w:p>
          <w:p w14:paraId="229EEEDC" w14:textId="77777777" w:rsidR="00392759" w:rsidRPr="00DF204B" w:rsidRDefault="007702C6" w:rsidP="009D370B">
            <w:pPr>
              <w:autoSpaceDE w:val="0"/>
              <w:autoSpaceDN w:val="0"/>
              <w:adjustRightInd w:val="0"/>
              <w:spacing w:after="0"/>
              <w:ind w:left="119" w:right="97"/>
              <w:rPr>
                <w:sz w:val="22"/>
                <w:szCs w:val="22"/>
                <w:shd w:val="clear" w:color="auto" w:fill="FFFFFF"/>
              </w:rPr>
            </w:pPr>
            <w:r w:rsidRPr="00DF204B">
              <w:rPr>
                <w:sz w:val="22"/>
                <w:szCs w:val="22"/>
                <w:shd w:val="clear" w:color="auto" w:fill="FFFFFF"/>
              </w:rPr>
              <w:t>Адрес электронной почты: okk@</w:t>
            </w:r>
            <w:r w:rsidRPr="00DF204B">
              <w:rPr>
                <w:sz w:val="22"/>
                <w:szCs w:val="22"/>
                <w:shd w:val="clear" w:color="auto" w:fill="FFFFFF"/>
                <w:lang w:val="en-US"/>
              </w:rPr>
              <w:t>digital</w:t>
            </w:r>
            <w:r w:rsidR="00392759" w:rsidRPr="00DF204B">
              <w:rPr>
                <w:sz w:val="22"/>
                <w:szCs w:val="22"/>
                <w:shd w:val="clear" w:color="auto" w:fill="FFFFFF"/>
              </w:rPr>
              <w:t>.</w:t>
            </w:r>
            <w:proofErr w:type="spellStart"/>
            <w:r w:rsidRPr="00DF204B">
              <w:rPr>
                <w:sz w:val="22"/>
                <w:szCs w:val="22"/>
                <w:shd w:val="clear" w:color="auto" w:fill="FFFFFF"/>
                <w:lang w:val="en-US"/>
              </w:rPr>
              <w:t>gov</w:t>
            </w:r>
            <w:proofErr w:type="spellEnd"/>
            <w:r w:rsidRPr="00DF204B">
              <w:rPr>
                <w:sz w:val="22"/>
                <w:szCs w:val="22"/>
                <w:shd w:val="clear" w:color="auto" w:fill="FFFFFF"/>
              </w:rPr>
              <w:t>.</w:t>
            </w:r>
            <w:proofErr w:type="spellStart"/>
            <w:r w:rsidR="00392759" w:rsidRPr="00DF204B">
              <w:rPr>
                <w:sz w:val="22"/>
                <w:szCs w:val="22"/>
                <w:shd w:val="clear" w:color="auto" w:fill="FFFFFF"/>
              </w:rPr>
              <w:t>ru</w:t>
            </w:r>
            <w:proofErr w:type="spellEnd"/>
            <w:r w:rsidR="00392759" w:rsidRPr="00DF204B">
              <w:rPr>
                <w:sz w:val="22"/>
                <w:szCs w:val="22"/>
                <w:shd w:val="clear" w:color="auto" w:fill="FFFFFF"/>
              </w:rPr>
              <w:t>.</w:t>
            </w:r>
          </w:p>
          <w:p w14:paraId="463E407E" w14:textId="77777777" w:rsidR="00392759" w:rsidRPr="00DF204B" w:rsidRDefault="00392759" w:rsidP="009D370B">
            <w:pPr>
              <w:autoSpaceDE w:val="0"/>
              <w:autoSpaceDN w:val="0"/>
              <w:adjustRightInd w:val="0"/>
              <w:spacing w:after="0"/>
              <w:ind w:left="119" w:right="97"/>
              <w:rPr>
                <w:sz w:val="22"/>
                <w:szCs w:val="22"/>
                <w:shd w:val="clear" w:color="auto" w:fill="FFFFFF"/>
              </w:rPr>
            </w:pPr>
            <w:r w:rsidRPr="00DF204B">
              <w:rPr>
                <w:sz w:val="22"/>
                <w:szCs w:val="22"/>
                <w:shd w:val="clear" w:color="auto" w:fill="FFFFFF"/>
              </w:rPr>
              <w:t xml:space="preserve">Номера контактных телефонов: </w:t>
            </w:r>
          </w:p>
          <w:p w14:paraId="5D3D020E" w14:textId="52B3105A" w:rsidR="00392759" w:rsidRPr="00DF204B" w:rsidRDefault="00392759" w:rsidP="009D370B">
            <w:pPr>
              <w:autoSpaceDE w:val="0"/>
              <w:autoSpaceDN w:val="0"/>
              <w:adjustRightInd w:val="0"/>
              <w:spacing w:after="0"/>
              <w:ind w:left="119" w:right="97"/>
              <w:rPr>
                <w:sz w:val="22"/>
                <w:szCs w:val="22"/>
                <w:shd w:val="clear" w:color="auto" w:fill="FFFFFF"/>
              </w:rPr>
            </w:pPr>
            <w:r w:rsidRPr="00DF204B">
              <w:rPr>
                <w:sz w:val="22"/>
                <w:szCs w:val="22"/>
                <w:shd w:val="clear" w:color="auto" w:fill="FFFFFF"/>
              </w:rPr>
              <w:t xml:space="preserve">Рабочий: +7 (495) 771-80-00 доб. </w:t>
            </w:r>
            <w:r w:rsidR="003A4C26" w:rsidRPr="00DF204B">
              <w:rPr>
                <w:sz w:val="22"/>
                <w:szCs w:val="22"/>
                <w:shd w:val="clear" w:color="auto" w:fill="FFFFFF"/>
              </w:rPr>
              <w:t>4-</w:t>
            </w:r>
            <w:r w:rsidR="002D2D59">
              <w:rPr>
                <w:sz w:val="22"/>
                <w:szCs w:val="22"/>
                <w:shd w:val="clear" w:color="auto" w:fill="FFFFFF"/>
              </w:rPr>
              <w:t>8382</w:t>
            </w:r>
            <w:r w:rsidRPr="00DF204B">
              <w:rPr>
                <w:sz w:val="22"/>
                <w:szCs w:val="22"/>
                <w:shd w:val="clear" w:color="auto" w:fill="FFFFFF"/>
              </w:rPr>
              <w:t>.</w:t>
            </w:r>
          </w:p>
          <w:p w14:paraId="0884BC97" w14:textId="77777777" w:rsidR="00392759" w:rsidRPr="00DF204B" w:rsidRDefault="00392759" w:rsidP="009D370B">
            <w:pPr>
              <w:autoSpaceDE w:val="0"/>
              <w:autoSpaceDN w:val="0"/>
              <w:adjustRightInd w:val="0"/>
              <w:spacing w:after="0"/>
              <w:ind w:left="119" w:right="97"/>
              <w:rPr>
                <w:sz w:val="22"/>
                <w:szCs w:val="22"/>
                <w:shd w:val="clear" w:color="auto" w:fill="FFFFFF"/>
              </w:rPr>
            </w:pPr>
            <w:r w:rsidRPr="00DF204B">
              <w:rPr>
                <w:sz w:val="22"/>
                <w:szCs w:val="22"/>
                <w:shd w:val="clear" w:color="auto" w:fill="FFFFFF"/>
              </w:rPr>
              <w:t>Мобильный: +7 925 500-11-69.</w:t>
            </w:r>
          </w:p>
          <w:p w14:paraId="674396BD" w14:textId="77777777" w:rsidR="00392759" w:rsidRPr="00DF204B" w:rsidRDefault="00392759" w:rsidP="009D370B">
            <w:pPr>
              <w:autoSpaceDE w:val="0"/>
              <w:autoSpaceDN w:val="0"/>
              <w:adjustRightInd w:val="0"/>
              <w:spacing w:after="0"/>
              <w:ind w:left="119" w:right="97"/>
              <w:rPr>
                <w:sz w:val="22"/>
                <w:szCs w:val="22"/>
                <w:shd w:val="clear" w:color="auto" w:fill="FFFFFF"/>
              </w:rPr>
            </w:pPr>
            <w:r w:rsidRPr="00DF204B">
              <w:rPr>
                <w:sz w:val="22"/>
                <w:szCs w:val="22"/>
              </w:rPr>
              <w:t>Ответственное должностное лицо Заказчика:</w:t>
            </w:r>
          </w:p>
          <w:p w14:paraId="26FABF1B" w14:textId="3A872F00" w:rsidR="00392759" w:rsidRPr="00DF204B" w:rsidRDefault="002D2D59" w:rsidP="009D370B">
            <w:pPr>
              <w:autoSpaceDE w:val="0"/>
              <w:autoSpaceDN w:val="0"/>
              <w:adjustRightInd w:val="0"/>
              <w:spacing w:after="0"/>
              <w:ind w:left="119" w:right="97"/>
              <w:rPr>
                <w:sz w:val="22"/>
                <w:szCs w:val="22"/>
                <w:shd w:val="clear" w:color="auto" w:fill="FFFFFF"/>
              </w:rPr>
            </w:pPr>
            <w:r>
              <w:rPr>
                <w:sz w:val="22"/>
                <w:szCs w:val="22"/>
                <w:shd w:val="clear" w:color="auto" w:fill="FFFFFF"/>
              </w:rPr>
              <w:t>Елисеева Татьяна Михайловна</w:t>
            </w:r>
            <w:r w:rsidR="00392759" w:rsidRPr="00DF204B">
              <w:rPr>
                <w:sz w:val="22"/>
                <w:szCs w:val="22"/>
                <w:shd w:val="clear" w:color="auto" w:fill="FFFFFF"/>
              </w:rPr>
              <w:t>.</w:t>
            </w:r>
          </w:p>
          <w:p w14:paraId="7C823E9B" w14:textId="77777777" w:rsidR="00392759" w:rsidRPr="00DF204B" w:rsidRDefault="00392759" w:rsidP="009D370B">
            <w:pPr>
              <w:autoSpaceDE w:val="0"/>
              <w:autoSpaceDN w:val="0"/>
              <w:adjustRightInd w:val="0"/>
              <w:spacing w:after="0"/>
              <w:ind w:left="119" w:right="97"/>
              <w:rPr>
                <w:sz w:val="22"/>
                <w:szCs w:val="22"/>
                <w:shd w:val="clear" w:color="auto" w:fill="FFFFFF"/>
              </w:rPr>
            </w:pPr>
          </w:p>
        </w:tc>
      </w:tr>
      <w:tr w:rsidR="00392759" w:rsidRPr="00DF204B" w14:paraId="43968B15" w14:textId="77777777" w:rsidTr="00906C10">
        <w:trPr>
          <w:trHeight w:val="1062"/>
          <w:jc w:val="center"/>
        </w:trPr>
        <w:tc>
          <w:tcPr>
            <w:tcW w:w="250" w:type="pct"/>
            <w:tcBorders>
              <w:top w:val="nil"/>
              <w:left w:val="single" w:sz="4" w:space="0" w:color="auto"/>
              <w:bottom w:val="nil"/>
              <w:right w:val="single" w:sz="4" w:space="0" w:color="auto"/>
            </w:tcBorders>
          </w:tcPr>
          <w:p w14:paraId="00C0B7DD" w14:textId="77777777" w:rsidR="00392759" w:rsidRPr="00DF204B" w:rsidRDefault="00392759" w:rsidP="00575689">
            <w:pPr>
              <w:spacing w:after="0"/>
              <w:jc w:val="center"/>
              <w:rPr>
                <w:sz w:val="22"/>
                <w:szCs w:val="22"/>
              </w:rPr>
            </w:pPr>
          </w:p>
        </w:tc>
        <w:tc>
          <w:tcPr>
            <w:tcW w:w="1627" w:type="pct"/>
            <w:gridSpan w:val="2"/>
            <w:tcBorders>
              <w:top w:val="nil"/>
              <w:left w:val="single" w:sz="4" w:space="0" w:color="auto"/>
              <w:bottom w:val="nil"/>
              <w:right w:val="single" w:sz="4" w:space="0" w:color="auto"/>
            </w:tcBorders>
          </w:tcPr>
          <w:p w14:paraId="7C5A5BAB" w14:textId="77777777" w:rsidR="00392759" w:rsidRPr="00DF204B" w:rsidRDefault="00392759" w:rsidP="00575689">
            <w:pPr>
              <w:autoSpaceDE w:val="0"/>
              <w:autoSpaceDN w:val="0"/>
              <w:adjustRightInd w:val="0"/>
              <w:spacing w:after="0"/>
              <w:ind w:left="65" w:right="165"/>
              <w:jc w:val="left"/>
              <w:rPr>
                <w:sz w:val="22"/>
                <w:szCs w:val="22"/>
              </w:rPr>
            </w:pPr>
            <w:r w:rsidRPr="00DF204B">
              <w:rPr>
                <w:sz w:val="22"/>
                <w:szCs w:val="22"/>
              </w:rPr>
              <w:t>Адрес электронной площадки в информационно-телекоммуникационной сети «Интернет»</w:t>
            </w:r>
          </w:p>
          <w:p w14:paraId="317BACC7" w14:textId="77777777" w:rsidR="00392759" w:rsidRPr="00DF204B" w:rsidRDefault="00392759" w:rsidP="001A1FC9">
            <w:pPr>
              <w:autoSpaceDE w:val="0"/>
              <w:autoSpaceDN w:val="0"/>
              <w:adjustRightInd w:val="0"/>
              <w:spacing w:after="0"/>
              <w:ind w:left="65" w:right="165"/>
              <w:jc w:val="left"/>
              <w:rPr>
                <w:sz w:val="22"/>
                <w:szCs w:val="22"/>
              </w:rPr>
            </w:pPr>
          </w:p>
        </w:tc>
        <w:tc>
          <w:tcPr>
            <w:tcW w:w="3123" w:type="pct"/>
            <w:tcBorders>
              <w:top w:val="nil"/>
              <w:left w:val="single" w:sz="4" w:space="0" w:color="auto"/>
              <w:bottom w:val="nil"/>
              <w:right w:val="single" w:sz="4" w:space="0" w:color="auto"/>
            </w:tcBorders>
          </w:tcPr>
          <w:p w14:paraId="70A024D5" w14:textId="77777777" w:rsidR="00392759" w:rsidRPr="00DF204B" w:rsidRDefault="00392759" w:rsidP="009D370B">
            <w:pPr>
              <w:autoSpaceDE w:val="0"/>
              <w:autoSpaceDN w:val="0"/>
              <w:adjustRightInd w:val="0"/>
              <w:spacing w:after="0"/>
              <w:ind w:left="119" w:right="97"/>
              <w:rPr>
                <w:sz w:val="22"/>
                <w:szCs w:val="22"/>
              </w:rPr>
            </w:pPr>
            <w:r w:rsidRPr="00DF204B">
              <w:rPr>
                <w:sz w:val="22"/>
                <w:szCs w:val="22"/>
              </w:rPr>
              <w:t xml:space="preserve">Наименование оператора электронной площадки: </w:t>
            </w:r>
            <w:r w:rsidRPr="00DF204B">
              <w:rPr>
                <w:sz w:val="22"/>
                <w:szCs w:val="22"/>
              </w:rPr>
              <w:br/>
              <w:t>АО «Единая электронная торговая площадка».</w:t>
            </w:r>
          </w:p>
          <w:p w14:paraId="4AB1F7B7" w14:textId="77777777" w:rsidR="00392759" w:rsidRPr="00DF204B" w:rsidRDefault="00392759" w:rsidP="009D370B">
            <w:pPr>
              <w:autoSpaceDE w:val="0"/>
              <w:autoSpaceDN w:val="0"/>
              <w:adjustRightInd w:val="0"/>
              <w:spacing w:after="0"/>
              <w:ind w:left="119" w:right="97"/>
              <w:rPr>
                <w:sz w:val="22"/>
                <w:szCs w:val="22"/>
              </w:rPr>
            </w:pPr>
            <w:r w:rsidRPr="00DF204B">
              <w:rPr>
                <w:sz w:val="22"/>
                <w:szCs w:val="22"/>
              </w:rPr>
              <w:t xml:space="preserve">Адрес электронной площадки в информационно-телекоммуникационной сети «Интернет»: </w:t>
            </w:r>
            <w:hyperlink r:id="rId38" w:history="1">
              <w:r w:rsidRPr="00DF204B">
                <w:rPr>
                  <w:sz w:val="22"/>
                  <w:szCs w:val="22"/>
                </w:rPr>
                <w:t>http://roseltorg.ru</w:t>
              </w:r>
            </w:hyperlink>
            <w:r w:rsidRPr="00DF204B">
              <w:rPr>
                <w:sz w:val="22"/>
                <w:szCs w:val="22"/>
              </w:rPr>
              <w:t>.</w:t>
            </w:r>
          </w:p>
          <w:p w14:paraId="2878F688" w14:textId="77777777" w:rsidR="00392759" w:rsidRPr="00DF204B" w:rsidRDefault="00392759" w:rsidP="009D370B">
            <w:pPr>
              <w:autoSpaceDE w:val="0"/>
              <w:autoSpaceDN w:val="0"/>
              <w:adjustRightInd w:val="0"/>
              <w:spacing w:after="0"/>
              <w:ind w:left="119" w:right="97"/>
              <w:rPr>
                <w:sz w:val="22"/>
                <w:szCs w:val="22"/>
              </w:rPr>
            </w:pPr>
          </w:p>
        </w:tc>
      </w:tr>
      <w:tr w:rsidR="00392759" w:rsidRPr="00DF204B" w14:paraId="3090CEDB" w14:textId="77777777" w:rsidTr="00906C10">
        <w:trPr>
          <w:trHeight w:val="1062"/>
          <w:jc w:val="center"/>
        </w:trPr>
        <w:tc>
          <w:tcPr>
            <w:tcW w:w="250" w:type="pct"/>
            <w:tcBorders>
              <w:top w:val="nil"/>
              <w:left w:val="single" w:sz="4" w:space="0" w:color="auto"/>
              <w:bottom w:val="single" w:sz="4" w:space="0" w:color="auto"/>
              <w:right w:val="single" w:sz="4" w:space="0" w:color="auto"/>
            </w:tcBorders>
          </w:tcPr>
          <w:p w14:paraId="01629001" w14:textId="77777777" w:rsidR="00392759" w:rsidRPr="00DF204B" w:rsidRDefault="00392759" w:rsidP="00575689">
            <w:pPr>
              <w:spacing w:after="0"/>
              <w:jc w:val="center"/>
              <w:rPr>
                <w:sz w:val="22"/>
                <w:szCs w:val="22"/>
              </w:rPr>
            </w:pPr>
          </w:p>
        </w:tc>
        <w:tc>
          <w:tcPr>
            <w:tcW w:w="1627" w:type="pct"/>
            <w:gridSpan w:val="2"/>
            <w:tcBorders>
              <w:top w:val="nil"/>
              <w:left w:val="single" w:sz="4" w:space="0" w:color="auto"/>
              <w:bottom w:val="single" w:sz="4" w:space="0" w:color="auto"/>
              <w:right w:val="single" w:sz="4" w:space="0" w:color="auto"/>
            </w:tcBorders>
          </w:tcPr>
          <w:p w14:paraId="3D3B3501" w14:textId="77777777" w:rsidR="00392759" w:rsidRPr="00DF204B" w:rsidRDefault="00392759" w:rsidP="00575689">
            <w:pPr>
              <w:autoSpaceDE w:val="0"/>
              <w:autoSpaceDN w:val="0"/>
              <w:adjustRightInd w:val="0"/>
              <w:spacing w:after="0"/>
              <w:ind w:left="65" w:right="165"/>
              <w:jc w:val="left"/>
              <w:rPr>
                <w:sz w:val="22"/>
                <w:szCs w:val="22"/>
              </w:rPr>
            </w:pPr>
            <w:r w:rsidRPr="00DF204B">
              <w:rPr>
                <w:sz w:val="22"/>
                <w:szCs w:val="22"/>
              </w:rPr>
              <w:t>Информация о контрактной службе, ответственной за заключение контракта</w:t>
            </w:r>
          </w:p>
        </w:tc>
        <w:tc>
          <w:tcPr>
            <w:tcW w:w="3123" w:type="pct"/>
            <w:tcBorders>
              <w:top w:val="nil"/>
              <w:left w:val="single" w:sz="4" w:space="0" w:color="auto"/>
              <w:bottom w:val="single" w:sz="4" w:space="0" w:color="auto"/>
              <w:right w:val="single" w:sz="4" w:space="0" w:color="auto"/>
            </w:tcBorders>
          </w:tcPr>
          <w:p w14:paraId="236D3B83" w14:textId="77777777" w:rsidR="00392759" w:rsidRPr="00DF204B" w:rsidRDefault="00392759" w:rsidP="009D370B">
            <w:pPr>
              <w:autoSpaceDE w:val="0"/>
              <w:autoSpaceDN w:val="0"/>
              <w:adjustRightInd w:val="0"/>
              <w:spacing w:after="0"/>
              <w:ind w:left="119" w:right="97"/>
              <w:rPr>
                <w:sz w:val="22"/>
                <w:szCs w:val="22"/>
              </w:rPr>
            </w:pPr>
            <w:r w:rsidRPr="00DF204B">
              <w:rPr>
                <w:sz w:val="22"/>
                <w:szCs w:val="22"/>
              </w:rPr>
              <w:t xml:space="preserve">Контрактная служба действует в соответствии с положением, утвержденным приказом </w:t>
            </w:r>
            <w:proofErr w:type="spellStart"/>
            <w:r w:rsidR="00722299" w:rsidRPr="00DF204B">
              <w:rPr>
                <w:sz w:val="22"/>
                <w:szCs w:val="22"/>
              </w:rPr>
              <w:t>Минкомсвязи</w:t>
            </w:r>
            <w:proofErr w:type="spellEnd"/>
            <w:r w:rsidR="00722299" w:rsidRPr="00DF204B">
              <w:rPr>
                <w:sz w:val="22"/>
                <w:szCs w:val="22"/>
              </w:rPr>
              <w:t xml:space="preserve"> России</w:t>
            </w:r>
            <w:r w:rsidRPr="00DF204B">
              <w:rPr>
                <w:sz w:val="22"/>
                <w:szCs w:val="22"/>
              </w:rPr>
              <w:t xml:space="preserve"> от 24.11.2017 </w:t>
            </w:r>
            <w:r w:rsidR="00722299" w:rsidRPr="00DF204B">
              <w:rPr>
                <w:snapToGrid w:val="0"/>
                <w:sz w:val="22"/>
                <w:szCs w:val="22"/>
              </w:rPr>
              <w:br/>
            </w:r>
            <w:r w:rsidRPr="00DF204B">
              <w:rPr>
                <w:sz w:val="22"/>
                <w:szCs w:val="22"/>
              </w:rPr>
              <w:t>№ 635 «Об утверждении положения о Контрактной службе Министерства связи и массовых коммуникаций Российской Федерации».</w:t>
            </w:r>
          </w:p>
        </w:tc>
      </w:tr>
      <w:tr w:rsidR="00392759" w:rsidRPr="00DF204B" w14:paraId="62805CB6" w14:textId="77777777" w:rsidTr="00906C10">
        <w:trPr>
          <w:jc w:val="center"/>
        </w:trPr>
        <w:tc>
          <w:tcPr>
            <w:tcW w:w="250" w:type="pct"/>
          </w:tcPr>
          <w:p w14:paraId="3E5C7F3A" w14:textId="77777777" w:rsidR="00392759" w:rsidRPr="00DF204B" w:rsidRDefault="00392759" w:rsidP="00575689">
            <w:pPr>
              <w:spacing w:after="0"/>
              <w:jc w:val="center"/>
              <w:rPr>
                <w:sz w:val="22"/>
                <w:szCs w:val="22"/>
              </w:rPr>
            </w:pPr>
            <w:r w:rsidRPr="00DF204B">
              <w:rPr>
                <w:sz w:val="22"/>
                <w:szCs w:val="22"/>
              </w:rPr>
              <w:t>2</w:t>
            </w:r>
          </w:p>
        </w:tc>
        <w:tc>
          <w:tcPr>
            <w:tcW w:w="1627" w:type="pct"/>
            <w:gridSpan w:val="2"/>
            <w:tcBorders>
              <w:top w:val="single" w:sz="4" w:space="0" w:color="auto"/>
            </w:tcBorders>
          </w:tcPr>
          <w:p w14:paraId="7D899B79" w14:textId="77777777" w:rsidR="00392759" w:rsidRPr="00DF204B" w:rsidRDefault="00392759" w:rsidP="00575689">
            <w:pPr>
              <w:spacing w:after="0"/>
              <w:ind w:left="65" w:right="76"/>
              <w:jc w:val="left"/>
              <w:rPr>
                <w:sz w:val="22"/>
                <w:szCs w:val="22"/>
              </w:rPr>
            </w:pPr>
            <w:r w:rsidRPr="00DF204B">
              <w:rPr>
                <w:sz w:val="22"/>
                <w:szCs w:val="22"/>
              </w:rPr>
              <w:t>Наименование объекта закупки, способ определения поставщика (подрядчика, исполнителя)</w:t>
            </w:r>
          </w:p>
        </w:tc>
        <w:tc>
          <w:tcPr>
            <w:tcW w:w="3123" w:type="pct"/>
          </w:tcPr>
          <w:p w14:paraId="231E7522" w14:textId="390BBC0A" w:rsidR="00392759" w:rsidRPr="00DF204B" w:rsidRDefault="003C4EB5" w:rsidP="009D370B">
            <w:pPr>
              <w:spacing w:after="0"/>
              <w:ind w:left="119" w:right="128"/>
              <w:rPr>
                <w:sz w:val="22"/>
                <w:szCs w:val="22"/>
              </w:rPr>
            </w:pPr>
            <w:r w:rsidRPr="00DF204B">
              <w:rPr>
                <w:sz w:val="22"/>
                <w:szCs w:val="22"/>
              </w:rPr>
              <w:t xml:space="preserve">Электронный аукцион </w:t>
            </w:r>
            <w:r w:rsidR="000F1468" w:rsidRPr="00DF204B">
              <w:rPr>
                <w:sz w:val="22"/>
                <w:szCs w:val="22"/>
              </w:rPr>
              <w:t xml:space="preserve">на </w:t>
            </w:r>
            <w:r w:rsidR="00CA6F25" w:rsidRPr="00DF204B">
              <w:rPr>
                <w:sz w:val="22"/>
                <w:szCs w:val="22"/>
              </w:rPr>
              <w:t>оказание услуг по передаче неисключительных прав и обеспечению функционирования, администрирования и бесперебойной работы программного обеспечения в целях проведения эксперимента по созданию, переводу и развитию государственных информационных систем и их компонентов на единой цифровой платформе Российской Федерации «</w:t>
            </w:r>
            <w:proofErr w:type="spellStart"/>
            <w:r w:rsidR="00CA6F25" w:rsidRPr="00DF204B">
              <w:rPr>
                <w:sz w:val="22"/>
                <w:szCs w:val="22"/>
              </w:rPr>
              <w:t>ГосТех</w:t>
            </w:r>
            <w:proofErr w:type="spellEnd"/>
            <w:r w:rsidR="00CA6F25" w:rsidRPr="00DF204B">
              <w:rPr>
                <w:sz w:val="22"/>
                <w:szCs w:val="22"/>
              </w:rPr>
              <w:t>»</w:t>
            </w:r>
            <w:r w:rsidR="00563E11" w:rsidRPr="00DF204B">
              <w:rPr>
                <w:sz w:val="22"/>
                <w:szCs w:val="22"/>
              </w:rPr>
              <w:t>.</w:t>
            </w:r>
          </w:p>
        </w:tc>
      </w:tr>
      <w:tr w:rsidR="00A766C4" w:rsidRPr="00DF204B" w14:paraId="536639E5" w14:textId="77777777" w:rsidTr="00906C10">
        <w:trPr>
          <w:trHeight w:val="605"/>
          <w:jc w:val="center"/>
        </w:trPr>
        <w:tc>
          <w:tcPr>
            <w:tcW w:w="250" w:type="pct"/>
          </w:tcPr>
          <w:p w14:paraId="71719745" w14:textId="77777777" w:rsidR="00A766C4" w:rsidRPr="00DF204B" w:rsidRDefault="00A766C4" w:rsidP="00575689">
            <w:pPr>
              <w:spacing w:after="0"/>
              <w:jc w:val="center"/>
              <w:rPr>
                <w:sz w:val="22"/>
                <w:szCs w:val="22"/>
              </w:rPr>
            </w:pPr>
            <w:r w:rsidRPr="00DF204B">
              <w:rPr>
                <w:sz w:val="22"/>
                <w:szCs w:val="22"/>
              </w:rPr>
              <w:t>3</w:t>
            </w:r>
          </w:p>
        </w:tc>
        <w:tc>
          <w:tcPr>
            <w:tcW w:w="1627" w:type="pct"/>
            <w:gridSpan w:val="2"/>
          </w:tcPr>
          <w:p w14:paraId="2DC51426" w14:textId="77777777" w:rsidR="00A766C4" w:rsidRPr="00DF204B" w:rsidRDefault="008C3237" w:rsidP="00575689">
            <w:pPr>
              <w:spacing w:after="0"/>
              <w:ind w:left="65" w:right="76"/>
              <w:jc w:val="left"/>
              <w:rPr>
                <w:sz w:val="22"/>
                <w:szCs w:val="22"/>
              </w:rPr>
            </w:pPr>
            <w:r w:rsidRPr="00DF204B">
              <w:rPr>
                <w:sz w:val="22"/>
                <w:szCs w:val="22"/>
              </w:rPr>
              <w:t>Описание объекта закупки,</w:t>
            </w:r>
            <w:r w:rsidR="00DB3D25" w:rsidRPr="00DF204B">
              <w:rPr>
                <w:sz w:val="22"/>
                <w:szCs w:val="22"/>
              </w:rPr>
              <w:t xml:space="preserve"> объем выполняемых работ, </w:t>
            </w:r>
            <w:r w:rsidR="004D5C28" w:rsidRPr="00DF204B">
              <w:rPr>
                <w:sz w:val="22"/>
                <w:szCs w:val="22"/>
              </w:rPr>
              <w:t>оказываемы</w:t>
            </w:r>
            <w:r w:rsidR="00137C9A" w:rsidRPr="00DF204B">
              <w:rPr>
                <w:sz w:val="22"/>
                <w:szCs w:val="22"/>
              </w:rPr>
              <w:t>х</w:t>
            </w:r>
            <w:r w:rsidR="00DB3D25" w:rsidRPr="00DF204B">
              <w:rPr>
                <w:sz w:val="22"/>
                <w:szCs w:val="22"/>
              </w:rPr>
              <w:t xml:space="preserve"> услуг, </w:t>
            </w:r>
            <w:r w:rsidR="004729D5" w:rsidRPr="00DF204B">
              <w:rPr>
                <w:sz w:val="22"/>
                <w:szCs w:val="22"/>
              </w:rPr>
              <w:t>количество поставляемого товара.</w:t>
            </w:r>
          </w:p>
        </w:tc>
        <w:tc>
          <w:tcPr>
            <w:tcW w:w="3123" w:type="pct"/>
          </w:tcPr>
          <w:p w14:paraId="7CA2C6CC" w14:textId="4E0AB7D9" w:rsidR="00137C9A" w:rsidRPr="00DF204B" w:rsidRDefault="00CA6F25" w:rsidP="009D370B">
            <w:pPr>
              <w:autoSpaceDE w:val="0"/>
              <w:autoSpaceDN w:val="0"/>
              <w:adjustRightInd w:val="0"/>
              <w:spacing w:after="0"/>
              <w:ind w:left="119" w:right="97"/>
              <w:rPr>
                <w:sz w:val="22"/>
                <w:szCs w:val="22"/>
              </w:rPr>
            </w:pPr>
            <w:r w:rsidRPr="00DF204B">
              <w:rPr>
                <w:sz w:val="22"/>
                <w:szCs w:val="22"/>
              </w:rPr>
              <w:t>Оказание услуг по передаче неисключительных прав и обеспечению функционирования, администрирования и бесперебойной работы программного обеспечения в целях проведения эксперимента по созданию, переводу и развитию государственных информационных систем и их компонентов на единой цифровой платформе Российской Федерации «</w:t>
            </w:r>
            <w:proofErr w:type="spellStart"/>
            <w:r w:rsidRPr="00DF204B">
              <w:rPr>
                <w:sz w:val="22"/>
                <w:szCs w:val="22"/>
              </w:rPr>
              <w:t>ГосТех</w:t>
            </w:r>
            <w:proofErr w:type="spellEnd"/>
            <w:r w:rsidRPr="00DF204B">
              <w:rPr>
                <w:sz w:val="22"/>
                <w:szCs w:val="22"/>
              </w:rPr>
              <w:t>»</w:t>
            </w:r>
            <w:r w:rsidR="00563E11" w:rsidRPr="00DF204B">
              <w:rPr>
                <w:sz w:val="22"/>
                <w:szCs w:val="22"/>
              </w:rPr>
              <w:t>.</w:t>
            </w:r>
          </w:p>
          <w:p w14:paraId="0BB18DE1" w14:textId="77777777" w:rsidR="000F1468" w:rsidRPr="00DF204B" w:rsidRDefault="000F1468" w:rsidP="009D370B">
            <w:pPr>
              <w:autoSpaceDE w:val="0"/>
              <w:autoSpaceDN w:val="0"/>
              <w:adjustRightInd w:val="0"/>
              <w:spacing w:after="0"/>
              <w:ind w:left="119" w:right="97"/>
              <w:rPr>
                <w:sz w:val="22"/>
                <w:szCs w:val="22"/>
              </w:rPr>
            </w:pPr>
          </w:p>
          <w:p w14:paraId="359C9754" w14:textId="77777777" w:rsidR="00A766C4" w:rsidRPr="00DF204B" w:rsidRDefault="00A766C4" w:rsidP="009D370B">
            <w:pPr>
              <w:autoSpaceDE w:val="0"/>
              <w:autoSpaceDN w:val="0"/>
              <w:adjustRightInd w:val="0"/>
              <w:spacing w:after="0"/>
              <w:ind w:left="119" w:right="97"/>
              <w:rPr>
                <w:sz w:val="22"/>
                <w:szCs w:val="22"/>
              </w:rPr>
            </w:pPr>
            <w:r w:rsidRPr="00DF204B">
              <w:rPr>
                <w:sz w:val="22"/>
                <w:szCs w:val="22"/>
              </w:rPr>
              <w:t xml:space="preserve">Описание объекта закупки, </w:t>
            </w:r>
            <w:r w:rsidR="004729D5" w:rsidRPr="00DF204B">
              <w:rPr>
                <w:sz w:val="22"/>
                <w:szCs w:val="22"/>
              </w:rPr>
              <w:t xml:space="preserve">объем </w:t>
            </w:r>
            <w:r w:rsidR="000F1468" w:rsidRPr="00DF204B">
              <w:rPr>
                <w:sz w:val="22"/>
                <w:szCs w:val="22"/>
              </w:rPr>
              <w:t>выполняемых работ</w:t>
            </w:r>
            <w:r w:rsidR="004729D5" w:rsidRPr="00DF204B">
              <w:rPr>
                <w:sz w:val="22"/>
                <w:szCs w:val="22"/>
              </w:rPr>
              <w:t xml:space="preserve"> указаны</w:t>
            </w:r>
            <w:r w:rsidR="00CE2DE0" w:rsidRPr="00DF204B">
              <w:rPr>
                <w:sz w:val="22"/>
                <w:szCs w:val="22"/>
              </w:rPr>
              <w:t xml:space="preserve"> в Технической части</w:t>
            </w:r>
            <w:r w:rsidR="00E10B6C" w:rsidRPr="00DF204B">
              <w:rPr>
                <w:sz w:val="22"/>
                <w:szCs w:val="22"/>
              </w:rPr>
              <w:t xml:space="preserve"> (Часть III документации)</w:t>
            </w:r>
            <w:r w:rsidRPr="00DF204B">
              <w:rPr>
                <w:sz w:val="22"/>
                <w:szCs w:val="22"/>
              </w:rPr>
              <w:t xml:space="preserve">. </w:t>
            </w:r>
          </w:p>
        </w:tc>
      </w:tr>
      <w:tr w:rsidR="00A766C4" w:rsidRPr="00DF204B" w14:paraId="1F3874EA" w14:textId="77777777" w:rsidTr="00906C10">
        <w:trPr>
          <w:trHeight w:val="90"/>
          <w:jc w:val="center"/>
        </w:trPr>
        <w:tc>
          <w:tcPr>
            <w:tcW w:w="250" w:type="pct"/>
          </w:tcPr>
          <w:p w14:paraId="13C7F1DE" w14:textId="77777777" w:rsidR="00A766C4" w:rsidRPr="00DF204B" w:rsidRDefault="00A766C4" w:rsidP="00575689">
            <w:pPr>
              <w:spacing w:after="0"/>
              <w:jc w:val="center"/>
              <w:rPr>
                <w:sz w:val="22"/>
                <w:szCs w:val="22"/>
              </w:rPr>
            </w:pPr>
            <w:r w:rsidRPr="00DF204B">
              <w:rPr>
                <w:sz w:val="22"/>
                <w:szCs w:val="22"/>
              </w:rPr>
              <w:t>4</w:t>
            </w:r>
          </w:p>
        </w:tc>
        <w:tc>
          <w:tcPr>
            <w:tcW w:w="1627" w:type="pct"/>
            <w:gridSpan w:val="2"/>
          </w:tcPr>
          <w:p w14:paraId="789685CC" w14:textId="77777777" w:rsidR="00A766C4" w:rsidRPr="00DF204B" w:rsidRDefault="008C3237" w:rsidP="00575689">
            <w:pPr>
              <w:autoSpaceDE w:val="0"/>
              <w:autoSpaceDN w:val="0"/>
              <w:adjustRightInd w:val="0"/>
              <w:spacing w:after="0"/>
              <w:ind w:left="65" w:right="165"/>
              <w:jc w:val="left"/>
              <w:rPr>
                <w:sz w:val="22"/>
                <w:szCs w:val="22"/>
              </w:rPr>
            </w:pPr>
            <w:r w:rsidRPr="00DF204B">
              <w:rPr>
                <w:sz w:val="22"/>
                <w:szCs w:val="22"/>
              </w:rPr>
              <w:t>Место, условия и сроки</w:t>
            </w:r>
            <w:r w:rsidR="00DB3D25" w:rsidRPr="00DF204B">
              <w:rPr>
                <w:sz w:val="22"/>
                <w:szCs w:val="22"/>
              </w:rPr>
              <w:t xml:space="preserve"> поставки товара, выполнения работ, </w:t>
            </w:r>
            <w:r w:rsidR="004D5C28" w:rsidRPr="00DF204B">
              <w:rPr>
                <w:sz w:val="22"/>
                <w:szCs w:val="22"/>
              </w:rPr>
              <w:t>оказания</w:t>
            </w:r>
            <w:r w:rsidR="004729D5" w:rsidRPr="00DF204B">
              <w:rPr>
                <w:sz w:val="22"/>
                <w:szCs w:val="22"/>
              </w:rPr>
              <w:t xml:space="preserve"> </w:t>
            </w:r>
            <w:r w:rsidR="00DB3D25" w:rsidRPr="00DF204B">
              <w:rPr>
                <w:sz w:val="22"/>
                <w:szCs w:val="22"/>
              </w:rPr>
              <w:t>услуг</w:t>
            </w:r>
          </w:p>
        </w:tc>
        <w:tc>
          <w:tcPr>
            <w:tcW w:w="3123" w:type="pct"/>
          </w:tcPr>
          <w:p w14:paraId="4197CD22" w14:textId="7A619491" w:rsidR="0059085D" w:rsidRPr="00DF204B" w:rsidRDefault="004729D5" w:rsidP="009D370B">
            <w:pPr>
              <w:tabs>
                <w:tab w:val="center" w:pos="3190"/>
              </w:tabs>
              <w:autoSpaceDE w:val="0"/>
              <w:autoSpaceDN w:val="0"/>
              <w:adjustRightInd w:val="0"/>
              <w:spacing w:after="0"/>
              <w:ind w:left="119" w:right="97"/>
              <w:rPr>
                <w:sz w:val="22"/>
                <w:szCs w:val="22"/>
              </w:rPr>
            </w:pPr>
            <w:r w:rsidRPr="00DF204B">
              <w:rPr>
                <w:sz w:val="22"/>
                <w:szCs w:val="22"/>
              </w:rPr>
              <w:t xml:space="preserve">Место </w:t>
            </w:r>
            <w:r w:rsidR="00E162EA">
              <w:rPr>
                <w:sz w:val="22"/>
                <w:szCs w:val="22"/>
              </w:rPr>
              <w:t>оказания услуг</w:t>
            </w:r>
            <w:r w:rsidRPr="00DF204B">
              <w:rPr>
                <w:sz w:val="22"/>
                <w:szCs w:val="22"/>
              </w:rPr>
              <w:t xml:space="preserve">: </w:t>
            </w:r>
            <w:r w:rsidR="008D7DCE" w:rsidRPr="00DF204B">
              <w:rPr>
                <w:sz w:val="22"/>
                <w:szCs w:val="22"/>
              </w:rPr>
              <w:t>Российская Федерация, в том числе по месту нахождения Исполнителя, Заказчика</w:t>
            </w:r>
            <w:r w:rsidR="00E443C4" w:rsidRPr="00DF204B">
              <w:rPr>
                <w:sz w:val="22"/>
                <w:szCs w:val="22"/>
              </w:rPr>
              <w:t>.</w:t>
            </w:r>
          </w:p>
          <w:p w14:paraId="77A56C16" w14:textId="77777777" w:rsidR="004729D5" w:rsidRPr="00DF204B" w:rsidRDefault="004729D5" w:rsidP="009D370B">
            <w:pPr>
              <w:autoSpaceDE w:val="0"/>
              <w:autoSpaceDN w:val="0"/>
              <w:adjustRightInd w:val="0"/>
              <w:spacing w:after="0"/>
              <w:ind w:left="119" w:right="97"/>
              <w:rPr>
                <w:sz w:val="22"/>
                <w:szCs w:val="22"/>
              </w:rPr>
            </w:pPr>
          </w:p>
          <w:p w14:paraId="203086EC" w14:textId="50B0CF36" w:rsidR="00A766C4" w:rsidRPr="00DF204B" w:rsidRDefault="00A766C4" w:rsidP="009D370B">
            <w:pPr>
              <w:tabs>
                <w:tab w:val="left" w:pos="3861"/>
              </w:tabs>
              <w:autoSpaceDE w:val="0"/>
              <w:autoSpaceDN w:val="0"/>
              <w:adjustRightInd w:val="0"/>
              <w:spacing w:after="0"/>
              <w:ind w:left="119" w:right="97"/>
              <w:rPr>
                <w:sz w:val="22"/>
                <w:szCs w:val="22"/>
              </w:rPr>
            </w:pPr>
            <w:r w:rsidRPr="00DF204B">
              <w:rPr>
                <w:sz w:val="22"/>
                <w:szCs w:val="22"/>
              </w:rPr>
              <w:t>Условия</w:t>
            </w:r>
            <w:r w:rsidR="00443984" w:rsidRPr="00DF204B">
              <w:rPr>
                <w:sz w:val="22"/>
                <w:szCs w:val="22"/>
              </w:rPr>
              <w:t xml:space="preserve"> </w:t>
            </w:r>
            <w:r w:rsidR="00E162EA">
              <w:rPr>
                <w:sz w:val="22"/>
                <w:szCs w:val="22"/>
              </w:rPr>
              <w:t>оказания услуг</w:t>
            </w:r>
            <w:r w:rsidR="0079318A" w:rsidRPr="00DF204B">
              <w:rPr>
                <w:sz w:val="22"/>
                <w:szCs w:val="22"/>
              </w:rPr>
              <w:t>:</w:t>
            </w:r>
            <w:r w:rsidRPr="00DF204B">
              <w:rPr>
                <w:sz w:val="22"/>
                <w:szCs w:val="22"/>
              </w:rPr>
              <w:t xml:space="preserve"> указаны в </w:t>
            </w:r>
            <w:r w:rsidR="00CE2DE0" w:rsidRPr="00DF204B">
              <w:rPr>
                <w:sz w:val="22"/>
                <w:szCs w:val="22"/>
              </w:rPr>
              <w:t xml:space="preserve">Технической части </w:t>
            </w:r>
            <w:r w:rsidR="00E10B6C" w:rsidRPr="00DF204B">
              <w:rPr>
                <w:sz w:val="22"/>
                <w:szCs w:val="22"/>
              </w:rPr>
              <w:t>(Часть</w:t>
            </w:r>
            <w:r w:rsidR="00AA24E0" w:rsidRPr="00DF204B">
              <w:rPr>
                <w:sz w:val="22"/>
                <w:szCs w:val="22"/>
              </w:rPr>
              <w:t> </w:t>
            </w:r>
            <w:r w:rsidR="00E10B6C" w:rsidRPr="00DF204B">
              <w:rPr>
                <w:sz w:val="22"/>
                <w:szCs w:val="22"/>
              </w:rPr>
              <w:t xml:space="preserve">III документации). </w:t>
            </w:r>
          </w:p>
          <w:p w14:paraId="00B4DA30" w14:textId="77777777" w:rsidR="00C31A80" w:rsidRPr="00DF204B" w:rsidRDefault="00C31A80" w:rsidP="009D370B">
            <w:pPr>
              <w:tabs>
                <w:tab w:val="left" w:pos="3861"/>
              </w:tabs>
              <w:autoSpaceDE w:val="0"/>
              <w:autoSpaceDN w:val="0"/>
              <w:adjustRightInd w:val="0"/>
              <w:spacing w:after="0"/>
              <w:ind w:left="119" w:right="97"/>
              <w:rPr>
                <w:sz w:val="22"/>
                <w:szCs w:val="22"/>
              </w:rPr>
            </w:pPr>
          </w:p>
          <w:p w14:paraId="531744C2" w14:textId="7C7CE041" w:rsidR="002D2D59" w:rsidRPr="002D2D59" w:rsidRDefault="004D5C28" w:rsidP="002D2D59">
            <w:pPr>
              <w:autoSpaceDE w:val="0"/>
              <w:autoSpaceDN w:val="0"/>
              <w:adjustRightInd w:val="0"/>
              <w:spacing w:after="0"/>
              <w:ind w:left="119" w:right="97"/>
              <w:rPr>
                <w:sz w:val="22"/>
                <w:szCs w:val="22"/>
              </w:rPr>
            </w:pPr>
            <w:r w:rsidRPr="00DF204B">
              <w:rPr>
                <w:sz w:val="22"/>
                <w:szCs w:val="22"/>
              </w:rPr>
              <w:t xml:space="preserve">Срок </w:t>
            </w:r>
            <w:r w:rsidR="00E162EA">
              <w:rPr>
                <w:sz w:val="22"/>
                <w:szCs w:val="22"/>
              </w:rPr>
              <w:t>оказания услуг</w:t>
            </w:r>
            <w:r w:rsidR="0059085D" w:rsidRPr="00DF204B">
              <w:rPr>
                <w:sz w:val="22"/>
                <w:szCs w:val="22"/>
              </w:rPr>
              <w:t>:</w:t>
            </w:r>
            <w:r w:rsidR="0068001C" w:rsidRPr="00DF204B">
              <w:rPr>
                <w:sz w:val="22"/>
                <w:szCs w:val="22"/>
              </w:rPr>
              <w:t xml:space="preserve"> </w:t>
            </w:r>
            <w:r w:rsidR="002D2D59">
              <w:rPr>
                <w:sz w:val="22"/>
                <w:szCs w:val="22"/>
              </w:rPr>
              <w:t>с</w:t>
            </w:r>
            <w:r w:rsidR="002D2D59" w:rsidRPr="002D2D59">
              <w:rPr>
                <w:sz w:val="22"/>
                <w:szCs w:val="22"/>
              </w:rPr>
              <w:t xml:space="preserve"> даты заключения Контракта до 31 мая 2022 года включительно, в том числе по этапам:</w:t>
            </w:r>
          </w:p>
          <w:p w14:paraId="3EB5B2AC" w14:textId="77777777" w:rsidR="002D2D59" w:rsidRPr="002D2D59" w:rsidRDefault="002D2D59" w:rsidP="002D2D59">
            <w:pPr>
              <w:autoSpaceDE w:val="0"/>
              <w:autoSpaceDN w:val="0"/>
              <w:adjustRightInd w:val="0"/>
              <w:spacing w:after="0"/>
              <w:ind w:left="119" w:right="97"/>
              <w:rPr>
                <w:sz w:val="22"/>
                <w:szCs w:val="22"/>
              </w:rPr>
            </w:pPr>
            <w:r w:rsidRPr="002D2D59">
              <w:rPr>
                <w:sz w:val="22"/>
                <w:szCs w:val="22"/>
              </w:rPr>
              <w:t>Этап 1: с даты заключения Контракта до 15 февраля 2021 года;</w:t>
            </w:r>
          </w:p>
          <w:p w14:paraId="5B945569" w14:textId="77777777" w:rsidR="002D2D59" w:rsidRPr="002D2D59" w:rsidRDefault="002D2D59" w:rsidP="002D2D59">
            <w:pPr>
              <w:autoSpaceDE w:val="0"/>
              <w:autoSpaceDN w:val="0"/>
              <w:adjustRightInd w:val="0"/>
              <w:spacing w:after="0"/>
              <w:ind w:left="119" w:right="97"/>
              <w:rPr>
                <w:sz w:val="22"/>
                <w:szCs w:val="22"/>
              </w:rPr>
            </w:pPr>
            <w:r w:rsidRPr="002D2D59">
              <w:rPr>
                <w:sz w:val="22"/>
                <w:szCs w:val="22"/>
              </w:rPr>
              <w:t xml:space="preserve">Этап 2: с даты окончания этапа 1 до 31 марта 2021 года; </w:t>
            </w:r>
          </w:p>
          <w:p w14:paraId="649D90AF" w14:textId="77777777" w:rsidR="002D2D59" w:rsidRPr="002D2D59" w:rsidRDefault="002D2D59" w:rsidP="002D2D59">
            <w:pPr>
              <w:autoSpaceDE w:val="0"/>
              <w:autoSpaceDN w:val="0"/>
              <w:adjustRightInd w:val="0"/>
              <w:spacing w:after="0"/>
              <w:ind w:left="119" w:right="97"/>
              <w:rPr>
                <w:sz w:val="22"/>
                <w:szCs w:val="22"/>
              </w:rPr>
            </w:pPr>
            <w:r w:rsidRPr="002D2D59">
              <w:rPr>
                <w:sz w:val="22"/>
                <w:szCs w:val="22"/>
              </w:rPr>
              <w:lastRenderedPageBreak/>
              <w:t>Этап 3.1: с 1 апреля 2021 года до 30 июня 2021 года;</w:t>
            </w:r>
          </w:p>
          <w:p w14:paraId="0BC466DD" w14:textId="77777777" w:rsidR="002D2D59" w:rsidRPr="002D2D59" w:rsidRDefault="002D2D59" w:rsidP="002D2D59">
            <w:pPr>
              <w:autoSpaceDE w:val="0"/>
              <w:autoSpaceDN w:val="0"/>
              <w:adjustRightInd w:val="0"/>
              <w:spacing w:after="0"/>
              <w:ind w:left="119" w:right="97"/>
              <w:rPr>
                <w:sz w:val="22"/>
                <w:szCs w:val="22"/>
              </w:rPr>
            </w:pPr>
            <w:r w:rsidRPr="002D2D59">
              <w:rPr>
                <w:sz w:val="22"/>
                <w:szCs w:val="22"/>
              </w:rPr>
              <w:t>Этап 3.2: с 1 июля 2021 года до 30 сентября 2021 года;</w:t>
            </w:r>
          </w:p>
          <w:p w14:paraId="08AAE53C" w14:textId="77777777" w:rsidR="002D2D59" w:rsidRPr="002D2D59" w:rsidRDefault="002D2D59" w:rsidP="002D2D59">
            <w:pPr>
              <w:autoSpaceDE w:val="0"/>
              <w:autoSpaceDN w:val="0"/>
              <w:adjustRightInd w:val="0"/>
              <w:spacing w:after="0"/>
              <w:ind w:left="119" w:right="97"/>
              <w:rPr>
                <w:sz w:val="22"/>
                <w:szCs w:val="22"/>
              </w:rPr>
            </w:pPr>
            <w:r w:rsidRPr="002D2D59">
              <w:rPr>
                <w:sz w:val="22"/>
                <w:szCs w:val="22"/>
              </w:rPr>
              <w:t>Этап 3.3: с 1 октября 2021 года до 31 декабря 2021 года;</w:t>
            </w:r>
          </w:p>
          <w:p w14:paraId="1F28E413" w14:textId="77777777" w:rsidR="002D2D59" w:rsidRPr="002D2D59" w:rsidRDefault="002D2D59" w:rsidP="002D2D59">
            <w:pPr>
              <w:autoSpaceDE w:val="0"/>
              <w:autoSpaceDN w:val="0"/>
              <w:adjustRightInd w:val="0"/>
              <w:spacing w:after="0"/>
              <w:ind w:left="119" w:right="97"/>
              <w:rPr>
                <w:sz w:val="22"/>
                <w:szCs w:val="22"/>
              </w:rPr>
            </w:pPr>
            <w:r w:rsidRPr="002D2D59">
              <w:rPr>
                <w:sz w:val="22"/>
                <w:szCs w:val="22"/>
              </w:rPr>
              <w:t xml:space="preserve">Этап 3.4: с 1 января 2022 года до 31 марта 2022 года; </w:t>
            </w:r>
          </w:p>
          <w:p w14:paraId="7EC265FF" w14:textId="77777777" w:rsidR="002D2D59" w:rsidRPr="002D2D59" w:rsidRDefault="002D2D59" w:rsidP="002D2D59">
            <w:pPr>
              <w:autoSpaceDE w:val="0"/>
              <w:autoSpaceDN w:val="0"/>
              <w:adjustRightInd w:val="0"/>
              <w:spacing w:after="0"/>
              <w:ind w:left="119" w:right="97"/>
              <w:rPr>
                <w:sz w:val="22"/>
                <w:szCs w:val="22"/>
              </w:rPr>
            </w:pPr>
            <w:r w:rsidRPr="002D2D59">
              <w:rPr>
                <w:sz w:val="22"/>
                <w:szCs w:val="22"/>
              </w:rPr>
              <w:t xml:space="preserve">Этап 3.5: с 1 апреля 2022 года до 31 мая 2022 года; </w:t>
            </w:r>
          </w:p>
          <w:p w14:paraId="02CFD137" w14:textId="77777777" w:rsidR="002D2D59" w:rsidRPr="002D2D59" w:rsidRDefault="002D2D59" w:rsidP="002D2D59">
            <w:pPr>
              <w:autoSpaceDE w:val="0"/>
              <w:autoSpaceDN w:val="0"/>
              <w:adjustRightInd w:val="0"/>
              <w:spacing w:after="0"/>
              <w:ind w:left="119" w:right="97"/>
              <w:rPr>
                <w:sz w:val="22"/>
                <w:szCs w:val="22"/>
              </w:rPr>
            </w:pPr>
            <w:r w:rsidRPr="002D2D59">
              <w:rPr>
                <w:sz w:val="22"/>
                <w:szCs w:val="22"/>
              </w:rPr>
              <w:t xml:space="preserve">Этап 4.1: с 1 ноября 2021 года до 13 декабря 2021 года; </w:t>
            </w:r>
          </w:p>
          <w:p w14:paraId="7999DBE8" w14:textId="77777777" w:rsidR="002D2D59" w:rsidRPr="002D2D59" w:rsidRDefault="002D2D59" w:rsidP="002D2D59">
            <w:pPr>
              <w:autoSpaceDE w:val="0"/>
              <w:autoSpaceDN w:val="0"/>
              <w:adjustRightInd w:val="0"/>
              <w:spacing w:after="0"/>
              <w:ind w:left="119" w:right="97"/>
              <w:rPr>
                <w:sz w:val="22"/>
                <w:szCs w:val="22"/>
              </w:rPr>
            </w:pPr>
            <w:r w:rsidRPr="002D2D59">
              <w:rPr>
                <w:sz w:val="22"/>
                <w:szCs w:val="22"/>
              </w:rPr>
              <w:t xml:space="preserve">Этап 4.2: с 1 ноября 2021 года до 13 декабря 2021 года; </w:t>
            </w:r>
          </w:p>
          <w:p w14:paraId="1E964494" w14:textId="77777777" w:rsidR="002D2D59" w:rsidRPr="002D2D59" w:rsidRDefault="002D2D59" w:rsidP="002D2D59">
            <w:pPr>
              <w:autoSpaceDE w:val="0"/>
              <w:autoSpaceDN w:val="0"/>
              <w:adjustRightInd w:val="0"/>
              <w:spacing w:after="0"/>
              <w:ind w:left="119" w:right="97"/>
              <w:rPr>
                <w:sz w:val="22"/>
                <w:szCs w:val="22"/>
              </w:rPr>
            </w:pPr>
            <w:r w:rsidRPr="002D2D59">
              <w:rPr>
                <w:sz w:val="22"/>
                <w:szCs w:val="22"/>
              </w:rPr>
              <w:t xml:space="preserve">Этап 4.3: с 1 ноября 2021 года до 13 декабря 2021 года; </w:t>
            </w:r>
          </w:p>
          <w:p w14:paraId="05D19E89" w14:textId="77777777" w:rsidR="002D2D59" w:rsidRPr="002D2D59" w:rsidRDefault="002D2D59" w:rsidP="002D2D59">
            <w:pPr>
              <w:autoSpaceDE w:val="0"/>
              <w:autoSpaceDN w:val="0"/>
              <w:adjustRightInd w:val="0"/>
              <w:spacing w:after="0"/>
              <w:ind w:left="119" w:right="97"/>
              <w:rPr>
                <w:sz w:val="22"/>
                <w:szCs w:val="22"/>
              </w:rPr>
            </w:pPr>
            <w:r w:rsidRPr="002D2D59">
              <w:rPr>
                <w:sz w:val="22"/>
                <w:szCs w:val="22"/>
              </w:rPr>
              <w:t xml:space="preserve">Этап 5.1: с 13 декабря 2021 года до 31 мая 2022 года; </w:t>
            </w:r>
          </w:p>
          <w:p w14:paraId="55BBAD28" w14:textId="77777777" w:rsidR="002D2D59" w:rsidRPr="002D2D59" w:rsidRDefault="002D2D59" w:rsidP="002D2D59">
            <w:pPr>
              <w:autoSpaceDE w:val="0"/>
              <w:autoSpaceDN w:val="0"/>
              <w:adjustRightInd w:val="0"/>
              <w:spacing w:after="0"/>
              <w:ind w:left="119" w:right="97"/>
              <w:rPr>
                <w:sz w:val="22"/>
                <w:szCs w:val="22"/>
              </w:rPr>
            </w:pPr>
            <w:r w:rsidRPr="002D2D59">
              <w:rPr>
                <w:sz w:val="22"/>
                <w:szCs w:val="22"/>
              </w:rPr>
              <w:t xml:space="preserve">Этап 5.2: с 13 декабря 2021 года до 31 мая 2022 года; </w:t>
            </w:r>
          </w:p>
          <w:p w14:paraId="1BEECB00" w14:textId="77777777" w:rsidR="002D2D59" w:rsidRPr="002D2D59" w:rsidRDefault="002D2D59" w:rsidP="002D2D59">
            <w:pPr>
              <w:autoSpaceDE w:val="0"/>
              <w:autoSpaceDN w:val="0"/>
              <w:adjustRightInd w:val="0"/>
              <w:spacing w:after="0"/>
              <w:ind w:left="119" w:right="97"/>
              <w:rPr>
                <w:sz w:val="22"/>
                <w:szCs w:val="22"/>
              </w:rPr>
            </w:pPr>
            <w:r w:rsidRPr="002D2D59">
              <w:rPr>
                <w:sz w:val="22"/>
                <w:szCs w:val="22"/>
              </w:rPr>
              <w:t>Этап 5.3: с 13 декабря 2021 года до 31 мая 2022 года;</w:t>
            </w:r>
          </w:p>
          <w:p w14:paraId="35231DBC" w14:textId="6BB95E69" w:rsidR="00A766C4" w:rsidRPr="00DF204B" w:rsidRDefault="002D2D59" w:rsidP="009D370B">
            <w:pPr>
              <w:autoSpaceDE w:val="0"/>
              <w:autoSpaceDN w:val="0"/>
              <w:adjustRightInd w:val="0"/>
              <w:spacing w:after="0"/>
              <w:ind w:left="119" w:right="97"/>
              <w:rPr>
                <w:sz w:val="22"/>
                <w:szCs w:val="22"/>
              </w:rPr>
            </w:pPr>
            <w:r w:rsidRPr="002D2D59">
              <w:rPr>
                <w:sz w:val="22"/>
                <w:szCs w:val="22"/>
              </w:rPr>
              <w:t>Этап 6: с 1 марта 2022 года до 31 мая 2022 года.</w:t>
            </w:r>
          </w:p>
        </w:tc>
      </w:tr>
      <w:tr w:rsidR="00392759" w:rsidRPr="00DF204B" w14:paraId="20369C6B" w14:textId="77777777" w:rsidTr="00906C10">
        <w:trPr>
          <w:jc w:val="center"/>
        </w:trPr>
        <w:tc>
          <w:tcPr>
            <w:tcW w:w="250" w:type="pct"/>
          </w:tcPr>
          <w:p w14:paraId="53E9FC27" w14:textId="77777777" w:rsidR="00392759" w:rsidRPr="00DF204B" w:rsidRDefault="00392759" w:rsidP="00575689">
            <w:pPr>
              <w:spacing w:after="0"/>
              <w:jc w:val="center"/>
              <w:rPr>
                <w:sz w:val="22"/>
                <w:szCs w:val="22"/>
              </w:rPr>
            </w:pPr>
            <w:r w:rsidRPr="00DF204B">
              <w:rPr>
                <w:sz w:val="22"/>
                <w:szCs w:val="22"/>
              </w:rPr>
              <w:lastRenderedPageBreak/>
              <w:t>5</w:t>
            </w:r>
          </w:p>
        </w:tc>
        <w:tc>
          <w:tcPr>
            <w:tcW w:w="1627" w:type="pct"/>
            <w:gridSpan w:val="2"/>
          </w:tcPr>
          <w:p w14:paraId="527B3CC5" w14:textId="77777777" w:rsidR="00392759" w:rsidRPr="00DF204B" w:rsidRDefault="00A766C4" w:rsidP="00575689">
            <w:pPr>
              <w:spacing w:after="0"/>
              <w:ind w:left="65" w:right="76"/>
              <w:jc w:val="left"/>
              <w:rPr>
                <w:sz w:val="22"/>
                <w:szCs w:val="22"/>
              </w:rPr>
            </w:pPr>
            <w:r w:rsidRPr="00DF204B">
              <w:rPr>
                <w:sz w:val="22"/>
                <w:szCs w:val="22"/>
              </w:rPr>
              <w:t>Начальная</w:t>
            </w:r>
            <w:r w:rsidR="008C3237" w:rsidRPr="00DF204B">
              <w:rPr>
                <w:sz w:val="22"/>
                <w:szCs w:val="22"/>
              </w:rPr>
              <w:t xml:space="preserve"> (максимальная) цена контракта.</w:t>
            </w:r>
          </w:p>
          <w:p w14:paraId="5CD73691" w14:textId="77777777" w:rsidR="00DB3D25" w:rsidRPr="00DF204B" w:rsidRDefault="00DB3D25" w:rsidP="001A1FC9">
            <w:pPr>
              <w:autoSpaceDE w:val="0"/>
              <w:autoSpaceDN w:val="0"/>
              <w:adjustRightInd w:val="0"/>
              <w:spacing w:after="0"/>
              <w:ind w:left="54" w:right="146"/>
              <w:jc w:val="left"/>
              <w:rPr>
                <w:sz w:val="22"/>
                <w:szCs w:val="22"/>
              </w:rPr>
            </w:pPr>
            <w:r w:rsidRPr="00DF204B">
              <w:rPr>
                <w:sz w:val="22"/>
                <w:szCs w:val="22"/>
              </w:rPr>
              <w:t>Ориентировочное значение цены контракта либо формула цены и максимальное значение цены контракта.</w:t>
            </w:r>
          </w:p>
          <w:p w14:paraId="4755532F" w14:textId="77777777" w:rsidR="00DB3D25" w:rsidRPr="00DF204B" w:rsidRDefault="00DB3D25" w:rsidP="001A1FC9">
            <w:pPr>
              <w:autoSpaceDE w:val="0"/>
              <w:autoSpaceDN w:val="0"/>
              <w:adjustRightInd w:val="0"/>
              <w:spacing w:after="0"/>
              <w:ind w:left="54" w:right="146"/>
              <w:jc w:val="left"/>
              <w:rPr>
                <w:sz w:val="22"/>
                <w:szCs w:val="22"/>
              </w:rPr>
            </w:pPr>
            <w:r w:rsidRPr="00DF204B">
              <w:rPr>
                <w:sz w:val="22"/>
                <w:szCs w:val="22"/>
              </w:rPr>
              <w:t>Начальная цена единицы товара, работы, услуги, начальная сумма цен указанных единиц и максимальное значение цены контракта.</w:t>
            </w:r>
          </w:p>
        </w:tc>
        <w:tc>
          <w:tcPr>
            <w:tcW w:w="3123" w:type="pct"/>
          </w:tcPr>
          <w:p w14:paraId="4A044D42" w14:textId="5EA4088E" w:rsidR="008D7DCE" w:rsidRPr="0042653E" w:rsidRDefault="008D7DCE" w:rsidP="009D370B">
            <w:pPr>
              <w:autoSpaceDE w:val="0"/>
              <w:autoSpaceDN w:val="0"/>
              <w:adjustRightInd w:val="0"/>
              <w:spacing w:after="0"/>
              <w:ind w:left="119" w:right="145"/>
              <w:rPr>
                <w:sz w:val="22"/>
                <w:szCs w:val="22"/>
              </w:rPr>
            </w:pPr>
            <w:r w:rsidRPr="0042653E">
              <w:rPr>
                <w:sz w:val="22"/>
                <w:szCs w:val="22"/>
              </w:rPr>
              <w:t>900 000 000</w:t>
            </w:r>
            <w:r w:rsidR="00AA24E0" w:rsidRPr="0042653E">
              <w:rPr>
                <w:sz w:val="22"/>
                <w:szCs w:val="22"/>
              </w:rPr>
              <w:t xml:space="preserve"> (</w:t>
            </w:r>
            <w:r w:rsidRPr="0042653E">
              <w:rPr>
                <w:sz w:val="22"/>
                <w:szCs w:val="22"/>
              </w:rPr>
              <w:t>Девятьсот миллионов</w:t>
            </w:r>
            <w:r w:rsidR="00D0526A">
              <w:rPr>
                <w:sz w:val="22"/>
                <w:szCs w:val="22"/>
              </w:rPr>
              <w:t>) рублей 0</w:t>
            </w:r>
            <w:r w:rsidR="00AA24E0" w:rsidRPr="0042653E">
              <w:rPr>
                <w:sz w:val="22"/>
                <w:szCs w:val="22"/>
              </w:rPr>
              <w:t xml:space="preserve"> копеек</w:t>
            </w:r>
            <w:r w:rsidRPr="0042653E">
              <w:rPr>
                <w:sz w:val="22"/>
                <w:szCs w:val="22"/>
              </w:rPr>
              <w:t xml:space="preserve">, в том числе по </w:t>
            </w:r>
            <w:r w:rsidR="002A2CD1" w:rsidRPr="0042653E">
              <w:rPr>
                <w:sz w:val="22"/>
                <w:szCs w:val="22"/>
              </w:rPr>
              <w:t xml:space="preserve">года и </w:t>
            </w:r>
            <w:r w:rsidRPr="0042653E">
              <w:rPr>
                <w:sz w:val="22"/>
                <w:szCs w:val="22"/>
              </w:rPr>
              <w:t>этапам:</w:t>
            </w:r>
          </w:p>
          <w:p w14:paraId="51801DEC" w14:textId="66E91D94" w:rsidR="002A2CD1" w:rsidRPr="00CC61DE" w:rsidRDefault="002A2CD1" w:rsidP="009D370B">
            <w:pPr>
              <w:autoSpaceDE w:val="0"/>
              <w:autoSpaceDN w:val="0"/>
              <w:adjustRightInd w:val="0"/>
              <w:spacing w:after="0"/>
              <w:ind w:left="119" w:right="97"/>
              <w:rPr>
                <w:sz w:val="22"/>
                <w:szCs w:val="22"/>
              </w:rPr>
            </w:pPr>
            <w:r w:rsidRPr="00CC61DE">
              <w:rPr>
                <w:sz w:val="22"/>
                <w:szCs w:val="22"/>
              </w:rPr>
              <w:t xml:space="preserve">В 2021 году: </w:t>
            </w:r>
            <w:r w:rsidR="00F15EDC" w:rsidRPr="00CC61DE">
              <w:rPr>
                <w:sz w:val="22"/>
                <w:szCs w:val="22"/>
              </w:rPr>
              <w:t>600 000 000</w:t>
            </w:r>
            <w:r w:rsidR="00592E00" w:rsidRPr="00CC61DE">
              <w:rPr>
                <w:sz w:val="22"/>
                <w:szCs w:val="22"/>
              </w:rPr>
              <w:t xml:space="preserve"> (</w:t>
            </w:r>
            <w:r w:rsidR="00F15EDC" w:rsidRPr="00CC61DE">
              <w:rPr>
                <w:sz w:val="22"/>
                <w:szCs w:val="22"/>
              </w:rPr>
              <w:t>Шестьсот миллионов</w:t>
            </w:r>
            <w:r w:rsidRPr="00CC61DE">
              <w:rPr>
                <w:sz w:val="22"/>
                <w:szCs w:val="22"/>
              </w:rPr>
              <w:t xml:space="preserve">) рублей </w:t>
            </w:r>
            <w:r w:rsidR="00D0526A">
              <w:rPr>
                <w:sz w:val="22"/>
                <w:szCs w:val="22"/>
              </w:rPr>
              <w:t>0</w:t>
            </w:r>
            <w:r w:rsidR="00592E00" w:rsidRPr="00CC61DE">
              <w:rPr>
                <w:sz w:val="22"/>
                <w:szCs w:val="22"/>
              </w:rPr>
              <w:t xml:space="preserve"> </w:t>
            </w:r>
            <w:r w:rsidRPr="00CC61DE">
              <w:rPr>
                <w:sz w:val="22"/>
                <w:szCs w:val="22"/>
              </w:rPr>
              <w:t>копеек, в том числе по этапам:</w:t>
            </w:r>
          </w:p>
          <w:p w14:paraId="6E3D2287" w14:textId="73E1C8FF" w:rsidR="008D7DCE" w:rsidRPr="00CC61DE" w:rsidRDefault="00592E00" w:rsidP="009D370B">
            <w:pPr>
              <w:autoSpaceDE w:val="0"/>
              <w:autoSpaceDN w:val="0"/>
              <w:adjustRightInd w:val="0"/>
              <w:spacing w:after="0"/>
              <w:ind w:left="119" w:right="97"/>
              <w:rPr>
                <w:sz w:val="22"/>
                <w:szCs w:val="22"/>
              </w:rPr>
            </w:pPr>
            <w:r w:rsidRPr="00CC61DE">
              <w:rPr>
                <w:sz w:val="22"/>
                <w:szCs w:val="22"/>
              </w:rPr>
              <w:t>Этап 1</w:t>
            </w:r>
            <w:r w:rsidR="008D7DCE" w:rsidRPr="00CC61DE">
              <w:rPr>
                <w:sz w:val="22"/>
                <w:szCs w:val="22"/>
              </w:rPr>
              <w:t xml:space="preserve">: </w:t>
            </w:r>
            <w:r w:rsidR="00F15EDC" w:rsidRPr="00CC61DE">
              <w:rPr>
                <w:sz w:val="22"/>
                <w:szCs w:val="22"/>
              </w:rPr>
              <w:t>250</w:t>
            </w:r>
            <w:r w:rsidR="00CC61DE">
              <w:rPr>
                <w:sz w:val="22"/>
                <w:szCs w:val="22"/>
              </w:rPr>
              <w:t> </w:t>
            </w:r>
            <w:r w:rsidR="00F15EDC" w:rsidRPr="00CC61DE">
              <w:rPr>
                <w:sz w:val="22"/>
                <w:szCs w:val="22"/>
              </w:rPr>
              <w:t>000</w:t>
            </w:r>
            <w:r w:rsidR="00CC61DE">
              <w:rPr>
                <w:sz w:val="22"/>
                <w:szCs w:val="22"/>
              </w:rPr>
              <w:t> </w:t>
            </w:r>
            <w:r w:rsidR="00F15EDC" w:rsidRPr="00CC61DE">
              <w:rPr>
                <w:sz w:val="22"/>
                <w:szCs w:val="22"/>
              </w:rPr>
              <w:t xml:space="preserve">000 </w:t>
            </w:r>
            <w:r w:rsidR="00BD0B5B" w:rsidRPr="00CC61DE">
              <w:rPr>
                <w:sz w:val="22"/>
                <w:szCs w:val="22"/>
              </w:rPr>
              <w:t>(</w:t>
            </w:r>
            <w:r w:rsidR="00F15EDC" w:rsidRPr="00CC61DE">
              <w:rPr>
                <w:sz w:val="22"/>
                <w:szCs w:val="22"/>
              </w:rPr>
              <w:t>Двести пятьдесят миллионов</w:t>
            </w:r>
            <w:r w:rsidR="0004582A" w:rsidRPr="00CC61DE">
              <w:rPr>
                <w:sz w:val="22"/>
                <w:szCs w:val="22"/>
              </w:rPr>
              <w:t xml:space="preserve">) </w:t>
            </w:r>
            <w:r w:rsidR="00257E17" w:rsidRPr="00CC61DE">
              <w:rPr>
                <w:sz w:val="22"/>
                <w:szCs w:val="22"/>
              </w:rPr>
              <w:t>рубл</w:t>
            </w:r>
            <w:r w:rsidR="00F15EDC" w:rsidRPr="00CC61DE">
              <w:rPr>
                <w:sz w:val="22"/>
                <w:szCs w:val="22"/>
              </w:rPr>
              <w:t>ей</w:t>
            </w:r>
            <w:r w:rsidR="00257E17" w:rsidRPr="00CC61DE">
              <w:rPr>
                <w:sz w:val="22"/>
                <w:szCs w:val="22"/>
              </w:rPr>
              <w:t xml:space="preserve"> </w:t>
            </w:r>
            <w:r w:rsidR="00F15EDC" w:rsidRPr="00CC61DE">
              <w:rPr>
                <w:sz w:val="22"/>
                <w:szCs w:val="22"/>
              </w:rPr>
              <w:t>00</w:t>
            </w:r>
            <w:r w:rsidRPr="00CC61DE">
              <w:rPr>
                <w:sz w:val="22"/>
                <w:szCs w:val="22"/>
              </w:rPr>
              <w:t xml:space="preserve"> </w:t>
            </w:r>
            <w:r w:rsidR="00CC61DE" w:rsidRPr="00CC61DE">
              <w:rPr>
                <w:sz w:val="22"/>
                <w:szCs w:val="22"/>
              </w:rPr>
              <w:t>копеек</w:t>
            </w:r>
            <w:r w:rsidR="0004582A" w:rsidRPr="00CC61DE">
              <w:rPr>
                <w:sz w:val="22"/>
                <w:szCs w:val="22"/>
              </w:rPr>
              <w:t>;</w:t>
            </w:r>
          </w:p>
          <w:p w14:paraId="3A6274CD" w14:textId="5BFB53F8" w:rsidR="008D7DCE" w:rsidRPr="00CC61DE" w:rsidRDefault="00592E00" w:rsidP="009D370B">
            <w:pPr>
              <w:autoSpaceDE w:val="0"/>
              <w:autoSpaceDN w:val="0"/>
              <w:adjustRightInd w:val="0"/>
              <w:spacing w:after="0"/>
              <w:ind w:left="119" w:right="97"/>
              <w:rPr>
                <w:sz w:val="22"/>
                <w:szCs w:val="22"/>
              </w:rPr>
            </w:pPr>
            <w:r w:rsidRPr="00CC61DE">
              <w:rPr>
                <w:sz w:val="22"/>
                <w:szCs w:val="22"/>
              </w:rPr>
              <w:t>Этап 2</w:t>
            </w:r>
            <w:r w:rsidR="008D7DCE" w:rsidRPr="00CC61DE">
              <w:rPr>
                <w:sz w:val="22"/>
                <w:szCs w:val="22"/>
              </w:rPr>
              <w:t>:</w:t>
            </w:r>
            <w:r w:rsidR="0004582A" w:rsidRPr="00CC61DE">
              <w:rPr>
                <w:sz w:val="22"/>
                <w:szCs w:val="22"/>
              </w:rPr>
              <w:t xml:space="preserve"> </w:t>
            </w:r>
            <w:r w:rsidR="00F15EDC" w:rsidRPr="00CC61DE">
              <w:rPr>
                <w:sz w:val="22"/>
                <w:szCs w:val="22"/>
              </w:rPr>
              <w:t>81</w:t>
            </w:r>
            <w:r w:rsidR="00CC61DE">
              <w:rPr>
                <w:sz w:val="22"/>
                <w:szCs w:val="22"/>
              </w:rPr>
              <w:t> </w:t>
            </w:r>
            <w:r w:rsidR="00F15EDC" w:rsidRPr="00CC61DE">
              <w:rPr>
                <w:sz w:val="22"/>
                <w:szCs w:val="22"/>
              </w:rPr>
              <w:t>000</w:t>
            </w:r>
            <w:r w:rsidR="00CC61DE">
              <w:rPr>
                <w:sz w:val="22"/>
                <w:szCs w:val="22"/>
              </w:rPr>
              <w:t> </w:t>
            </w:r>
            <w:r w:rsidR="00F15EDC" w:rsidRPr="00CC61DE">
              <w:rPr>
                <w:sz w:val="22"/>
                <w:szCs w:val="22"/>
              </w:rPr>
              <w:t xml:space="preserve">000 </w:t>
            </w:r>
            <w:r w:rsidR="00CB323F" w:rsidRPr="00CC61DE">
              <w:rPr>
                <w:sz w:val="22"/>
                <w:szCs w:val="22"/>
              </w:rPr>
              <w:t>(</w:t>
            </w:r>
            <w:r w:rsidR="00F15EDC" w:rsidRPr="00CC61DE">
              <w:rPr>
                <w:sz w:val="22"/>
                <w:szCs w:val="22"/>
              </w:rPr>
              <w:t>Восемьдесят один миллион</w:t>
            </w:r>
            <w:r w:rsidR="0004582A" w:rsidRPr="00CC61DE">
              <w:rPr>
                <w:sz w:val="22"/>
                <w:szCs w:val="22"/>
              </w:rPr>
              <w:t xml:space="preserve">) рублей </w:t>
            </w:r>
            <w:r w:rsidR="00F15EDC" w:rsidRPr="00CC61DE">
              <w:rPr>
                <w:sz w:val="22"/>
                <w:szCs w:val="22"/>
              </w:rPr>
              <w:t>00</w:t>
            </w:r>
            <w:r w:rsidR="00CB323F" w:rsidRPr="00CC61DE">
              <w:rPr>
                <w:sz w:val="22"/>
                <w:szCs w:val="22"/>
              </w:rPr>
              <w:t xml:space="preserve"> </w:t>
            </w:r>
            <w:r w:rsidR="0004582A" w:rsidRPr="00CC61DE">
              <w:rPr>
                <w:sz w:val="22"/>
                <w:szCs w:val="22"/>
              </w:rPr>
              <w:t>копеек;</w:t>
            </w:r>
          </w:p>
          <w:p w14:paraId="6E27BBB4" w14:textId="31CEFCB7" w:rsidR="008D7DCE" w:rsidRPr="00CC61DE" w:rsidRDefault="00592E00" w:rsidP="009D370B">
            <w:pPr>
              <w:autoSpaceDE w:val="0"/>
              <w:autoSpaceDN w:val="0"/>
              <w:adjustRightInd w:val="0"/>
              <w:spacing w:after="0"/>
              <w:ind w:left="119" w:right="97"/>
              <w:rPr>
                <w:sz w:val="22"/>
                <w:szCs w:val="22"/>
              </w:rPr>
            </w:pPr>
            <w:r w:rsidRPr="00CC61DE">
              <w:rPr>
                <w:sz w:val="22"/>
                <w:szCs w:val="22"/>
              </w:rPr>
              <w:t>Этап 3.1</w:t>
            </w:r>
            <w:r w:rsidR="008D7DCE" w:rsidRPr="00CC61DE">
              <w:rPr>
                <w:sz w:val="22"/>
                <w:szCs w:val="22"/>
              </w:rPr>
              <w:t>:</w:t>
            </w:r>
            <w:r w:rsidR="0004582A" w:rsidRPr="00CC61DE">
              <w:rPr>
                <w:sz w:val="22"/>
                <w:szCs w:val="22"/>
              </w:rPr>
              <w:t xml:space="preserve"> </w:t>
            </w:r>
            <w:r w:rsidR="00F15EDC" w:rsidRPr="00CC61DE">
              <w:rPr>
                <w:sz w:val="22"/>
                <w:szCs w:val="22"/>
              </w:rPr>
              <w:t>51</w:t>
            </w:r>
            <w:r w:rsidR="00CC61DE">
              <w:rPr>
                <w:sz w:val="22"/>
                <w:szCs w:val="22"/>
              </w:rPr>
              <w:t> </w:t>
            </w:r>
            <w:r w:rsidR="00F15EDC" w:rsidRPr="00CC61DE">
              <w:rPr>
                <w:sz w:val="22"/>
                <w:szCs w:val="22"/>
              </w:rPr>
              <w:t>250</w:t>
            </w:r>
            <w:r w:rsidR="00CC61DE">
              <w:rPr>
                <w:sz w:val="22"/>
                <w:szCs w:val="22"/>
              </w:rPr>
              <w:t> </w:t>
            </w:r>
            <w:r w:rsidR="00F15EDC" w:rsidRPr="00CC61DE">
              <w:rPr>
                <w:sz w:val="22"/>
                <w:szCs w:val="22"/>
              </w:rPr>
              <w:t>000 (Пятьдесят один миллион двести пятьдесят тысяч</w:t>
            </w:r>
            <w:r w:rsidR="0004582A" w:rsidRPr="00CC61DE">
              <w:rPr>
                <w:sz w:val="22"/>
                <w:szCs w:val="22"/>
              </w:rPr>
              <w:t xml:space="preserve">) рублей </w:t>
            </w:r>
            <w:r w:rsidR="00F15EDC" w:rsidRPr="00CC61DE">
              <w:rPr>
                <w:sz w:val="22"/>
                <w:szCs w:val="22"/>
              </w:rPr>
              <w:t>00</w:t>
            </w:r>
            <w:r w:rsidR="00CB323F" w:rsidRPr="00CC61DE">
              <w:rPr>
                <w:sz w:val="22"/>
                <w:szCs w:val="22"/>
              </w:rPr>
              <w:t xml:space="preserve"> </w:t>
            </w:r>
            <w:r w:rsidR="0004582A" w:rsidRPr="00CC61DE">
              <w:rPr>
                <w:sz w:val="22"/>
                <w:szCs w:val="22"/>
              </w:rPr>
              <w:t>копеек;</w:t>
            </w:r>
          </w:p>
          <w:p w14:paraId="0558E36D" w14:textId="74A73DC5" w:rsidR="008D7DCE" w:rsidRPr="00CC61DE" w:rsidRDefault="00592E00" w:rsidP="009D370B">
            <w:pPr>
              <w:autoSpaceDE w:val="0"/>
              <w:autoSpaceDN w:val="0"/>
              <w:adjustRightInd w:val="0"/>
              <w:spacing w:after="0"/>
              <w:ind w:left="119" w:right="97"/>
              <w:rPr>
                <w:sz w:val="22"/>
                <w:szCs w:val="22"/>
              </w:rPr>
            </w:pPr>
            <w:r w:rsidRPr="00CC61DE">
              <w:rPr>
                <w:sz w:val="22"/>
                <w:szCs w:val="22"/>
              </w:rPr>
              <w:t>Этап 3.2</w:t>
            </w:r>
            <w:r w:rsidR="008D7DCE" w:rsidRPr="00CC61DE">
              <w:rPr>
                <w:sz w:val="22"/>
                <w:szCs w:val="22"/>
              </w:rPr>
              <w:t>:</w:t>
            </w:r>
            <w:r w:rsidR="0004582A" w:rsidRPr="00CC61DE">
              <w:rPr>
                <w:sz w:val="22"/>
                <w:szCs w:val="22"/>
              </w:rPr>
              <w:t xml:space="preserve"> </w:t>
            </w:r>
            <w:r w:rsidR="00F15EDC" w:rsidRPr="00CC61DE">
              <w:rPr>
                <w:sz w:val="22"/>
                <w:szCs w:val="22"/>
              </w:rPr>
              <w:t>51</w:t>
            </w:r>
            <w:r w:rsidR="00CC61DE">
              <w:rPr>
                <w:sz w:val="22"/>
                <w:szCs w:val="22"/>
              </w:rPr>
              <w:t> </w:t>
            </w:r>
            <w:r w:rsidR="00F15EDC" w:rsidRPr="00CC61DE">
              <w:rPr>
                <w:sz w:val="22"/>
                <w:szCs w:val="22"/>
              </w:rPr>
              <w:t>250</w:t>
            </w:r>
            <w:r w:rsidR="00CC61DE">
              <w:rPr>
                <w:sz w:val="22"/>
                <w:szCs w:val="22"/>
              </w:rPr>
              <w:t xml:space="preserve"> </w:t>
            </w:r>
            <w:r w:rsidR="00F15EDC" w:rsidRPr="00CC61DE">
              <w:rPr>
                <w:sz w:val="22"/>
                <w:szCs w:val="22"/>
              </w:rPr>
              <w:t>000 (Пятьдесят один миллион двести пятьдесят тысяч) рублей 00 копеек</w:t>
            </w:r>
            <w:r w:rsidR="0004582A" w:rsidRPr="00CC61DE">
              <w:rPr>
                <w:sz w:val="22"/>
                <w:szCs w:val="22"/>
              </w:rPr>
              <w:t>;</w:t>
            </w:r>
          </w:p>
          <w:p w14:paraId="3E1989F7" w14:textId="3D3FB586" w:rsidR="008D7DCE" w:rsidRPr="00CC61DE" w:rsidRDefault="00592E00" w:rsidP="009D370B">
            <w:pPr>
              <w:autoSpaceDE w:val="0"/>
              <w:autoSpaceDN w:val="0"/>
              <w:adjustRightInd w:val="0"/>
              <w:spacing w:after="0"/>
              <w:ind w:left="119" w:right="97"/>
              <w:rPr>
                <w:sz w:val="22"/>
                <w:szCs w:val="22"/>
              </w:rPr>
            </w:pPr>
            <w:r w:rsidRPr="00CC61DE">
              <w:rPr>
                <w:sz w:val="22"/>
                <w:szCs w:val="22"/>
              </w:rPr>
              <w:t>Этап 3.3</w:t>
            </w:r>
            <w:r w:rsidR="008D7DCE" w:rsidRPr="00CC61DE">
              <w:rPr>
                <w:sz w:val="22"/>
                <w:szCs w:val="22"/>
              </w:rPr>
              <w:t>:</w:t>
            </w:r>
            <w:r w:rsidR="0004582A" w:rsidRPr="00CC61DE">
              <w:rPr>
                <w:sz w:val="22"/>
                <w:szCs w:val="22"/>
              </w:rPr>
              <w:t xml:space="preserve"> </w:t>
            </w:r>
            <w:r w:rsidR="00F15EDC" w:rsidRPr="00CC61DE">
              <w:rPr>
                <w:sz w:val="22"/>
                <w:szCs w:val="22"/>
              </w:rPr>
              <w:t>51</w:t>
            </w:r>
            <w:r w:rsidR="00CC61DE">
              <w:rPr>
                <w:sz w:val="22"/>
                <w:szCs w:val="22"/>
              </w:rPr>
              <w:t> </w:t>
            </w:r>
            <w:r w:rsidR="00F15EDC" w:rsidRPr="00CC61DE">
              <w:rPr>
                <w:sz w:val="22"/>
                <w:szCs w:val="22"/>
              </w:rPr>
              <w:t>250</w:t>
            </w:r>
            <w:r w:rsidR="00CC61DE">
              <w:rPr>
                <w:sz w:val="22"/>
                <w:szCs w:val="22"/>
              </w:rPr>
              <w:t> </w:t>
            </w:r>
            <w:r w:rsidR="00F15EDC" w:rsidRPr="00CC61DE">
              <w:rPr>
                <w:sz w:val="22"/>
                <w:szCs w:val="22"/>
              </w:rPr>
              <w:t>000 (Пятьдесят один миллион двести пятьдесят тысяч) рублей 00 копеек</w:t>
            </w:r>
            <w:r w:rsidR="0004582A" w:rsidRPr="00CC61DE">
              <w:rPr>
                <w:sz w:val="22"/>
                <w:szCs w:val="22"/>
              </w:rPr>
              <w:t>;</w:t>
            </w:r>
          </w:p>
          <w:p w14:paraId="1524AAF5" w14:textId="5F676C1C" w:rsidR="002A2CD1" w:rsidRPr="00F15EDC" w:rsidRDefault="00592E00" w:rsidP="009D370B">
            <w:pPr>
              <w:autoSpaceDE w:val="0"/>
              <w:autoSpaceDN w:val="0"/>
              <w:adjustRightInd w:val="0"/>
              <w:spacing w:after="0"/>
              <w:ind w:left="119" w:right="97"/>
              <w:rPr>
                <w:sz w:val="22"/>
                <w:szCs w:val="22"/>
              </w:rPr>
            </w:pPr>
            <w:r w:rsidRPr="00F15EDC">
              <w:rPr>
                <w:sz w:val="22"/>
                <w:szCs w:val="22"/>
              </w:rPr>
              <w:t>Этап 4.1</w:t>
            </w:r>
            <w:r w:rsidR="002A2CD1" w:rsidRPr="00F15EDC">
              <w:rPr>
                <w:sz w:val="22"/>
                <w:szCs w:val="22"/>
              </w:rPr>
              <w:t xml:space="preserve">: </w:t>
            </w:r>
            <w:r w:rsidR="00F15EDC" w:rsidRPr="00F15EDC">
              <w:rPr>
                <w:sz w:val="22"/>
                <w:szCs w:val="22"/>
              </w:rPr>
              <w:t>38</w:t>
            </w:r>
            <w:r w:rsidR="00CC61DE">
              <w:rPr>
                <w:sz w:val="22"/>
                <w:szCs w:val="22"/>
              </w:rPr>
              <w:t> </w:t>
            </w:r>
            <w:r w:rsidR="00F15EDC" w:rsidRPr="00F15EDC">
              <w:rPr>
                <w:sz w:val="22"/>
                <w:szCs w:val="22"/>
              </w:rPr>
              <w:t>416</w:t>
            </w:r>
            <w:r w:rsidR="00CC61DE">
              <w:rPr>
                <w:sz w:val="22"/>
                <w:szCs w:val="22"/>
              </w:rPr>
              <w:t> </w:t>
            </w:r>
            <w:r w:rsidR="00F15EDC" w:rsidRPr="00F15EDC">
              <w:rPr>
                <w:sz w:val="22"/>
                <w:szCs w:val="22"/>
              </w:rPr>
              <w:t xml:space="preserve">666 </w:t>
            </w:r>
            <w:r w:rsidR="002A2CD1" w:rsidRPr="00F15EDC">
              <w:rPr>
                <w:sz w:val="22"/>
                <w:szCs w:val="22"/>
              </w:rPr>
              <w:t>(</w:t>
            </w:r>
            <w:r w:rsidR="00CC61DE">
              <w:rPr>
                <w:sz w:val="22"/>
                <w:szCs w:val="22"/>
              </w:rPr>
              <w:t>Тридцать восемь миллионов четыреста шестнадцать тысяч шестьсот шестьдесят шесть</w:t>
            </w:r>
            <w:r w:rsidR="002A2CD1" w:rsidRPr="00F15EDC">
              <w:rPr>
                <w:sz w:val="22"/>
                <w:szCs w:val="22"/>
              </w:rPr>
              <w:t xml:space="preserve">) </w:t>
            </w:r>
            <w:r w:rsidR="00257E17" w:rsidRPr="00F15EDC">
              <w:rPr>
                <w:sz w:val="22"/>
                <w:szCs w:val="22"/>
              </w:rPr>
              <w:t>рубл</w:t>
            </w:r>
            <w:r w:rsidR="00CC61DE">
              <w:rPr>
                <w:sz w:val="22"/>
                <w:szCs w:val="22"/>
              </w:rPr>
              <w:t>ей</w:t>
            </w:r>
            <w:r w:rsidR="00257E17" w:rsidRPr="00F15EDC">
              <w:rPr>
                <w:sz w:val="22"/>
                <w:szCs w:val="22"/>
              </w:rPr>
              <w:t xml:space="preserve"> </w:t>
            </w:r>
            <w:r w:rsidR="00CC61DE">
              <w:rPr>
                <w:sz w:val="22"/>
                <w:szCs w:val="22"/>
              </w:rPr>
              <w:t>6</w:t>
            </w:r>
            <w:r w:rsidR="00D0526A">
              <w:rPr>
                <w:sz w:val="22"/>
                <w:szCs w:val="22"/>
              </w:rPr>
              <w:t>7</w:t>
            </w:r>
            <w:r w:rsidR="00CB323F" w:rsidRPr="00F15EDC">
              <w:rPr>
                <w:sz w:val="22"/>
                <w:szCs w:val="22"/>
              </w:rPr>
              <w:t xml:space="preserve"> </w:t>
            </w:r>
            <w:r w:rsidR="00CC61DE">
              <w:rPr>
                <w:sz w:val="22"/>
                <w:szCs w:val="22"/>
              </w:rPr>
              <w:t>копеек</w:t>
            </w:r>
            <w:r w:rsidR="002A2CD1" w:rsidRPr="00F15EDC">
              <w:rPr>
                <w:sz w:val="22"/>
                <w:szCs w:val="22"/>
              </w:rPr>
              <w:t>;</w:t>
            </w:r>
          </w:p>
          <w:p w14:paraId="3ABF28A9" w14:textId="730D5BC6" w:rsidR="002A2CD1" w:rsidRPr="00F15EDC" w:rsidRDefault="00592E00" w:rsidP="009D370B">
            <w:pPr>
              <w:autoSpaceDE w:val="0"/>
              <w:autoSpaceDN w:val="0"/>
              <w:adjustRightInd w:val="0"/>
              <w:spacing w:after="0"/>
              <w:ind w:left="119" w:right="97"/>
              <w:rPr>
                <w:sz w:val="22"/>
                <w:szCs w:val="22"/>
              </w:rPr>
            </w:pPr>
            <w:r w:rsidRPr="00F15EDC">
              <w:rPr>
                <w:sz w:val="22"/>
                <w:szCs w:val="22"/>
              </w:rPr>
              <w:t>Этап 4.2</w:t>
            </w:r>
            <w:r w:rsidR="002A2CD1" w:rsidRPr="00F15EDC">
              <w:rPr>
                <w:sz w:val="22"/>
                <w:szCs w:val="22"/>
              </w:rPr>
              <w:t xml:space="preserve">: </w:t>
            </w:r>
            <w:r w:rsidR="00CC61DE" w:rsidRPr="00CC61DE">
              <w:rPr>
                <w:sz w:val="22"/>
                <w:szCs w:val="22"/>
              </w:rPr>
              <w:t>38</w:t>
            </w:r>
            <w:r w:rsidR="00CC61DE">
              <w:rPr>
                <w:sz w:val="22"/>
                <w:szCs w:val="22"/>
              </w:rPr>
              <w:t> </w:t>
            </w:r>
            <w:r w:rsidR="00CC61DE" w:rsidRPr="00CC61DE">
              <w:rPr>
                <w:sz w:val="22"/>
                <w:szCs w:val="22"/>
              </w:rPr>
              <w:t>416</w:t>
            </w:r>
            <w:r w:rsidR="00CC61DE">
              <w:rPr>
                <w:sz w:val="22"/>
                <w:szCs w:val="22"/>
              </w:rPr>
              <w:t> </w:t>
            </w:r>
            <w:r w:rsidR="00CC61DE" w:rsidRPr="00CC61DE">
              <w:rPr>
                <w:sz w:val="22"/>
                <w:szCs w:val="22"/>
              </w:rPr>
              <w:t>666 (Тридцать восемь миллионов четыреста шестнадцать тысяч шестьсот шестьдесят шесть) рублей 67 копеек</w:t>
            </w:r>
            <w:r w:rsidR="002A2CD1" w:rsidRPr="00F15EDC">
              <w:rPr>
                <w:sz w:val="22"/>
                <w:szCs w:val="22"/>
              </w:rPr>
              <w:t>;</w:t>
            </w:r>
            <w:r w:rsidR="00CC61DE">
              <w:rPr>
                <w:sz w:val="22"/>
                <w:szCs w:val="22"/>
              </w:rPr>
              <w:t xml:space="preserve"> </w:t>
            </w:r>
          </w:p>
          <w:p w14:paraId="5EFF62EF" w14:textId="141B333D" w:rsidR="002A2CD1" w:rsidRPr="00F15EDC" w:rsidRDefault="00592E00" w:rsidP="009D370B">
            <w:pPr>
              <w:autoSpaceDE w:val="0"/>
              <w:autoSpaceDN w:val="0"/>
              <w:adjustRightInd w:val="0"/>
              <w:spacing w:after="0"/>
              <w:ind w:left="119" w:right="97"/>
              <w:rPr>
                <w:sz w:val="22"/>
                <w:szCs w:val="22"/>
              </w:rPr>
            </w:pPr>
            <w:r w:rsidRPr="00F15EDC">
              <w:rPr>
                <w:sz w:val="22"/>
                <w:szCs w:val="22"/>
              </w:rPr>
              <w:t>Этап 4.3</w:t>
            </w:r>
            <w:r w:rsidR="002A2CD1" w:rsidRPr="00F15EDC">
              <w:rPr>
                <w:sz w:val="22"/>
                <w:szCs w:val="22"/>
              </w:rPr>
              <w:t xml:space="preserve">: </w:t>
            </w:r>
            <w:r w:rsidR="00CC61DE" w:rsidRPr="00CC61DE">
              <w:rPr>
                <w:sz w:val="22"/>
                <w:szCs w:val="22"/>
              </w:rPr>
              <w:t>38</w:t>
            </w:r>
            <w:r w:rsidR="00CC61DE">
              <w:rPr>
                <w:sz w:val="22"/>
                <w:szCs w:val="22"/>
              </w:rPr>
              <w:t> </w:t>
            </w:r>
            <w:r w:rsidR="00CC61DE" w:rsidRPr="00CC61DE">
              <w:rPr>
                <w:sz w:val="22"/>
                <w:szCs w:val="22"/>
              </w:rPr>
              <w:t>416</w:t>
            </w:r>
            <w:r w:rsidR="00CC61DE">
              <w:rPr>
                <w:sz w:val="22"/>
                <w:szCs w:val="22"/>
              </w:rPr>
              <w:t> </w:t>
            </w:r>
            <w:r w:rsidR="00CC61DE" w:rsidRPr="00CC61DE">
              <w:rPr>
                <w:sz w:val="22"/>
                <w:szCs w:val="22"/>
              </w:rPr>
              <w:t>666 (Тридцать восемь миллионов четыреста шестнадцать тысяч шестьсот шестьдесят шесть) рублей 67 копеек</w:t>
            </w:r>
            <w:r w:rsidR="002A2CD1" w:rsidRPr="00F15EDC">
              <w:rPr>
                <w:sz w:val="22"/>
                <w:szCs w:val="22"/>
              </w:rPr>
              <w:t>;</w:t>
            </w:r>
            <w:r w:rsidR="00CC61DE">
              <w:rPr>
                <w:sz w:val="22"/>
                <w:szCs w:val="22"/>
              </w:rPr>
              <w:t xml:space="preserve"> </w:t>
            </w:r>
          </w:p>
          <w:p w14:paraId="023712CE" w14:textId="5DBADFAC" w:rsidR="002A2CD1" w:rsidRPr="00F15EDC" w:rsidRDefault="002A2CD1" w:rsidP="009D370B">
            <w:pPr>
              <w:autoSpaceDE w:val="0"/>
              <w:autoSpaceDN w:val="0"/>
              <w:adjustRightInd w:val="0"/>
              <w:spacing w:after="0"/>
              <w:ind w:left="119" w:right="97"/>
              <w:rPr>
                <w:sz w:val="22"/>
                <w:szCs w:val="22"/>
              </w:rPr>
            </w:pPr>
            <w:r w:rsidRPr="00F15EDC">
              <w:rPr>
                <w:sz w:val="22"/>
                <w:szCs w:val="22"/>
              </w:rPr>
              <w:t xml:space="preserve">В 2022 году: </w:t>
            </w:r>
            <w:r w:rsidR="00CC61DE">
              <w:rPr>
                <w:sz w:val="22"/>
                <w:szCs w:val="22"/>
              </w:rPr>
              <w:t>300 000 000</w:t>
            </w:r>
            <w:r w:rsidR="00CB323F" w:rsidRPr="00F15EDC">
              <w:rPr>
                <w:sz w:val="22"/>
                <w:szCs w:val="22"/>
              </w:rPr>
              <w:t xml:space="preserve"> (Триста миллионов</w:t>
            </w:r>
            <w:r w:rsidRPr="00F15EDC">
              <w:rPr>
                <w:sz w:val="22"/>
                <w:szCs w:val="22"/>
              </w:rPr>
              <w:t xml:space="preserve">) рублей </w:t>
            </w:r>
            <w:r w:rsidR="00CC61DE">
              <w:rPr>
                <w:sz w:val="22"/>
                <w:szCs w:val="22"/>
              </w:rPr>
              <w:t>0</w:t>
            </w:r>
            <w:bookmarkStart w:id="10" w:name="_GoBack"/>
            <w:bookmarkEnd w:id="10"/>
            <w:r w:rsidR="00CB323F" w:rsidRPr="00F15EDC">
              <w:rPr>
                <w:sz w:val="22"/>
                <w:szCs w:val="22"/>
              </w:rPr>
              <w:t xml:space="preserve"> </w:t>
            </w:r>
            <w:r w:rsidR="00CC61DE">
              <w:rPr>
                <w:sz w:val="22"/>
                <w:szCs w:val="22"/>
              </w:rPr>
              <w:t>копеек</w:t>
            </w:r>
            <w:r w:rsidRPr="00F15EDC">
              <w:rPr>
                <w:sz w:val="22"/>
                <w:szCs w:val="22"/>
              </w:rPr>
              <w:t>, в том числе по этапам:</w:t>
            </w:r>
          </w:p>
          <w:p w14:paraId="74CE9980" w14:textId="748EB204" w:rsidR="008D7DCE" w:rsidRPr="00F15EDC" w:rsidRDefault="00592E00" w:rsidP="009D370B">
            <w:pPr>
              <w:autoSpaceDE w:val="0"/>
              <w:autoSpaceDN w:val="0"/>
              <w:adjustRightInd w:val="0"/>
              <w:spacing w:after="0"/>
              <w:ind w:left="119" w:right="97"/>
              <w:rPr>
                <w:sz w:val="22"/>
                <w:szCs w:val="22"/>
              </w:rPr>
            </w:pPr>
            <w:r w:rsidRPr="00F15EDC">
              <w:rPr>
                <w:sz w:val="22"/>
                <w:szCs w:val="22"/>
              </w:rPr>
              <w:t>Этап 3.4</w:t>
            </w:r>
            <w:r w:rsidR="008D7DCE" w:rsidRPr="00F15EDC">
              <w:rPr>
                <w:sz w:val="22"/>
                <w:szCs w:val="22"/>
              </w:rPr>
              <w:t>:</w:t>
            </w:r>
            <w:r w:rsidR="0004582A" w:rsidRPr="00F15EDC">
              <w:rPr>
                <w:sz w:val="22"/>
                <w:szCs w:val="22"/>
              </w:rPr>
              <w:t xml:space="preserve"> </w:t>
            </w:r>
            <w:r w:rsidR="00F15EDC" w:rsidRPr="00CC61DE">
              <w:rPr>
                <w:sz w:val="22"/>
                <w:szCs w:val="22"/>
              </w:rPr>
              <w:t>51</w:t>
            </w:r>
            <w:r w:rsidR="00CC61DE">
              <w:rPr>
                <w:sz w:val="22"/>
                <w:szCs w:val="22"/>
              </w:rPr>
              <w:t> </w:t>
            </w:r>
            <w:r w:rsidR="00F15EDC" w:rsidRPr="00CC61DE">
              <w:rPr>
                <w:sz w:val="22"/>
                <w:szCs w:val="22"/>
              </w:rPr>
              <w:t>250</w:t>
            </w:r>
            <w:r w:rsidR="00CC61DE">
              <w:rPr>
                <w:sz w:val="22"/>
                <w:szCs w:val="22"/>
              </w:rPr>
              <w:t> </w:t>
            </w:r>
            <w:r w:rsidR="00F15EDC" w:rsidRPr="00CC61DE">
              <w:rPr>
                <w:sz w:val="22"/>
                <w:szCs w:val="22"/>
              </w:rPr>
              <w:t>000 (Пятьдесят один миллион двести пятьдесят тысяч) рублей 00 копеек</w:t>
            </w:r>
            <w:r w:rsidR="0004582A" w:rsidRPr="00CC61DE">
              <w:rPr>
                <w:sz w:val="22"/>
                <w:szCs w:val="22"/>
              </w:rPr>
              <w:t>;</w:t>
            </w:r>
          </w:p>
          <w:p w14:paraId="34E3BC5C" w14:textId="22F2B1BE" w:rsidR="008D7DCE" w:rsidRPr="00F15EDC" w:rsidRDefault="00592E00" w:rsidP="009D370B">
            <w:pPr>
              <w:autoSpaceDE w:val="0"/>
              <w:autoSpaceDN w:val="0"/>
              <w:adjustRightInd w:val="0"/>
              <w:spacing w:after="0"/>
              <w:ind w:left="119" w:right="97"/>
              <w:rPr>
                <w:sz w:val="22"/>
                <w:szCs w:val="22"/>
              </w:rPr>
            </w:pPr>
            <w:r w:rsidRPr="00F15EDC">
              <w:rPr>
                <w:sz w:val="22"/>
                <w:szCs w:val="22"/>
              </w:rPr>
              <w:t>Этап 3.5</w:t>
            </w:r>
            <w:r w:rsidR="008D7DCE" w:rsidRPr="00F15EDC">
              <w:rPr>
                <w:sz w:val="22"/>
                <w:szCs w:val="22"/>
              </w:rPr>
              <w:t>:</w:t>
            </w:r>
            <w:r w:rsidR="0004582A" w:rsidRPr="00F15EDC">
              <w:rPr>
                <w:sz w:val="22"/>
                <w:szCs w:val="22"/>
              </w:rPr>
              <w:t xml:space="preserve"> </w:t>
            </w:r>
            <w:r w:rsidR="00CC61DE" w:rsidRPr="00CC61DE">
              <w:rPr>
                <w:sz w:val="22"/>
                <w:szCs w:val="22"/>
              </w:rPr>
              <w:t>32</w:t>
            </w:r>
            <w:r w:rsidR="00CC61DE">
              <w:rPr>
                <w:sz w:val="22"/>
                <w:szCs w:val="22"/>
              </w:rPr>
              <w:t> </w:t>
            </w:r>
            <w:r w:rsidR="00CC61DE" w:rsidRPr="00CC61DE">
              <w:rPr>
                <w:sz w:val="22"/>
                <w:szCs w:val="22"/>
              </w:rPr>
              <w:t>833</w:t>
            </w:r>
            <w:r w:rsidR="00CC61DE">
              <w:rPr>
                <w:sz w:val="22"/>
                <w:szCs w:val="22"/>
              </w:rPr>
              <w:t> </w:t>
            </w:r>
            <w:r w:rsidR="00CC61DE" w:rsidRPr="00CC61DE">
              <w:rPr>
                <w:sz w:val="22"/>
                <w:szCs w:val="22"/>
              </w:rPr>
              <w:t xml:space="preserve">333 </w:t>
            </w:r>
            <w:r w:rsidR="00BA2A4F" w:rsidRPr="00F15EDC">
              <w:rPr>
                <w:sz w:val="22"/>
                <w:szCs w:val="22"/>
              </w:rPr>
              <w:t>(</w:t>
            </w:r>
            <w:r w:rsidR="00CC61DE">
              <w:rPr>
                <w:sz w:val="22"/>
                <w:szCs w:val="22"/>
              </w:rPr>
              <w:t>Тридцать два миллиона восемьсот тридцать три тысячи триста тридцать три</w:t>
            </w:r>
            <w:r w:rsidR="002A2CD1" w:rsidRPr="00F15EDC">
              <w:rPr>
                <w:sz w:val="22"/>
                <w:szCs w:val="22"/>
              </w:rPr>
              <w:t xml:space="preserve">) </w:t>
            </w:r>
            <w:r w:rsidR="00BA2A4F" w:rsidRPr="00F15EDC">
              <w:rPr>
                <w:sz w:val="22"/>
                <w:szCs w:val="22"/>
              </w:rPr>
              <w:t>рубл</w:t>
            </w:r>
            <w:r w:rsidR="00CC61DE">
              <w:rPr>
                <w:sz w:val="22"/>
                <w:szCs w:val="22"/>
              </w:rPr>
              <w:t>я</w:t>
            </w:r>
            <w:r w:rsidR="00BA2A4F" w:rsidRPr="00F15EDC">
              <w:rPr>
                <w:sz w:val="22"/>
                <w:szCs w:val="22"/>
              </w:rPr>
              <w:t xml:space="preserve"> </w:t>
            </w:r>
            <w:r w:rsidR="00CC61DE">
              <w:rPr>
                <w:sz w:val="22"/>
                <w:szCs w:val="22"/>
              </w:rPr>
              <w:t>33</w:t>
            </w:r>
            <w:r w:rsidR="00BA2A4F" w:rsidRPr="00F15EDC">
              <w:rPr>
                <w:sz w:val="22"/>
                <w:szCs w:val="22"/>
              </w:rPr>
              <w:t xml:space="preserve"> </w:t>
            </w:r>
            <w:r w:rsidR="00CC61DE">
              <w:rPr>
                <w:sz w:val="22"/>
                <w:szCs w:val="22"/>
              </w:rPr>
              <w:t>копейки</w:t>
            </w:r>
            <w:r w:rsidR="002A2CD1" w:rsidRPr="00F15EDC">
              <w:rPr>
                <w:sz w:val="22"/>
                <w:szCs w:val="22"/>
              </w:rPr>
              <w:t>;</w:t>
            </w:r>
          </w:p>
          <w:p w14:paraId="1C3E5EB2" w14:textId="5476A904" w:rsidR="008D7DCE" w:rsidRPr="00F15EDC" w:rsidRDefault="00592E00" w:rsidP="009D370B">
            <w:pPr>
              <w:autoSpaceDE w:val="0"/>
              <w:autoSpaceDN w:val="0"/>
              <w:adjustRightInd w:val="0"/>
              <w:spacing w:after="0"/>
              <w:ind w:left="119" w:right="97"/>
              <w:rPr>
                <w:sz w:val="22"/>
                <w:szCs w:val="22"/>
              </w:rPr>
            </w:pPr>
            <w:r w:rsidRPr="00F15EDC">
              <w:rPr>
                <w:sz w:val="22"/>
                <w:szCs w:val="22"/>
              </w:rPr>
              <w:t>Этап 5.1</w:t>
            </w:r>
            <w:r w:rsidR="008D7DCE" w:rsidRPr="00F15EDC">
              <w:rPr>
                <w:sz w:val="22"/>
                <w:szCs w:val="22"/>
              </w:rPr>
              <w:t>:</w:t>
            </w:r>
            <w:r w:rsidR="0004582A" w:rsidRPr="00F15EDC">
              <w:rPr>
                <w:sz w:val="22"/>
                <w:szCs w:val="22"/>
              </w:rPr>
              <w:t xml:space="preserve"> </w:t>
            </w:r>
            <w:r w:rsidR="00CC61DE" w:rsidRPr="00CC61DE">
              <w:rPr>
                <w:sz w:val="22"/>
                <w:szCs w:val="22"/>
              </w:rPr>
              <w:t>63</w:t>
            </w:r>
            <w:r w:rsidR="00CC61DE">
              <w:rPr>
                <w:sz w:val="22"/>
                <w:szCs w:val="22"/>
              </w:rPr>
              <w:t> </w:t>
            </w:r>
            <w:r w:rsidR="00CC61DE" w:rsidRPr="00CC61DE">
              <w:rPr>
                <w:sz w:val="22"/>
                <w:szCs w:val="22"/>
              </w:rPr>
              <w:t>500</w:t>
            </w:r>
            <w:r w:rsidR="00CC61DE">
              <w:rPr>
                <w:sz w:val="22"/>
                <w:szCs w:val="22"/>
              </w:rPr>
              <w:t> </w:t>
            </w:r>
            <w:r w:rsidR="00CC61DE" w:rsidRPr="00CC61DE">
              <w:rPr>
                <w:sz w:val="22"/>
                <w:szCs w:val="22"/>
              </w:rPr>
              <w:t xml:space="preserve">000 </w:t>
            </w:r>
            <w:r w:rsidR="0004582A" w:rsidRPr="00F15EDC">
              <w:rPr>
                <w:sz w:val="22"/>
                <w:szCs w:val="22"/>
              </w:rPr>
              <w:t>(</w:t>
            </w:r>
            <w:r w:rsidR="00BA2A4F" w:rsidRPr="00F15EDC">
              <w:rPr>
                <w:sz w:val="22"/>
                <w:szCs w:val="22"/>
              </w:rPr>
              <w:t xml:space="preserve">Шестьдесят </w:t>
            </w:r>
            <w:r w:rsidR="00CC61DE">
              <w:rPr>
                <w:sz w:val="22"/>
                <w:szCs w:val="22"/>
              </w:rPr>
              <w:t>три</w:t>
            </w:r>
            <w:r w:rsidR="00BA2A4F" w:rsidRPr="00F15EDC">
              <w:rPr>
                <w:sz w:val="22"/>
                <w:szCs w:val="22"/>
              </w:rPr>
              <w:t xml:space="preserve"> </w:t>
            </w:r>
            <w:r w:rsidR="00CC61DE">
              <w:rPr>
                <w:sz w:val="22"/>
                <w:szCs w:val="22"/>
              </w:rPr>
              <w:t>миллиона</w:t>
            </w:r>
            <w:r w:rsidR="00BA2A4F" w:rsidRPr="00F15EDC">
              <w:rPr>
                <w:sz w:val="22"/>
                <w:szCs w:val="22"/>
              </w:rPr>
              <w:t xml:space="preserve"> </w:t>
            </w:r>
            <w:r w:rsidR="00CC61DE">
              <w:rPr>
                <w:sz w:val="22"/>
                <w:szCs w:val="22"/>
              </w:rPr>
              <w:t>пятьсот тысяч</w:t>
            </w:r>
            <w:r w:rsidR="0004582A" w:rsidRPr="00F15EDC">
              <w:rPr>
                <w:sz w:val="22"/>
                <w:szCs w:val="22"/>
              </w:rPr>
              <w:t xml:space="preserve">) рублей </w:t>
            </w:r>
            <w:r w:rsidR="00CC61DE">
              <w:rPr>
                <w:sz w:val="22"/>
                <w:szCs w:val="22"/>
              </w:rPr>
              <w:t>00</w:t>
            </w:r>
            <w:r w:rsidR="00BA2A4F" w:rsidRPr="00F15EDC">
              <w:rPr>
                <w:sz w:val="22"/>
                <w:szCs w:val="22"/>
              </w:rPr>
              <w:t xml:space="preserve"> </w:t>
            </w:r>
            <w:r w:rsidR="0004582A" w:rsidRPr="00F15EDC">
              <w:rPr>
                <w:sz w:val="22"/>
                <w:szCs w:val="22"/>
              </w:rPr>
              <w:t>копеек;</w:t>
            </w:r>
          </w:p>
          <w:p w14:paraId="1FC38D2F" w14:textId="5CA0D813" w:rsidR="008D7DCE" w:rsidRPr="00F15EDC" w:rsidRDefault="00592E00" w:rsidP="009D370B">
            <w:pPr>
              <w:autoSpaceDE w:val="0"/>
              <w:autoSpaceDN w:val="0"/>
              <w:adjustRightInd w:val="0"/>
              <w:spacing w:after="0"/>
              <w:ind w:left="119" w:right="97"/>
              <w:rPr>
                <w:sz w:val="22"/>
                <w:szCs w:val="22"/>
              </w:rPr>
            </w:pPr>
            <w:r w:rsidRPr="00F15EDC">
              <w:rPr>
                <w:sz w:val="22"/>
                <w:szCs w:val="22"/>
              </w:rPr>
              <w:t>Этап 5.2</w:t>
            </w:r>
            <w:r w:rsidR="008D7DCE" w:rsidRPr="00F15EDC">
              <w:rPr>
                <w:sz w:val="22"/>
                <w:szCs w:val="22"/>
              </w:rPr>
              <w:t>:</w:t>
            </w:r>
            <w:r w:rsidR="0004582A" w:rsidRPr="00F15EDC">
              <w:rPr>
                <w:sz w:val="22"/>
                <w:szCs w:val="22"/>
              </w:rPr>
              <w:t xml:space="preserve"> </w:t>
            </w:r>
            <w:r w:rsidR="00CC61DE" w:rsidRPr="00CC61DE">
              <w:rPr>
                <w:sz w:val="22"/>
                <w:szCs w:val="22"/>
              </w:rPr>
              <w:t>63</w:t>
            </w:r>
            <w:r w:rsidR="00CC61DE">
              <w:rPr>
                <w:sz w:val="22"/>
                <w:szCs w:val="22"/>
              </w:rPr>
              <w:t> </w:t>
            </w:r>
            <w:r w:rsidR="00CC61DE" w:rsidRPr="00CC61DE">
              <w:rPr>
                <w:sz w:val="22"/>
                <w:szCs w:val="22"/>
              </w:rPr>
              <w:t>500</w:t>
            </w:r>
            <w:r w:rsidR="00CC61DE">
              <w:rPr>
                <w:sz w:val="22"/>
                <w:szCs w:val="22"/>
              </w:rPr>
              <w:t> </w:t>
            </w:r>
            <w:r w:rsidR="00CC61DE" w:rsidRPr="00CC61DE">
              <w:rPr>
                <w:sz w:val="22"/>
                <w:szCs w:val="22"/>
              </w:rPr>
              <w:t xml:space="preserve">000 </w:t>
            </w:r>
            <w:r w:rsidR="00CC61DE" w:rsidRPr="00F15EDC">
              <w:rPr>
                <w:sz w:val="22"/>
                <w:szCs w:val="22"/>
              </w:rPr>
              <w:t xml:space="preserve">(Шестьдесят </w:t>
            </w:r>
            <w:r w:rsidR="00CC61DE">
              <w:rPr>
                <w:sz w:val="22"/>
                <w:szCs w:val="22"/>
              </w:rPr>
              <w:t>три</w:t>
            </w:r>
            <w:r w:rsidR="00CC61DE" w:rsidRPr="00F15EDC">
              <w:rPr>
                <w:sz w:val="22"/>
                <w:szCs w:val="22"/>
              </w:rPr>
              <w:t xml:space="preserve"> </w:t>
            </w:r>
            <w:r w:rsidR="00CC61DE">
              <w:rPr>
                <w:sz w:val="22"/>
                <w:szCs w:val="22"/>
              </w:rPr>
              <w:t>миллиона</w:t>
            </w:r>
            <w:r w:rsidR="00CC61DE" w:rsidRPr="00F15EDC">
              <w:rPr>
                <w:sz w:val="22"/>
                <w:szCs w:val="22"/>
              </w:rPr>
              <w:t xml:space="preserve"> </w:t>
            </w:r>
            <w:r w:rsidR="00CC61DE">
              <w:rPr>
                <w:sz w:val="22"/>
                <w:szCs w:val="22"/>
              </w:rPr>
              <w:t>пятьсот тысяч</w:t>
            </w:r>
            <w:r w:rsidR="00CC61DE" w:rsidRPr="00F15EDC">
              <w:rPr>
                <w:sz w:val="22"/>
                <w:szCs w:val="22"/>
              </w:rPr>
              <w:t xml:space="preserve">) рублей </w:t>
            </w:r>
            <w:r w:rsidR="00CC61DE">
              <w:rPr>
                <w:sz w:val="22"/>
                <w:szCs w:val="22"/>
              </w:rPr>
              <w:t>00</w:t>
            </w:r>
            <w:r w:rsidR="00CC61DE" w:rsidRPr="00F15EDC">
              <w:rPr>
                <w:sz w:val="22"/>
                <w:szCs w:val="22"/>
              </w:rPr>
              <w:t xml:space="preserve"> копеек</w:t>
            </w:r>
            <w:r w:rsidR="0004582A" w:rsidRPr="00F15EDC">
              <w:rPr>
                <w:sz w:val="22"/>
                <w:szCs w:val="22"/>
              </w:rPr>
              <w:t>;</w:t>
            </w:r>
          </w:p>
          <w:p w14:paraId="2C0C1898" w14:textId="511DB0DF" w:rsidR="008D7DCE" w:rsidRPr="00F15EDC" w:rsidRDefault="00592E00" w:rsidP="009D370B">
            <w:pPr>
              <w:autoSpaceDE w:val="0"/>
              <w:autoSpaceDN w:val="0"/>
              <w:adjustRightInd w:val="0"/>
              <w:spacing w:after="0"/>
              <w:ind w:left="119" w:right="97"/>
              <w:rPr>
                <w:sz w:val="22"/>
                <w:szCs w:val="22"/>
              </w:rPr>
            </w:pPr>
            <w:r w:rsidRPr="00F15EDC">
              <w:rPr>
                <w:sz w:val="22"/>
                <w:szCs w:val="22"/>
              </w:rPr>
              <w:t>Этап 5.3</w:t>
            </w:r>
            <w:r w:rsidR="008D7DCE" w:rsidRPr="00F15EDC">
              <w:rPr>
                <w:sz w:val="22"/>
                <w:szCs w:val="22"/>
              </w:rPr>
              <w:t>:</w:t>
            </w:r>
            <w:r w:rsidR="00CC61DE" w:rsidRPr="00F15EDC">
              <w:rPr>
                <w:sz w:val="22"/>
                <w:szCs w:val="22"/>
              </w:rPr>
              <w:t xml:space="preserve"> </w:t>
            </w:r>
            <w:r w:rsidR="00CC61DE" w:rsidRPr="00CC61DE">
              <w:rPr>
                <w:sz w:val="22"/>
                <w:szCs w:val="22"/>
              </w:rPr>
              <w:t>63</w:t>
            </w:r>
            <w:r w:rsidR="00CC61DE">
              <w:rPr>
                <w:sz w:val="22"/>
                <w:szCs w:val="22"/>
              </w:rPr>
              <w:t> </w:t>
            </w:r>
            <w:r w:rsidR="00CC61DE" w:rsidRPr="00CC61DE">
              <w:rPr>
                <w:sz w:val="22"/>
                <w:szCs w:val="22"/>
              </w:rPr>
              <w:t>500</w:t>
            </w:r>
            <w:r w:rsidR="00CC61DE">
              <w:rPr>
                <w:sz w:val="22"/>
                <w:szCs w:val="22"/>
              </w:rPr>
              <w:t> </w:t>
            </w:r>
            <w:r w:rsidR="00CC61DE" w:rsidRPr="00CC61DE">
              <w:rPr>
                <w:sz w:val="22"/>
                <w:szCs w:val="22"/>
              </w:rPr>
              <w:t xml:space="preserve">000 </w:t>
            </w:r>
            <w:r w:rsidR="00CC61DE" w:rsidRPr="00F15EDC">
              <w:rPr>
                <w:sz w:val="22"/>
                <w:szCs w:val="22"/>
              </w:rPr>
              <w:t xml:space="preserve">(Шестьдесят </w:t>
            </w:r>
            <w:r w:rsidR="00CC61DE">
              <w:rPr>
                <w:sz w:val="22"/>
                <w:szCs w:val="22"/>
              </w:rPr>
              <w:t>три</w:t>
            </w:r>
            <w:r w:rsidR="00CC61DE" w:rsidRPr="00F15EDC">
              <w:rPr>
                <w:sz w:val="22"/>
                <w:szCs w:val="22"/>
              </w:rPr>
              <w:t xml:space="preserve"> </w:t>
            </w:r>
            <w:r w:rsidR="00CC61DE">
              <w:rPr>
                <w:sz w:val="22"/>
                <w:szCs w:val="22"/>
              </w:rPr>
              <w:t>миллиона</w:t>
            </w:r>
            <w:r w:rsidR="00CC61DE" w:rsidRPr="00F15EDC">
              <w:rPr>
                <w:sz w:val="22"/>
                <w:szCs w:val="22"/>
              </w:rPr>
              <w:t xml:space="preserve"> </w:t>
            </w:r>
            <w:r w:rsidR="00CC61DE">
              <w:rPr>
                <w:sz w:val="22"/>
                <w:szCs w:val="22"/>
              </w:rPr>
              <w:t>пятьсот тысяч</w:t>
            </w:r>
            <w:r w:rsidR="00CC61DE" w:rsidRPr="00F15EDC">
              <w:rPr>
                <w:sz w:val="22"/>
                <w:szCs w:val="22"/>
              </w:rPr>
              <w:t xml:space="preserve">) рублей </w:t>
            </w:r>
            <w:r w:rsidR="00CC61DE">
              <w:rPr>
                <w:sz w:val="22"/>
                <w:szCs w:val="22"/>
              </w:rPr>
              <w:t>00</w:t>
            </w:r>
            <w:r w:rsidR="00CC61DE" w:rsidRPr="00F15EDC">
              <w:rPr>
                <w:sz w:val="22"/>
                <w:szCs w:val="22"/>
              </w:rPr>
              <w:t xml:space="preserve"> копеек</w:t>
            </w:r>
            <w:r w:rsidR="0004582A" w:rsidRPr="00F15EDC">
              <w:rPr>
                <w:sz w:val="22"/>
                <w:szCs w:val="22"/>
              </w:rPr>
              <w:t>;</w:t>
            </w:r>
          </w:p>
          <w:p w14:paraId="526D02D8" w14:textId="5B474748" w:rsidR="0068001C" w:rsidRPr="00DF204B" w:rsidRDefault="00592E00" w:rsidP="009D370B">
            <w:pPr>
              <w:autoSpaceDE w:val="0"/>
              <w:autoSpaceDN w:val="0"/>
              <w:adjustRightInd w:val="0"/>
              <w:spacing w:after="0"/>
              <w:ind w:left="119" w:right="145"/>
              <w:rPr>
                <w:sz w:val="22"/>
                <w:szCs w:val="22"/>
              </w:rPr>
            </w:pPr>
            <w:r w:rsidRPr="00F15EDC">
              <w:rPr>
                <w:sz w:val="22"/>
                <w:szCs w:val="22"/>
              </w:rPr>
              <w:t>Этап 6</w:t>
            </w:r>
            <w:r w:rsidR="008D7DCE" w:rsidRPr="00F15EDC">
              <w:rPr>
                <w:sz w:val="22"/>
                <w:szCs w:val="22"/>
              </w:rPr>
              <w:t>:</w:t>
            </w:r>
            <w:r w:rsidR="0004582A" w:rsidRPr="00F15EDC">
              <w:rPr>
                <w:sz w:val="22"/>
                <w:szCs w:val="22"/>
              </w:rPr>
              <w:t xml:space="preserve"> </w:t>
            </w:r>
            <w:r w:rsidR="00CC61DE" w:rsidRPr="00CC61DE">
              <w:rPr>
                <w:sz w:val="22"/>
                <w:szCs w:val="22"/>
              </w:rPr>
              <w:t>25</w:t>
            </w:r>
            <w:r w:rsidR="00CC61DE">
              <w:rPr>
                <w:sz w:val="22"/>
                <w:szCs w:val="22"/>
              </w:rPr>
              <w:t> </w:t>
            </w:r>
            <w:r w:rsidR="00CC61DE" w:rsidRPr="00CC61DE">
              <w:rPr>
                <w:sz w:val="22"/>
                <w:szCs w:val="22"/>
              </w:rPr>
              <w:t>416</w:t>
            </w:r>
            <w:r w:rsidR="00CC61DE">
              <w:rPr>
                <w:sz w:val="22"/>
                <w:szCs w:val="22"/>
              </w:rPr>
              <w:t> </w:t>
            </w:r>
            <w:r w:rsidR="00CC61DE" w:rsidRPr="00CC61DE">
              <w:rPr>
                <w:sz w:val="22"/>
                <w:szCs w:val="22"/>
              </w:rPr>
              <w:t xml:space="preserve">666 </w:t>
            </w:r>
            <w:r w:rsidR="0004582A" w:rsidRPr="00F15EDC">
              <w:rPr>
                <w:sz w:val="22"/>
                <w:szCs w:val="22"/>
              </w:rPr>
              <w:t>(</w:t>
            </w:r>
            <w:r w:rsidR="00CC61DE">
              <w:rPr>
                <w:sz w:val="22"/>
                <w:szCs w:val="22"/>
              </w:rPr>
              <w:t>Двадцать пять миллионов четыреста шестнадцать тысяч шестьсот шестьдесят шесть</w:t>
            </w:r>
            <w:r w:rsidR="0004582A" w:rsidRPr="00F15EDC">
              <w:rPr>
                <w:sz w:val="22"/>
                <w:szCs w:val="22"/>
              </w:rPr>
              <w:t xml:space="preserve">) рублей </w:t>
            </w:r>
            <w:r w:rsidR="00CC61DE">
              <w:rPr>
                <w:sz w:val="22"/>
                <w:szCs w:val="22"/>
              </w:rPr>
              <w:t>67</w:t>
            </w:r>
            <w:r w:rsidR="00BA2A4F" w:rsidRPr="00F15EDC">
              <w:rPr>
                <w:sz w:val="22"/>
                <w:szCs w:val="22"/>
              </w:rPr>
              <w:t xml:space="preserve"> </w:t>
            </w:r>
            <w:r w:rsidR="00CC61DE" w:rsidRPr="00F15EDC">
              <w:rPr>
                <w:sz w:val="22"/>
                <w:szCs w:val="22"/>
              </w:rPr>
              <w:t>копеек</w:t>
            </w:r>
            <w:r w:rsidR="0004582A" w:rsidRPr="00F15EDC">
              <w:rPr>
                <w:sz w:val="22"/>
                <w:szCs w:val="22"/>
              </w:rPr>
              <w:t>.</w:t>
            </w:r>
          </w:p>
          <w:p w14:paraId="0A16C3B4" w14:textId="77777777" w:rsidR="00BD0B5B" w:rsidRPr="00DF204B" w:rsidRDefault="00BD0B5B" w:rsidP="009D370B">
            <w:pPr>
              <w:autoSpaceDE w:val="0"/>
              <w:autoSpaceDN w:val="0"/>
              <w:adjustRightInd w:val="0"/>
              <w:spacing w:after="0"/>
              <w:ind w:left="119" w:right="130"/>
              <w:rPr>
                <w:sz w:val="22"/>
                <w:szCs w:val="22"/>
              </w:rPr>
            </w:pPr>
          </w:p>
          <w:p w14:paraId="03EC1F97" w14:textId="77777777" w:rsidR="003449BF" w:rsidRPr="00DF204B" w:rsidRDefault="00392759" w:rsidP="009D370B">
            <w:pPr>
              <w:autoSpaceDE w:val="0"/>
              <w:autoSpaceDN w:val="0"/>
              <w:adjustRightInd w:val="0"/>
              <w:spacing w:after="0"/>
              <w:ind w:left="119" w:right="130"/>
              <w:rPr>
                <w:sz w:val="22"/>
                <w:szCs w:val="22"/>
              </w:rPr>
            </w:pPr>
            <w:r w:rsidRPr="00DF204B">
              <w:rPr>
                <w:sz w:val="22"/>
                <w:szCs w:val="22"/>
              </w:rPr>
              <w:t>Расчет и обоснование начальной (максимальной) цены контракта приведен</w:t>
            </w:r>
            <w:r w:rsidR="0079318A" w:rsidRPr="00DF204B">
              <w:rPr>
                <w:sz w:val="22"/>
                <w:szCs w:val="22"/>
              </w:rPr>
              <w:t>ы</w:t>
            </w:r>
            <w:r w:rsidRPr="00DF204B">
              <w:rPr>
                <w:sz w:val="22"/>
                <w:szCs w:val="22"/>
              </w:rPr>
              <w:t xml:space="preserve"> в Части </w:t>
            </w:r>
            <w:r w:rsidRPr="00DF204B">
              <w:rPr>
                <w:sz w:val="22"/>
                <w:szCs w:val="22"/>
                <w:lang w:val="en-US"/>
              </w:rPr>
              <w:t>IV</w:t>
            </w:r>
            <w:r w:rsidRPr="00DF204B">
              <w:rPr>
                <w:sz w:val="22"/>
                <w:szCs w:val="22"/>
              </w:rPr>
              <w:t xml:space="preserve"> документации.</w:t>
            </w:r>
          </w:p>
          <w:p w14:paraId="48585D85" w14:textId="77777777" w:rsidR="00D75A1D" w:rsidRPr="00DF204B" w:rsidRDefault="00D75A1D" w:rsidP="009D370B">
            <w:pPr>
              <w:autoSpaceDE w:val="0"/>
              <w:autoSpaceDN w:val="0"/>
              <w:adjustRightInd w:val="0"/>
              <w:spacing w:after="0"/>
              <w:ind w:left="119" w:right="130"/>
              <w:rPr>
                <w:sz w:val="22"/>
                <w:szCs w:val="22"/>
              </w:rPr>
            </w:pPr>
          </w:p>
          <w:p w14:paraId="60A47558" w14:textId="2EF32B3F" w:rsidR="00D75A1D" w:rsidRPr="00DF204B" w:rsidRDefault="00D75A1D" w:rsidP="009D370B">
            <w:pPr>
              <w:autoSpaceDE w:val="0"/>
              <w:autoSpaceDN w:val="0"/>
              <w:adjustRightInd w:val="0"/>
              <w:spacing w:after="0"/>
              <w:ind w:left="119" w:right="130"/>
              <w:rPr>
                <w:i/>
                <w:sz w:val="22"/>
                <w:szCs w:val="22"/>
              </w:rPr>
            </w:pPr>
            <w:r w:rsidRPr="00DF204B">
              <w:rPr>
                <w:b/>
                <w:i/>
                <w:sz w:val="22"/>
                <w:szCs w:val="22"/>
              </w:rPr>
              <w:lastRenderedPageBreak/>
              <w:t>*</w:t>
            </w:r>
            <w:r w:rsidRPr="00DF204B">
              <w:rPr>
                <w:i/>
                <w:sz w:val="22"/>
                <w:szCs w:val="22"/>
              </w:rPr>
              <w:t>В случае, если Контрактом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tc>
      </w:tr>
      <w:tr w:rsidR="001C57EB" w:rsidRPr="00DF204B" w14:paraId="2F862AC2" w14:textId="77777777" w:rsidTr="00906C10">
        <w:trPr>
          <w:jc w:val="center"/>
        </w:trPr>
        <w:tc>
          <w:tcPr>
            <w:tcW w:w="250" w:type="pct"/>
          </w:tcPr>
          <w:p w14:paraId="6A1B7A7A" w14:textId="77777777" w:rsidR="001C57EB" w:rsidRPr="00DF204B" w:rsidRDefault="001C57EB" w:rsidP="00575689">
            <w:pPr>
              <w:spacing w:after="0"/>
              <w:jc w:val="center"/>
              <w:rPr>
                <w:sz w:val="22"/>
                <w:szCs w:val="22"/>
              </w:rPr>
            </w:pPr>
            <w:r w:rsidRPr="00DF204B">
              <w:rPr>
                <w:sz w:val="22"/>
                <w:szCs w:val="22"/>
              </w:rPr>
              <w:lastRenderedPageBreak/>
              <w:t>6</w:t>
            </w:r>
          </w:p>
        </w:tc>
        <w:tc>
          <w:tcPr>
            <w:tcW w:w="1627" w:type="pct"/>
            <w:gridSpan w:val="2"/>
          </w:tcPr>
          <w:p w14:paraId="3B3690B5" w14:textId="77777777" w:rsidR="001C57EB" w:rsidRPr="00DF204B" w:rsidRDefault="001C57EB" w:rsidP="00575689">
            <w:pPr>
              <w:spacing w:after="0"/>
              <w:ind w:left="65" w:right="76"/>
              <w:jc w:val="left"/>
              <w:rPr>
                <w:sz w:val="22"/>
                <w:szCs w:val="22"/>
              </w:rPr>
            </w:pPr>
            <w:r w:rsidRPr="00DF204B">
              <w:rPr>
                <w:sz w:val="22"/>
                <w:szCs w:val="22"/>
              </w:rPr>
              <w:t>Источник финансирования, порядок оплаты и размер аванса</w:t>
            </w:r>
          </w:p>
        </w:tc>
        <w:tc>
          <w:tcPr>
            <w:tcW w:w="3123" w:type="pct"/>
          </w:tcPr>
          <w:p w14:paraId="375A494B" w14:textId="77777777" w:rsidR="001C57EB" w:rsidRPr="00DF204B" w:rsidRDefault="001C57EB" w:rsidP="009D370B">
            <w:pPr>
              <w:autoSpaceDE w:val="0"/>
              <w:autoSpaceDN w:val="0"/>
              <w:adjustRightInd w:val="0"/>
              <w:spacing w:after="0"/>
              <w:ind w:left="119" w:right="97"/>
              <w:rPr>
                <w:sz w:val="22"/>
                <w:szCs w:val="22"/>
              </w:rPr>
            </w:pPr>
            <w:r w:rsidRPr="00DF204B">
              <w:rPr>
                <w:sz w:val="22"/>
                <w:szCs w:val="22"/>
              </w:rPr>
              <w:t>Федеральный бюджет.</w:t>
            </w:r>
          </w:p>
          <w:p w14:paraId="1DBA9E69" w14:textId="086E7E77" w:rsidR="001C57EB" w:rsidRDefault="001C57EB" w:rsidP="009D370B">
            <w:pPr>
              <w:autoSpaceDE w:val="0"/>
              <w:autoSpaceDN w:val="0"/>
              <w:adjustRightInd w:val="0"/>
              <w:spacing w:after="0"/>
              <w:ind w:left="119" w:right="97"/>
              <w:rPr>
                <w:sz w:val="22"/>
                <w:szCs w:val="22"/>
              </w:rPr>
            </w:pPr>
            <w:r w:rsidRPr="00DF204B">
              <w:rPr>
                <w:sz w:val="22"/>
                <w:szCs w:val="22"/>
              </w:rPr>
              <w:t>Оплата производится безналичным расчетом в порядке и сроки, предусмотренные в проекте государственного контракта (Часть II документации).</w:t>
            </w:r>
          </w:p>
          <w:p w14:paraId="11F65501" w14:textId="77777777" w:rsidR="00B01D5F" w:rsidRPr="00DF204B" w:rsidRDefault="00B01D5F" w:rsidP="009D370B">
            <w:pPr>
              <w:autoSpaceDE w:val="0"/>
              <w:autoSpaceDN w:val="0"/>
              <w:adjustRightInd w:val="0"/>
              <w:spacing w:after="0"/>
              <w:ind w:left="119" w:right="97"/>
              <w:rPr>
                <w:sz w:val="22"/>
                <w:szCs w:val="22"/>
              </w:rPr>
            </w:pPr>
          </w:p>
          <w:p w14:paraId="1B5BE5A8" w14:textId="77777777" w:rsidR="001C57EB" w:rsidRPr="00DF204B" w:rsidRDefault="0068001C" w:rsidP="009D370B">
            <w:pPr>
              <w:autoSpaceDE w:val="0"/>
              <w:autoSpaceDN w:val="0"/>
              <w:adjustRightInd w:val="0"/>
              <w:spacing w:after="0"/>
              <w:ind w:left="119" w:right="97"/>
              <w:rPr>
                <w:sz w:val="22"/>
                <w:szCs w:val="22"/>
              </w:rPr>
            </w:pPr>
            <w:r w:rsidRPr="00DF204B">
              <w:rPr>
                <w:sz w:val="22"/>
                <w:szCs w:val="22"/>
              </w:rPr>
              <w:t>Аванс не</w:t>
            </w:r>
            <w:r w:rsidR="00CA58E7" w:rsidRPr="00DF204B">
              <w:rPr>
                <w:sz w:val="22"/>
                <w:szCs w:val="22"/>
              </w:rPr>
              <w:t xml:space="preserve"> </w:t>
            </w:r>
            <w:r w:rsidRPr="00DF204B">
              <w:rPr>
                <w:sz w:val="22"/>
                <w:szCs w:val="22"/>
              </w:rPr>
              <w:t>предусмотрен.</w:t>
            </w:r>
          </w:p>
        </w:tc>
      </w:tr>
      <w:tr w:rsidR="00392759" w:rsidRPr="00DF204B" w14:paraId="38CF6B2F" w14:textId="77777777" w:rsidTr="00906C10">
        <w:trPr>
          <w:jc w:val="center"/>
        </w:trPr>
        <w:tc>
          <w:tcPr>
            <w:tcW w:w="250" w:type="pct"/>
          </w:tcPr>
          <w:p w14:paraId="49232E51" w14:textId="77777777" w:rsidR="00392759" w:rsidRPr="00DF204B" w:rsidDel="00EE0714" w:rsidRDefault="00392759" w:rsidP="00575689">
            <w:pPr>
              <w:spacing w:after="0"/>
              <w:jc w:val="center"/>
              <w:rPr>
                <w:sz w:val="22"/>
                <w:szCs w:val="22"/>
              </w:rPr>
            </w:pPr>
            <w:r w:rsidRPr="00DF204B">
              <w:rPr>
                <w:sz w:val="22"/>
                <w:szCs w:val="22"/>
              </w:rPr>
              <w:t>7</w:t>
            </w:r>
          </w:p>
        </w:tc>
        <w:tc>
          <w:tcPr>
            <w:tcW w:w="1627" w:type="pct"/>
            <w:gridSpan w:val="2"/>
          </w:tcPr>
          <w:p w14:paraId="65B4AB18" w14:textId="77777777" w:rsidR="00392759" w:rsidRPr="00DF204B" w:rsidRDefault="00392759" w:rsidP="00575689">
            <w:pPr>
              <w:spacing w:after="0"/>
              <w:ind w:left="65" w:right="76"/>
              <w:jc w:val="left"/>
              <w:rPr>
                <w:sz w:val="22"/>
                <w:szCs w:val="22"/>
              </w:rPr>
            </w:pPr>
            <w:r w:rsidRPr="00DF204B">
              <w:rPr>
                <w:sz w:val="22"/>
                <w:szCs w:val="22"/>
              </w:rPr>
              <w:t>Валюта, используемая для формирования цены контракта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3123" w:type="pct"/>
          </w:tcPr>
          <w:p w14:paraId="5F14B778" w14:textId="77777777" w:rsidR="00392759" w:rsidRPr="00DF204B" w:rsidRDefault="00392759" w:rsidP="009D370B">
            <w:pPr>
              <w:spacing w:after="0"/>
              <w:ind w:left="119" w:right="146"/>
              <w:rPr>
                <w:sz w:val="22"/>
                <w:szCs w:val="22"/>
              </w:rPr>
            </w:pPr>
            <w:r w:rsidRPr="00DF204B">
              <w:rPr>
                <w:sz w:val="22"/>
                <w:szCs w:val="22"/>
              </w:rPr>
              <w:t>Российский рубль. Порядок применения официального курса иностранной валюты к рублю Российской Федерации – не установлен.</w:t>
            </w:r>
          </w:p>
        </w:tc>
      </w:tr>
      <w:tr w:rsidR="00392759" w:rsidRPr="00DF204B" w14:paraId="47C1AA54" w14:textId="77777777" w:rsidTr="00906C10">
        <w:trPr>
          <w:jc w:val="center"/>
        </w:trPr>
        <w:tc>
          <w:tcPr>
            <w:tcW w:w="250" w:type="pct"/>
            <w:vMerge w:val="restart"/>
          </w:tcPr>
          <w:p w14:paraId="084FB5D5" w14:textId="77777777" w:rsidR="00392759" w:rsidRPr="00DF204B" w:rsidRDefault="00392759" w:rsidP="00575689">
            <w:pPr>
              <w:spacing w:after="0"/>
              <w:jc w:val="center"/>
              <w:rPr>
                <w:sz w:val="22"/>
                <w:szCs w:val="22"/>
                <w:lang w:val="en-US"/>
              </w:rPr>
            </w:pPr>
            <w:r w:rsidRPr="00DF204B">
              <w:rPr>
                <w:sz w:val="22"/>
                <w:szCs w:val="22"/>
              </w:rPr>
              <w:t>8</w:t>
            </w:r>
          </w:p>
        </w:tc>
        <w:tc>
          <w:tcPr>
            <w:tcW w:w="642" w:type="pct"/>
            <w:vMerge w:val="restart"/>
          </w:tcPr>
          <w:p w14:paraId="74FF51FD" w14:textId="77777777" w:rsidR="00392759" w:rsidRPr="00DF204B" w:rsidRDefault="00392759" w:rsidP="00575689">
            <w:pPr>
              <w:spacing w:after="0"/>
              <w:ind w:left="65" w:right="76"/>
              <w:jc w:val="left"/>
              <w:rPr>
                <w:sz w:val="22"/>
                <w:szCs w:val="22"/>
              </w:rPr>
            </w:pPr>
            <w:r w:rsidRPr="00DF204B">
              <w:rPr>
                <w:sz w:val="22"/>
                <w:szCs w:val="22"/>
              </w:rPr>
              <w:t>Требования к участникам закупки.</w:t>
            </w:r>
          </w:p>
        </w:tc>
        <w:tc>
          <w:tcPr>
            <w:tcW w:w="985" w:type="pct"/>
          </w:tcPr>
          <w:p w14:paraId="01F95E29" w14:textId="77777777" w:rsidR="00392759" w:rsidRPr="00DF204B" w:rsidRDefault="00392759" w:rsidP="001A1FC9">
            <w:pPr>
              <w:spacing w:after="0"/>
              <w:ind w:left="65" w:right="165"/>
              <w:jc w:val="left"/>
              <w:rPr>
                <w:sz w:val="22"/>
                <w:szCs w:val="22"/>
              </w:rPr>
            </w:pPr>
            <w:r w:rsidRPr="00DF204B">
              <w:rPr>
                <w:sz w:val="22"/>
                <w:szCs w:val="22"/>
              </w:rPr>
              <w:t>Единые требования</w:t>
            </w:r>
            <w:r w:rsidRPr="00DF204B" w:rsidDel="00BE7B70">
              <w:rPr>
                <w:sz w:val="22"/>
                <w:szCs w:val="22"/>
              </w:rPr>
              <w:t xml:space="preserve"> </w:t>
            </w:r>
          </w:p>
        </w:tc>
        <w:tc>
          <w:tcPr>
            <w:tcW w:w="3123" w:type="pct"/>
          </w:tcPr>
          <w:p w14:paraId="4090F9A0" w14:textId="13D5D010" w:rsidR="00CA58E7" w:rsidRPr="00DF204B" w:rsidRDefault="00392759" w:rsidP="007E15B5">
            <w:pPr>
              <w:autoSpaceDE w:val="0"/>
              <w:autoSpaceDN w:val="0"/>
              <w:adjustRightInd w:val="0"/>
              <w:spacing w:after="0"/>
              <w:ind w:left="119" w:right="135"/>
              <w:rPr>
                <w:sz w:val="22"/>
                <w:szCs w:val="22"/>
              </w:rPr>
            </w:pPr>
            <w:r w:rsidRPr="00DF204B">
              <w:rPr>
                <w:sz w:val="22"/>
                <w:szCs w:val="22"/>
              </w:rPr>
              <w:t>Участник электронного аукциона должен соответствовать единым требованиям, указанным в пункте 1.1 Раздела I.1. «Общие условия проведения ау</w:t>
            </w:r>
            <w:r w:rsidR="00C37299" w:rsidRPr="00DF204B">
              <w:rPr>
                <w:sz w:val="22"/>
                <w:szCs w:val="22"/>
              </w:rPr>
              <w:t>к</w:t>
            </w:r>
            <w:r w:rsidR="004E06C7" w:rsidRPr="00DF204B">
              <w:rPr>
                <w:sz w:val="22"/>
                <w:szCs w:val="22"/>
              </w:rPr>
              <w:t>циона» аукционной документации</w:t>
            </w:r>
            <w:r w:rsidR="00E522C0" w:rsidRPr="0042653E">
              <w:rPr>
                <w:sz w:val="22"/>
                <w:szCs w:val="22"/>
              </w:rPr>
              <w:t>.</w:t>
            </w:r>
          </w:p>
          <w:p w14:paraId="1D2B571D" w14:textId="77777777" w:rsidR="0087332F" w:rsidRPr="00DF204B" w:rsidRDefault="0087332F" w:rsidP="009D370B">
            <w:pPr>
              <w:autoSpaceDE w:val="0"/>
              <w:autoSpaceDN w:val="0"/>
              <w:adjustRightInd w:val="0"/>
              <w:spacing w:after="0"/>
              <w:ind w:left="119" w:right="135"/>
              <w:rPr>
                <w:sz w:val="22"/>
                <w:szCs w:val="22"/>
              </w:rPr>
            </w:pPr>
          </w:p>
          <w:p w14:paraId="22B9AA29" w14:textId="77777777" w:rsidR="00392759" w:rsidRPr="00DF204B" w:rsidRDefault="00392759" w:rsidP="009D370B">
            <w:pPr>
              <w:autoSpaceDE w:val="0"/>
              <w:autoSpaceDN w:val="0"/>
              <w:adjustRightInd w:val="0"/>
              <w:spacing w:after="0"/>
              <w:ind w:left="119" w:right="135"/>
              <w:rPr>
                <w:sz w:val="22"/>
                <w:szCs w:val="22"/>
              </w:rPr>
            </w:pPr>
            <w:r w:rsidRPr="00DF204B">
              <w:rPr>
                <w:sz w:val="22"/>
                <w:szCs w:val="22"/>
              </w:rPr>
              <w:t>Информация об участнике закупки, в том числе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должна отсутствовать в предусмотренном Законом о контрактной системе реестре недобросовестных поставщиков (подрядчиков, исполнителей).</w:t>
            </w:r>
          </w:p>
        </w:tc>
      </w:tr>
      <w:tr w:rsidR="00392759" w:rsidRPr="00DF204B" w14:paraId="1E2A21F6" w14:textId="77777777" w:rsidTr="00906C10">
        <w:trPr>
          <w:jc w:val="center"/>
        </w:trPr>
        <w:tc>
          <w:tcPr>
            <w:tcW w:w="250" w:type="pct"/>
            <w:vMerge/>
          </w:tcPr>
          <w:p w14:paraId="6BB044A3" w14:textId="77777777" w:rsidR="00392759" w:rsidRPr="00DF204B" w:rsidRDefault="00392759" w:rsidP="001A1FC9">
            <w:pPr>
              <w:spacing w:after="0"/>
              <w:jc w:val="center"/>
              <w:rPr>
                <w:sz w:val="22"/>
                <w:szCs w:val="22"/>
              </w:rPr>
            </w:pPr>
          </w:p>
        </w:tc>
        <w:tc>
          <w:tcPr>
            <w:tcW w:w="642" w:type="pct"/>
            <w:vMerge/>
          </w:tcPr>
          <w:p w14:paraId="6445FF2C" w14:textId="77777777" w:rsidR="00392759" w:rsidRPr="00DF204B" w:rsidRDefault="00392759" w:rsidP="001A1FC9">
            <w:pPr>
              <w:spacing w:after="0"/>
              <w:ind w:left="65" w:right="76"/>
              <w:jc w:val="left"/>
              <w:rPr>
                <w:sz w:val="22"/>
                <w:szCs w:val="22"/>
              </w:rPr>
            </w:pPr>
          </w:p>
        </w:tc>
        <w:tc>
          <w:tcPr>
            <w:tcW w:w="985" w:type="pct"/>
          </w:tcPr>
          <w:p w14:paraId="6C5B32CB" w14:textId="77777777" w:rsidR="00392759" w:rsidRPr="00DF204B" w:rsidRDefault="00392759" w:rsidP="001A1FC9">
            <w:pPr>
              <w:keepNext/>
              <w:keepLines/>
              <w:widowControl w:val="0"/>
              <w:suppressLineNumbers/>
              <w:suppressAutoHyphens/>
              <w:spacing w:after="0"/>
              <w:ind w:left="65" w:right="165"/>
              <w:jc w:val="left"/>
              <w:rPr>
                <w:sz w:val="22"/>
                <w:szCs w:val="22"/>
              </w:rPr>
            </w:pPr>
            <w:r w:rsidRPr="00DF204B">
              <w:rPr>
                <w:sz w:val="22"/>
                <w:szCs w:val="22"/>
              </w:rPr>
              <w:t>Дополнительные требования</w:t>
            </w:r>
          </w:p>
        </w:tc>
        <w:tc>
          <w:tcPr>
            <w:tcW w:w="3123" w:type="pct"/>
          </w:tcPr>
          <w:p w14:paraId="01B88099" w14:textId="77777777" w:rsidR="00392759" w:rsidRPr="00DF204B" w:rsidRDefault="00392759" w:rsidP="009D370B">
            <w:pPr>
              <w:autoSpaceDE w:val="0"/>
              <w:autoSpaceDN w:val="0"/>
              <w:adjustRightInd w:val="0"/>
              <w:spacing w:after="0"/>
              <w:ind w:left="119" w:right="97"/>
              <w:rPr>
                <w:sz w:val="22"/>
                <w:szCs w:val="22"/>
              </w:rPr>
            </w:pPr>
            <w:r w:rsidRPr="00DF204B">
              <w:rPr>
                <w:sz w:val="22"/>
                <w:szCs w:val="22"/>
              </w:rPr>
              <w:t>Не установлены.</w:t>
            </w:r>
          </w:p>
        </w:tc>
      </w:tr>
      <w:tr w:rsidR="00392759" w:rsidRPr="00DF204B" w14:paraId="5B24E52B" w14:textId="77777777" w:rsidTr="00906C10">
        <w:trPr>
          <w:jc w:val="center"/>
        </w:trPr>
        <w:tc>
          <w:tcPr>
            <w:tcW w:w="250" w:type="pct"/>
          </w:tcPr>
          <w:p w14:paraId="51658C92" w14:textId="77777777" w:rsidR="00392759" w:rsidRPr="00DF204B" w:rsidRDefault="00392759" w:rsidP="00575689">
            <w:pPr>
              <w:spacing w:after="0"/>
              <w:jc w:val="center"/>
              <w:rPr>
                <w:sz w:val="22"/>
                <w:szCs w:val="22"/>
              </w:rPr>
            </w:pPr>
            <w:r w:rsidRPr="00DF204B">
              <w:rPr>
                <w:sz w:val="22"/>
                <w:szCs w:val="22"/>
              </w:rPr>
              <w:t>9</w:t>
            </w:r>
          </w:p>
        </w:tc>
        <w:tc>
          <w:tcPr>
            <w:tcW w:w="1627" w:type="pct"/>
            <w:gridSpan w:val="2"/>
          </w:tcPr>
          <w:p w14:paraId="3FCEA258" w14:textId="77777777" w:rsidR="00392759" w:rsidRPr="00DF204B" w:rsidRDefault="00392759" w:rsidP="00575689">
            <w:pPr>
              <w:spacing w:after="0"/>
              <w:ind w:left="65" w:right="76"/>
              <w:jc w:val="left"/>
              <w:rPr>
                <w:sz w:val="22"/>
                <w:szCs w:val="22"/>
              </w:rPr>
            </w:pPr>
            <w:r w:rsidRPr="00DF204B">
              <w:rPr>
                <w:sz w:val="22"/>
                <w:szCs w:val="22"/>
              </w:rPr>
              <w:t xml:space="preserve">Ограничение участия в определении поставщика (подрядчика, </w:t>
            </w:r>
            <w:r w:rsidRPr="00DF204B">
              <w:rPr>
                <w:sz w:val="22"/>
                <w:szCs w:val="22"/>
                <w:lang w:eastAsia="ar-SA"/>
              </w:rPr>
              <w:t>исполнителя)</w:t>
            </w:r>
            <w:r w:rsidRPr="00DF204B">
              <w:rPr>
                <w:sz w:val="22"/>
                <w:szCs w:val="22"/>
              </w:rPr>
              <w:t xml:space="preserve"> и (или) преимущества, предоставляемые Заказчиком в соответствии со статьями 28 – 30 Закона о контрактной системе</w:t>
            </w:r>
          </w:p>
        </w:tc>
        <w:tc>
          <w:tcPr>
            <w:tcW w:w="3123" w:type="pct"/>
          </w:tcPr>
          <w:p w14:paraId="4CE26214" w14:textId="6A633840" w:rsidR="00575689" w:rsidRPr="00DF204B" w:rsidRDefault="00CF35B4" w:rsidP="009D370B">
            <w:pPr>
              <w:spacing w:after="0"/>
              <w:ind w:left="119" w:right="76"/>
              <w:rPr>
                <w:sz w:val="22"/>
                <w:szCs w:val="22"/>
              </w:rPr>
            </w:pPr>
            <w:r w:rsidRPr="00DF204B">
              <w:rPr>
                <w:sz w:val="22"/>
                <w:szCs w:val="22"/>
              </w:rPr>
              <w:t xml:space="preserve">Исполнитель </w:t>
            </w:r>
            <w:r w:rsidR="00575689" w:rsidRPr="00DF204B">
              <w:rPr>
                <w:sz w:val="22"/>
                <w:szCs w:val="22"/>
              </w:rPr>
              <w:t xml:space="preserve">по контракту, не являющийся субъектом малого предпринимательства или социально ориентированной некоммерческой организацией, должен привлекать соисполнителей из числа субъектов малого предпринимательства, социально ориентированных некоммерческих организаций к исполнению контракта в объеме </w:t>
            </w:r>
            <w:r w:rsidR="007E15B5">
              <w:rPr>
                <w:sz w:val="22"/>
                <w:szCs w:val="22"/>
              </w:rPr>
              <w:t>15</w:t>
            </w:r>
            <w:r w:rsidR="007E15B5" w:rsidRPr="00DF204B">
              <w:rPr>
                <w:sz w:val="22"/>
                <w:szCs w:val="22"/>
                <w:lang w:val="en-US"/>
              </w:rPr>
              <w:t> </w:t>
            </w:r>
            <w:r w:rsidR="00575689" w:rsidRPr="00DF204B">
              <w:rPr>
                <w:sz w:val="22"/>
                <w:szCs w:val="22"/>
              </w:rPr>
              <w:t>(</w:t>
            </w:r>
            <w:r w:rsidR="007E15B5">
              <w:rPr>
                <w:sz w:val="22"/>
                <w:szCs w:val="22"/>
              </w:rPr>
              <w:t>Пятнадцат</w:t>
            </w:r>
            <w:r w:rsidR="00827047">
              <w:rPr>
                <w:sz w:val="22"/>
                <w:szCs w:val="22"/>
              </w:rPr>
              <w:t>и</w:t>
            </w:r>
            <w:r w:rsidR="00575689" w:rsidRPr="00DF204B">
              <w:rPr>
                <w:sz w:val="22"/>
                <w:szCs w:val="22"/>
              </w:rPr>
              <w:t>) % от цены государственного контракта.</w:t>
            </w:r>
          </w:p>
          <w:p w14:paraId="23D98251" w14:textId="77777777" w:rsidR="00575689" w:rsidRPr="00DF204B" w:rsidRDefault="00575689" w:rsidP="009D370B">
            <w:pPr>
              <w:spacing w:after="0"/>
              <w:ind w:left="119" w:right="76"/>
              <w:rPr>
                <w:sz w:val="22"/>
                <w:szCs w:val="22"/>
              </w:rPr>
            </w:pPr>
          </w:p>
          <w:p w14:paraId="536169CE" w14:textId="1BCA3310" w:rsidR="00AC0C67" w:rsidRPr="00DF204B" w:rsidRDefault="00575689" w:rsidP="00394EDB">
            <w:pPr>
              <w:autoSpaceDE w:val="0"/>
              <w:autoSpaceDN w:val="0"/>
              <w:adjustRightInd w:val="0"/>
              <w:spacing w:after="0"/>
              <w:ind w:left="119" w:right="97"/>
              <w:rPr>
                <w:i/>
                <w:sz w:val="22"/>
                <w:szCs w:val="22"/>
              </w:rPr>
            </w:pPr>
            <w:r w:rsidRPr="00DF204B">
              <w:rPr>
                <w:i/>
                <w:sz w:val="22"/>
                <w:szCs w:val="22"/>
              </w:rPr>
              <w:t xml:space="preserve">Указанное требование не применяется, если </w:t>
            </w:r>
            <w:r w:rsidR="00394EDB">
              <w:rPr>
                <w:i/>
                <w:sz w:val="22"/>
                <w:szCs w:val="22"/>
              </w:rPr>
              <w:t>Исполнитель</w:t>
            </w:r>
            <w:r w:rsidR="00394EDB" w:rsidRPr="00DF204B">
              <w:rPr>
                <w:i/>
                <w:sz w:val="22"/>
                <w:szCs w:val="22"/>
              </w:rPr>
              <w:t xml:space="preserve"> </w:t>
            </w:r>
            <w:r w:rsidRPr="00DF204B">
              <w:rPr>
                <w:i/>
                <w:sz w:val="22"/>
                <w:szCs w:val="22"/>
              </w:rPr>
              <w:t>является субъектом малого предпринимательства, социально ориентированной некоммерческой организацией.</w:t>
            </w:r>
          </w:p>
        </w:tc>
      </w:tr>
      <w:tr w:rsidR="00392759" w:rsidRPr="00DF204B" w14:paraId="0302CAB7" w14:textId="77777777" w:rsidTr="00906C10">
        <w:trPr>
          <w:jc w:val="center"/>
        </w:trPr>
        <w:tc>
          <w:tcPr>
            <w:tcW w:w="250" w:type="pct"/>
          </w:tcPr>
          <w:p w14:paraId="31787A97" w14:textId="77777777" w:rsidR="00392759" w:rsidRPr="00DF204B" w:rsidRDefault="00392759" w:rsidP="00575689">
            <w:pPr>
              <w:spacing w:after="0"/>
              <w:jc w:val="center"/>
              <w:rPr>
                <w:sz w:val="22"/>
                <w:szCs w:val="22"/>
              </w:rPr>
            </w:pPr>
            <w:r w:rsidRPr="00DF204B">
              <w:rPr>
                <w:sz w:val="22"/>
                <w:szCs w:val="22"/>
              </w:rPr>
              <w:t>10</w:t>
            </w:r>
          </w:p>
        </w:tc>
        <w:tc>
          <w:tcPr>
            <w:tcW w:w="1627" w:type="pct"/>
            <w:gridSpan w:val="2"/>
          </w:tcPr>
          <w:p w14:paraId="7603AFC5" w14:textId="77777777" w:rsidR="00392759" w:rsidRPr="00DF204B" w:rsidRDefault="00392759" w:rsidP="00575689">
            <w:pPr>
              <w:spacing w:after="0"/>
              <w:ind w:left="65" w:right="76"/>
              <w:jc w:val="left"/>
              <w:rPr>
                <w:sz w:val="22"/>
                <w:szCs w:val="22"/>
              </w:rPr>
            </w:pPr>
            <w:r w:rsidRPr="00DF204B">
              <w:rPr>
                <w:sz w:val="22"/>
                <w:szCs w:val="22"/>
              </w:rPr>
              <w:t>Документы, входящие в состав заявки на участие в аукционе</w:t>
            </w:r>
          </w:p>
        </w:tc>
        <w:tc>
          <w:tcPr>
            <w:tcW w:w="3123" w:type="pct"/>
          </w:tcPr>
          <w:p w14:paraId="61C829B0" w14:textId="083C3986" w:rsidR="00691762" w:rsidRPr="00DF204B" w:rsidRDefault="00253872" w:rsidP="0042653E">
            <w:pPr>
              <w:autoSpaceDE w:val="0"/>
              <w:autoSpaceDN w:val="0"/>
              <w:adjustRightInd w:val="0"/>
              <w:spacing w:after="0"/>
              <w:ind w:left="119" w:right="97"/>
              <w:rPr>
                <w:sz w:val="22"/>
                <w:szCs w:val="22"/>
              </w:rPr>
            </w:pPr>
            <w:r w:rsidRPr="00DF204B">
              <w:rPr>
                <w:sz w:val="22"/>
                <w:szCs w:val="22"/>
              </w:rPr>
              <w:t>Заявка на участие в аукционе должна содержать сведения и документы, указанные в пункте 3.2 Раздела I.1. «Общ</w:t>
            </w:r>
            <w:r w:rsidR="00DB3D25" w:rsidRPr="00DF204B">
              <w:rPr>
                <w:sz w:val="22"/>
                <w:szCs w:val="22"/>
              </w:rPr>
              <w:t>ие условия п</w:t>
            </w:r>
            <w:r w:rsidR="003A6219" w:rsidRPr="00DF204B">
              <w:rPr>
                <w:sz w:val="22"/>
                <w:szCs w:val="22"/>
              </w:rPr>
              <w:t>роведения аукциона»</w:t>
            </w:r>
            <w:r w:rsidR="00554EC6">
              <w:rPr>
                <w:sz w:val="22"/>
                <w:szCs w:val="22"/>
              </w:rPr>
              <w:t>.</w:t>
            </w:r>
          </w:p>
          <w:p w14:paraId="0BC3017A" w14:textId="77777777" w:rsidR="00253872" w:rsidRPr="00DF204B" w:rsidRDefault="00253872" w:rsidP="009D370B">
            <w:pPr>
              <w:autoSpaceDE w:val="0"/>
              <w:autoSpaceDN w:val="0"/>
              <w:adjustRightInd w:val="0"/>
              <w:spacing w:after="0"/>
              <w:ind w:left="119" w:right="97"/>
              <w:rPr>
                <w:sz w:val="22"/>
                <w:szCs w:val="22"/>
                <w:highlight w:val="yellow"/>
              </w:rPr>
            </w:pPr>
          </w:p>
          <w:p w14:paraId="531C62B0" w14:textId="77777777" w:rsidR="007C6CE7" w:rsidRPr="00DF204B" w:rsidRDefault="007C6CE7" w:rsidP="009D370B">
            <w:pPr>
              <w:autoSpaceDE w:val="0"/>
              <w:autoSpaceDN w:val="0"/>
              <w:adjustRightInd w:val="0"/>
              <w:spacing w:after="0"/>
              <w:ind w:left="119" w:right="97"/>
              <w:rPr>
                <w:b/>
                <w:sz w:val="22"/>
                <w:szCs w:val="22"/>
              </w:rPr>
            </w:pPr>
            <w:r w:rsidRPr="00DF204B">
              <w:rPr>
                <w:b/>
                <w:i/>
                <w:sz w:val="22"/>
                <w:szCs w:val="22"/>
              </w:rPr>
              <w:t xml:space="preserve">В целях минимизации риска возникновения проблем технического характера в ЕИС при подаче заявок на участие </w:t>
            </w:r>
            <w:r w:rsidRPr="00DF204B">
              <w:rPr>
                <w:b/>
                <w:i/>
                <w:sz w:val="22"/>
                <w:szCs w:val="22"/>
              </w:rPr>
              <w:lastRenderedPageBreak/>
              <w:t>в закупке, Заказчиком рекомендуется (на усмотрение участника) в составе второй части заявки на участие в закупке приложить документы, предусмотренные частью 11 статьи 24.1 Закона о контрактной системе.</w:t>
            </w:r>
          </w:p>
        </w:tc>
      </w:tr>
      <w:tr w:rsidR="00392759" w:rsidRPr="00DF204B" w14:paraId="38DD8511" w14:textId="77777777" w:rsidTr="00906C10">
        <w:trPr>
          <w:trHeight w:val="555"/>
          <w:jc w:val="center"/>
        </w:trPr>
        <w:tc>
          <w:tcPr>
            <w:tcW w:w="250" w:type="pct"/>
          </w:tcPr>
          <w:p w14:paraId="1D277A9E" w14:textId="77777777" w:rsidR="00392759" w:rsidRPr="00DF204B" w:rsidRDefault="00392759" w:rsidP="00575689">
            <w:pPr>
              <w:spacing w:after="0"/>
              <w:jc w:val="center"/>
              <w:rPr>
                <w:sz w:val="22"/>
                <w:szCs w:val="22"/>
              </w:rPr>
            </w:pPr>
            <w:r w:rsidRPr="00DF204B">
              <w:rPr>
                <w:sz w:val="22"/>
                <w:szCs w:val="22"/>
              </w:rPr>
              <w:lastRenderedPageBreak/>
              <w:t>11</w:t>
            </w:r>
          </w:p>
        </w:tc>
        <w:tc>
          <w:tcPr>
            <w:tcW w:w="1627" w:type="pct"/>
            <w:gridSpan w:val="2"/>
          </w:tcPr>
          <w:p w14:paraId="0E97B25B" w14:textId="77777777" w:rsidR="00392759" w:rsidRPr="00DF204B" w:rsidRDefault="00392759" w:rsidP="00575689">
            <w:pPr>
              <w:spacing w:after="0"/>
              <w:ind w:left="65" w:right="76"/>
              <w:jc w:val="left"/>
              <w:rPr>
                <w:sz w:val="22"/>
                <w:szCs w:val="22"/>
              </w:rPr>
            </w:pPr>
            <w:r w:rsidRPr="00DF204B">
              <w:rPr>
                <w:sz w:val="22"/>
                <w:szCs w:val="22"/>
              </w:rPr>
              <w:t>Дата и время окончания подачи заявок на участие в аукционе</w:t>
            </w:r>
          </w:p>
        </w:tc>
        <w:tc>
          <w:tcPr>
            <w:tcW w:w="3123" w:type="pct"/>
          </w:tcPr>
          <w:p w14:paraId="6CA204F4" w14:textId="465E5CD2" w:rsidR="00216DBB" w:rsidRPr="00C56D0D" w:rsidRDefault="00712175" w:rsidP="009D370B">
            <w:pPr>
              <w:autoSpaceDE w:val="0"/>
              <w:autoSpaceDN w:val="0"/>
              <w:adjustRightInd w:val="0"/>
              <w:spacing w:after="0"/>
              <w:ind w:left="119" w:right="97"/>
              <w:rPr>
                <w:sz w:val="22"/>
                <w:szCs w:val="22"/>
              </w:rPr>
            </w:pPr>
            <w:r w:rsidRPr="00C56D0D">
              <w:rPr>
                <w:sz w:val="22"/>
                <w:szCs w:val="22"/>
              </w:rPr>
              <w:t>«</w:t>
            </w:r>
            <w:r w:rsidR="0027440B" w:rsidRPr="00C56D0D">
              <w:rPr>
                <w:sz w:val="22"/>
                <w:szCs w:val="22"/>
              </w:rPr>
              <w:t>7</w:t>
            </w:r>
            <w:r w:rsidR="00053D9A" w:rsidRPr="00C56D0D">
              <w:rPr>
                <w:sz w:val="22"/>
                <w:szCs w:val="22"/>
              </w:rPr>
              <w:t xml:space="preserve">» </w:t>
            </w:r>
            <w:r w:rsidR="0027440B" w:rsidRPr="00C56D0D">
              <w:rPr>
                <w:sz w:val="22"/>
                <w:szCs w:val="22"/>
              </w:rPr>
              <w:t xml:space="preserve">декабря </w:t>
            </w:r>
            <w:r w:rsidR="009C2B34" w:rsidRPr="00C56D0D">
              <w:rPr>
                <w:sz w:val="22"/>
                <w:szCs w:val="22"/>
              </w:rPr>
              <w:t>20</w:t>
            </w:r>
            <w:r w:rsidR="001C57EB" w:rsidRPr="00C56D0D">
              <w:rPr>
                <w:sz w:val="22"/>
                <w:szCs w:val="22"/>
              </w:rPr>
              <w:t>20</w:t>
            </w:r>
            <w:r w:rsidRPr="00C56D0D">
              <w:rPr>
                <w:sz w:val="22"/>
                <w:szCs w:val="22"/>
              </w:rPr>
              <w:t xml:space="preserve"> года </w:t>
            </w:r>
          </w:p>
          <w:p w14:paraId="1EA4F1D0" w14:textId="18A4CD9F" w:rsidR="00392759" w:rsidRPr="00C56D0D" w:rsidRDefault="0027440B" w:rsidP="009D370B">
            <w:pPr>
              <w:autoSpaceDE w:val="0"/>
              <w:autoSpaceDN w:val="0"/>
              <w:adjustRightInd w:val="0"/>
              <w:spacing w:after="0"/>
              <w:ind w:left="119" w:right="97"/>
              <w:rPr>
                <w:sz w:val="22"/>
                <w:szCs w:val="22"/>
              </w:rPr>
            </w:pPr>
            <w:r w:rsidRPr="00C56D0D">
              <w:rPr>
                <w:sz w:val="22"/>
                <w:szCs w:val="22"/>
              </w:rPr>
              <w:t xml:space="preserve">09:00 </w:t>
            </w:r>
            <w:r w:rsidR="00712175" w:rsidRPr="00C56D0D">
              <w:rPr>
                <w:sz w:val="22"/>
                <w:szCs w:val="22"/>
              </w:rPr>
              <w:t>время московское</w:t>
            </w:r>
          </w:p>
        </w:tc>
      </w:tr>
      <w:tr w:rsidR="00392759" w:rsidRPr="00DF204B" w14:paraId="4F7F68CF" w14:textId="77777777" w:rsidTr="00906C10">
        <w:trPr>
          <w:jc w:val="center"/>
        </w:trPr>
        <w:tc>
          <w:tcPr>
            <w:tcW w:w="250" w:type="pct"/>
          </w:tcPr>
          <w:p w14:paraId="2546A21D" w14:textId="77777777" w:rsidR="00392759" w:rsidRPr="00DF204B" w:rsidRDefault="00392759" w:rsidP="00575689">
            <w:pPr>
              <w:spacing w:after="0"/>
              <w:jc w:val="center"/>
              <w:rPr>
                <w:sz w:val="22"/>
                <w:szCs w:val="22"/>
              </w:rPr>
            </w:pPr>
            <w:r w:rsidRPr="00DF204B">
              <w:rPr>
                <w:sz w:val="22"/>
                <w:szCs w:val="22"/>
              </w:rPr>
              <w:t>12</w:t>
            </w:r>
          </w:p>
        </w:tc>
        <w:tc>
          <w:tcPr>
            <w:tcW w:w="1627" w:type="pct"/>
            <w:gridSpan w:val="2"/>
          </w:tcPr>
          <w:p w14:paraId="21C5EA36" w14:textId="77777777" w:rsidR="00392759" w:rsidRPr="00DF204B" w:rsidRDefault="00392759" w:rsidP="00575689">
            <w:pPr>
              <w:spacing w:after="0"/>
              <w:ind w:left="65" w:right="76"/>
              <w:jc w:val="left"/>
              <w:rPr>
                <w:sz w:val="22"/>
                <w:szCs w:val="22"/>
              </w:rPr>
            </w:pPr>
            <w:r w:rsidRPr="00DF204B">
              <w:rPr>
                <w:sz w:val="22"/>
                <w:szCs w:val="22"/>
              </w:rPr>
              <w:t>Размер</w:t>
            </w:r>
            <w:r w:rsidR="005917B0" w:rsidRPr="00DF204B">
              <w:rPr>
                <w:sz w:val="22"/>
                <w:szCs w:val="22"/>
              </w:rPr>
              <w:t xml:space="preserve"> </w:t>
            </w:r>
            <w:r w:rsidRPr="00DF204B">
              <w:rPr>
                <w:sz w:val="22"/>
                <w:szCs w:val="22"/>
              </w:rPr>
              <w:t>обеспечения заявки на участие в аукционе</w:t>
            </w:r>
          </w:p>
        </w:tc>
        <w:tc>
          <w:tcPr>
            <w:tcW w:w="3123" w:type="pct"/>
          </w:tcPr>
          <w:p w14:paraId="40B6CB85" w14:textId="3E80E162" w:rsidR="00392759" w:rsidRPr="00C56D0D" w:rsidRDefault="00392759" w:rsidP="009D370B">
            <w:pPr>
              <w:spacing w:after="0"/>
              <w:ind w:left="119" w:right="108"/>
              <w:rPr>
                <w:sz w:val="22"/>
                <w:szCs w:val="22"/>
              </w:rPr>
            </w:pPr>
            <w:r w:rsidRPr="00C56D0D">
              <w:rPr>
                <w:sz w:val="22"/>
                <w:szCs w:val="22"/>
              </w:rPr>
              <w:t xml:space="preserve">Обеспечение заявки на участие в аукционе установлено в размере </w:t>
            </w:r>
            <w:r w:rsidR="00825808" w:rsidRPr="00C56D0D">
              <w:rPr>
                <w:sz w:val="22"/>
                <w:szCs w:val="22"/>
              </w:rPr>
              <w:t>5</w:t>
            </w:r>
            <w:r w:rsidR="00053D9A" w:rsidRPr="00C56D0D">
              <w:rPr>
                <w:sz w:val="22"/>
                <w:szCs w:val="22"/>
              </w:rPr>
              <w:t xml:space="preserve"> % от </w:t>
            </w:r>
            <w:r w:rsidR="007B4934" w:rsidRPr="00C56D0D">
              <w:rPr>
                <w:sz w:val="22"/>
                <w:szCs w:val="22"/>
              </w:rPr>
              <w:t>начальной (максимальной) цены контракта, что составляет</w:t>
            </w:r>
            <w:r w:rsidR="00053D9A" w:rsidRPr="00C56D0D">
              <w:rPr>
                <w:sz w:val="22"/>
                <w:szCs w:val="22"/>
              </w:rPr>
              <w:t xml:space="preserve"> </w:t>
            </w:r>
            <w:r w:rsidR="00825808" w:rsidRPr="00C56D0D">
              <w:rPr>
                <w:sz w:val="22"/>
                <w:szCs w:val="22"/>
              </w:rPr>
              <w:t>45 000 000</w:t>
            </w:r>
            <w:r w:rsidR="009007CF" w:rsidRPr="00C56D0D">
              <w:rPr>
                <w:sz w:val="22"/>
                <w:szCs w:val="22"/>
              </w:rPr>
              <w:t xml:space="preserve"> (</w:t>
            </w:r>
            <w:r w:rsidR="00825808" w:rsidRPr="00C56D0D">
              <w:rPr>
                <w:sz w:val="22"/>
                <w:szCs w:val="22"/>
              </w:rPr>
              <w:t>Сорок пять миллионов</w:t>
            </w:r>
            <w:r w:rsidR="009007CF" w:rsidRPr="00C56D0D">
              <w:rPr>
                <w:sz w:val="22"/>
                <w:szCs w:val="22"/>
              </w:rPr>
              <w:t>) рублей 00 копеек</w:t>
            </w:r>
          </w:p>
          <w:p w14:paraId="3FAA861B" w14:textId="77777777" w:rsidR="00392759" w:rsidRPr="00C56D0D" w:rsidRDefault="00392759" w:rsidP="009D370B">
            <w:pPr>
              <w:spacing w:after="0"/>
              <w:ind w:left="119" w:right="108"/>
              <w:rPr>
                <w:sz w:val="22"/>
                <w:szCs w:val="22"/>
              </w:rPr>
            </w:pPr>
          </w:p>
          <w:p w14:paraId="0BE79D04" w14:textId="77777777" w:rsidR="00392759" w:rsidRPr="00C56D0D" w:rsidRDefault="00392759" w:rsidP="009D370B">
            <w:pPr>
              <w:spacing w:after="0"/>
              <w:ind w:left="119" w:right="108"/>
              <w:rPr>
                <w:sz w:val="22"/>
                <w:szCs w:val="22"/>
              </w:rPr>
            </w:pPr>
            <w:r w:rsidRPr="00C56D0D">
              <w:rPr>
                <w:sz w:val="22"/>
                <w:szCs w:val="22"/>
              </w:rPr>
              <w:t xml:space="preserve">Обеспечение заявки на участие в аукционе осуществляется в соответствии с положениями пункта 4.3. Раздела </w:t>
            </w:r>
            <w:r w:rsidRPr="00C56D0D">
              <w:rPr>
                <w:sz w:val="22"/>
                <w:szCs w:val="22"/>
                <w:lang w:val="en-US"/>
              </w:rPr>
              <w:t>I</w:t>
            </w:r>
            <w:r w:rsidRPr="00C56D0D">
              <w:rPr>
                <w:sz w:val="22"/>
                <w:szCs w:val="22"/>
              </w:rPr>
              <w:t>.1. «Общие условия проведения аукциона» документации.</w:t>
            </w:r>
          </w:p>
        </w:tc>
      </w:tr>
      <w:tr w:rsidR="00712175" w:rsidRPr="00DF204B" w14:paraId="13C726C4" w14:textId="77777777" w:rsidTr="00906C10">
        <w:trPr>
          <w:trHeight w:val="797"/>
          <w:jc w:val="center"/>
        </w:trPr>
        <w:tc>
          <w:tcPr>
            <w:tcW w:w="250" w:type="pct"/>
          </w:tcPr>
          <w:p w14:paraId="65E4BC8A" w14:textId="77777777" w:rsidR="00712175" w:rsidRPr="00DF204B" w:rsidRDefault="00712175" w:rsidP="00575689">
            <w:pPr>
              <w:spacing w:after="0"/>
              <w:jc w:val="center"/>
              <w:rPr>
                <w:sz w:val="22"/>
                <w:szCs w:val="22"/>
              </w:rPr>
            </w:pPr>
            <w:r w:rsidRPr="00DF204B">
              <w:rPr>
                <w:sz w:val="22"/>
                <w:szCs w:val="22"/>
              </w:rPr>
              <w:t>13</w:t>
            </w:r>
          </w:p>
        </w:tc>
        <w:tc>
          <w:tcPr>
            <w:tcW w:w="1627" w:type="pct"/>
            <w:gridSpan w:val="2"/>
          </w:tcPr>
          <w:p w14:paraId="1321F731" w14:textId="77777777" w:rsidR="00712175" w:rsidRPr="00DF204B" w:rsidRDefault="00712175" w:rsidP="00575689">
            <w:pPr>
              <w:spacing w:after="0"/>
              <w:ind w:left="65" w:right="76"/>
              <w:jc w:val="left"/>
              <w:rPr>
                <w:sz w:val="22"/>
                <w:szCs w:val="22"/>
              </w:rPr>
            </w:pPr>
            <w:r w:rsidRPr="00DF204B">
              <w:rPr>
                <w:sz w:val="22"/>
                <w:szCs w:val="22"/>
              </w:rPr>
              <w:t>Дата окончания срока рассмотрения первых частей заявок на участие в аукционе</w:t>
            </w:r>
          </w:p>
        </w:tc>
        <w:tc>
          <w:tcPr>
            <w:tcW w:w="3123" w:type="pct"/>
          </w:tcPr>
          <w:p w14:paraId="39AB8282" w14:textId="5F8C34CB" w:rsidR="00257AA8" w:rsidRPr="00C56D0D" w:rsidRDefault="0027440B" w:rsidP="009D370B">
            <w:pPr>
              <w:autoSpaceDE w:val="0"/>
              <w:autoSpaceDN w:val="0"/>
              <w:adjustRightInd w:val="0"/>
              <w:spacing w:after="0"/>
              <w:ind w:left="119" w:right="97"/>
              <w:rPr>
                <w:sz w:val="22"/>
                <w:szCs w:val="22"/>
              </w:rPr>
            </w:pPr>
            <w:r w:rsidRPr="00C56D0D">
              <w:rPr>
                <w:sz w:val="22"/>
                <w:szCs w:val="22"/>
              </w:rPr>
              <w:t xml:space="preserve">«7» декабря </w:t>
            </w:r>
            <w:r w:rsidR="00257AA8" w:rsidRPr="00C56D0D">
              <w:rPr>
                <w:sz w:val="22"/>
                <w:szCs w:val="22"/>
              </w:rPr>
              <w:t xml:space="preserve">2020 года </w:t>
            </w:r>
          </w:p>
          <w:p w14:paraId="4DF038FD" w14:textId="5BFE8DF1" w:rsidR="00712175" w:rsidRPr="00C56D0D" w:rsidRDefault="00443C74" w:rsidP="0027440B">
            <w:pPr>
              <w:autoSpaceDE w:val="0"/>
              <w:autoSpaceDN w:val="0"/>
              <w:adjustRightInd w:val="0"/>
              <w:spacing w:after="0"/>
              <w:ind w:left="119" w:right="97"/>
              <w:rPr>
                <w:sz w:val="22"/>
                <w:szCs w:val="22"/>
              </w:rPr>
            </w:pPr>
            <w:r w:rsidRPr="00C56D0D">
              <w:rPr>
                <w:sz w:val="22"/>
                <w:szCs w:val="22"/>
                <w:lang w:val="en-US"/>
              </w:rPr>
              <w:t>14</w:t>
            </w:r>
            <w:r w:rsidR="0027440B" w:rsidRPr="00C56D0D">
              <w:rPr>
                <w:sz w:val="22"/>
                <w:szCs w:val="22"/>
              </w:rPr>
              <w:t xml:space="preserve">:00 </w:t>
            </w:r>
            <w:r w:rsidR="00257AA8" w:rsidRPr="00C56D0D">
              <w:rPr>
                <w:sz w:val="22"/>
                <w:szCs w:val="22"/>
              </w:rPr>
              <w:t>время московское</w:t>
            </w:r>
          </w:p>
        </w:tc>
      </w:tr>
      <w:tr w:rsidR="00712175" w:rsidRPr="00DF204B" w14:paraId="0867E1B2" w14:textId="77777777" w:rsidTr="00983F78">
        <w:trPr>
          <w:trHeight w:val="401"/>
          <w:jc w:val="center"/>
        </w:trPr>
        <w:tc>
          <w:tcPr>
            <w:tcW w:w="250" w:type="pct"/>
          </w:tcPr>
          <w:p w14:paraId="5A26F369" w14:textId="77777777" w:rsidR="00712175" w:rsidRPr="00DF204B" w:rsidRDefault="00712175" w:rsidP="00575689">
            <w:pPr>
              <w:spacing w:after="0"/>
              <w:jc w:val="center"/>
              <w:rPr>
                <w:sz w:val="22"/>
                <w:szCs w:val="22"/>
              </w:rPr>
            </w:pPr>
            <w:r w:rsidRPr="00DF204B">
              <w:rPr>
                <w:sz w:val="22"/>
                <w:szCs w:val="22"/>
              </w:rPr>
              <w:t>14</w:t>
            </w:r>
          </w:p>
        </w:tc>
        <w:tc>
          <w:tcPr>
            <w:tcW w:w="1627" w:type="pct"/>
            <w:gridSpan w:val="2"/>
          </w:tcPr>
          <w:p w14:paraId="2354E48E" w14:textId="77777777" w:rsidR="00712175" w:rsidRPr="00DF204B" w:rsidRDefault="00712175" w:rsidP="00575689">
            <w:pPr>
              <w:spacing w:after="0"/>
              <w:ind w:left="65" w:right="76"/>
              <w:jc w:val="left"/>
              <w:rPr>
                <w:sz w:val="22"/>
                <w:szCs w:val="22"/>
              </w:rPr>
            </w:pPr>
            <w:r w:rsidRPr="00DF204B">
              <w:rPr>
                <w:sz w:val="22"/>
                <w:szCs w:val="22"/>
              </w:rPr>
              <w:t xml:space="preserve">Дата проведения аукциона </w:t>
            </w:r>
          </w:p>
        </w:tc>
        <w:tc>
          <w:tcPr>
            <w:tcW w:w="3123" w:type="pct"/>
          </w:tcPr>
          <w:p w14:paraId="0AD0D429" w14:textId="4853E4EA" w:rsidR="00A30A86" w:rsidRPr="00C56D0D" w:rsidRDefault="0027440B" w:rsidP="00443C74">
            <w:pPr>
              <w:autoSpaceDE w:val="0"/>
              <w:autoSpaceDN w:val="0"/>
              <w:adjustRightInd w:val="0"/>
              <w:spacing w:after="0"/>
              <w:ind w:left="119" w:right="97"/>
              <w:rPr>
                <w:sz w:val="22"/>
                <w:szCs w:val="22"/>
              </w:rPr>
            </w:pPr>
            <w:r w:rsidRPr="00C56D0D">
              <w:rPr>
                <w:sz w:val="22"/>
                <w:szCs w:val="22"/>
              </w:rPr>
              <w:t>«8» декабря</w:t>
            </w:r>
            <w:r w:rsidR="00257AA8" w:rsidRPr="00C56D0D">
              <w:rPr>
                <w:sz w:val="22"/>
                <w:szCs w:val="22"/>
              </w:rPr>
              <w:t xml:space="preserve"> 2020 года </w:t>
            </w:r>
          </w:p>
        </w:tc>
      </w:tr>
      <w:tr w:rsidR="00392759" w:rsidRPr="00DF204B" w14:paraId="1E50DC94" w14:textId="77777777" w:rsidTr="00906C10">
        <w:trPr>
          <w:jc w:val="center"/>
        </w:trPr>
        <w:tc>
          <w:tcPr>
            <w:tcW w:w="250" w:type="pct"/>
          </w:tcPr>
          <w:p w14:paraId="144A1101" w14:textId="77777777" w:rsidR="00392759" w:rsidRPr="00DF204B" w:rsidRDefault="008C7F3F" w:rsidP="00575689">
            <w:pPr>
              <w:spacing w:after="0"/>
              <w:ind w:left="65"/>
              <w:jc w:val="center"/>
              <w:rPr>
                <w:sz w:val="22"/>
                <w:szCs w:val="22"/>
              </w:rPr>
            </w:pPr>
            <w:r w:rsidRPr="00DF204B">
              <w:rPr>
                <w:sz w:val="22"/>
                <w:szCs w:val="22"/>
              </w:rPr>
              <w:t>15</w:t>
            </w:r>
          </w:p>
        </w:tc>
        <w:tc>
          <w:tcPr>
            <w:tcW w:w="1627" w:type="pct"/>
            <w:gridSpan w:val="2"/>
          </w:tcPr>
          <w:p w14:paraId="787B14B3" w14:textId="77777777" w:rsidR="00392759" w:rsidRPr="00DF204B" w:rsidRDefault="00392759" w:rsidP="00575689">
            <w:pPr>
              <w:spacing w:after="0"/>
              <w:ind w:left="65" w:right="76"/>
              <w:jc w:val="left"/>
              <w:rPr>
                <w:sz w:val="22"/>
                <w:szCs w:val="22"/>
              </w:rPr>
            </w:pPr>
            <w:r w:rsidRPr="00DF204B">
              <w:rPr>
                <w:sz w:val="22"/>
                <w:szCs w:val="22"/>
              </w:rPr>
              <w:t>Размер обеспечения исполнения контракта.</w:t>
            </w:r>
          </w:p>
          <w:p w14:paraId="24D5FFDB" w14:textId="77777777" w:rsidR="003E3B10" w:rsidRPr="00DF204B" w:rsidRDefault="00392759" w:rsidP="001A1FC9">
            <w:pPr>
              <w:spacing w:after="0"/>
              <w:ind w:left="65" w:right="165"/>
              <w:jc w:val="left"/>
              <w:rPr>
                <w:sz w:val="22"/>
                <w:szCs w:val="22"/>
              </w:rPr>
            </w:pPr>
            <w:r w:rsidRPr="00DF204B">
              <w:rPr>
                <w:sz w:val="22"/>
                <w:szCs w:val="22"/>
              </w:rPr>
              <w:t>Объем обязательств по контракту. Срок предоставления. Требования к обеспечению исполнения контракта</w:t>
            </w:r>
            <w:r w:rsidR="003E3B10" w:rsidRPr="00DF204B">
              <w:rPr>
                <w:sz w:val="22"/>
                <w:szCs w:val="22"/>
              </w:rPr>
              <w:t>.</w:t>
            </w:r>
          </w:p>
        </w:tc>
        <w:tc>
          <w:tcPr>
            <w:tcW w:w="3123" w:type="pct"/>
          </w:tcPr>
          <w:p w14:paraId="40C52C88" w14:textId="12A80DA1" w:rsidR="00B11CE6" w:rsidRPr="00C56D0D" w:rsidRDefault="00575689" w:rsidP="009D370B">
            <w:pPr>
              <w:spacing w:after="0"/>
              <w:ind w:left="119" w:right="108"/>
              <w:rPr>
                <w:sz w:val="22"/>
                <w:szCs w:val="22"/>
              </w:rPr>
            </w:pPr>
            <w:r w:rsidRPr="00C56D0D">
              <w:rPr>
                <w:sz w:val="22"/>
                <w:szCs w:val="22"/>
              </w:rPr>
              <w:t xml:space="preserve">Обеспечение исполнения контракта предоставляется в размере </w:t>
            </w:r>
            <w:r w:rsidR="00825808" w:rsidRPr="00C56D0D">
              <w:rPr>
                <w:sz w:val="22"/>
                <w:szCs w:val="22"/>
              </w:rPr>
              <w:t>30 </w:t>
            </w:r>
            <w:r w:rsidRPr="00C56D0D">
              <w:rPr>
                <w:sz w:val="22"/>
                <w:szCs w:val="22"/>
              </w:rPr>
              <w:t xml:space="preserve">% от начальной (максимальной) цены контракта, что составляет </w:t>
            </w:r>
            <w:r w:rsidR="00825808" w:rsidRPr="00C56D0D">
              <w:rPr>
                <w:sz w:val="22"/>
                <w:szCs w:val="22"/>
              </w:rPr>
              <w:t>270 000 000</w:t>
            </w:r>
            <w:r w:rsidRPr="00C56D0D">
              <w:rPr>
                <w:sz w:val="22"/>
                <w:szCs w:val="22"/>
              </w:rPr>
              <w:t xml:space="preserve"> (</w:t>
            </w:r>
            <w:r w:rsidR="00825808" w:rsidRPr="00C56D0D">
              <w:rPr>
                <w:sz w:val="22"/>
                <w:szCs w:val="22"/>
              </w:rPr>
              <w:t>Двести семьдесят миллионов</w:t>
            </w:r>
            <w:r w:rsidRPr="00C56D0D">
              <w:rPr>
                <w:sz w:val="22"/>
                <w:szCs w:val="22"/>
              </w:rPr>
              <w:t>) рублей 00 копеек, НДС не облагается</w:t>
            </w:r>
            <w:r w:rsidR="00B11CE6" w:rsidRPr="00C56D0D">
              <w:rPr>
                <w:sz w:val="22"/>
                <w:szCs w:val="22"/>
              </w:rPr>
              <w:t>.</w:t>
            </w:r>
          </w:p>
          <w:p w14:paraId="674A2B2E" w14:textId="77777777" w:rsidR="00B11CE6" w:rsidRPr="00C56D0D" w:rsidRDefault="00B11CE6" w:rsidP="009D370B">
            <w:pPr>
              <w:autoSpaceDE w:val="0"/>
              <w:autoSpaceDN w:val="0"/>
              <w:adjustRightInd w:val="0"/>
              <w:spacing w:after="0"/>
              <w:ind w:left="119" w:right="97"/>
              <w:rPr>
                <w:sz w:val="22"/>
                <w:szCs w:val="22"/>
              </w:rPr>
            </w:pPr>
          </w:p>
          <w:p w14:paraId="23677262" w14:textId="77777777" w:rsidR="00B11CE6" w:rsidRPr="00C56D0D" w:rsidRDefault="00B11CE6" w:rsidP="009D370B">
            <w:pPr>
              <w:autoSpaceDE w:val="0"/>
              <w:autoSpaceDN w:val="0"/>
              <w:adjustRightInd w:val="0"/>
              <w:spacing w:after="0"/>
              <w:ind w:left="119" w:right="97"/>
              <w:rPr>
                <w:sz w:val="22"/>
                <w:szCs w:val="22"/>
              </w:rPr>
            </w:pPr>
            <w:r w:rsidRPr="00C56D0D">
              <w:rPr>
                <w:sz w:val="22"/>
                <w:szCs w:val="22"/>
              </w:rPr>
              <w:t xml:space="preserve">Обеспечение исполнения контракта предоставляется на весь объем предусмотренных контрактом обязательств. </w:t>
            </w:r>
          </w:p>
          <w:p w14:paraId="145E4FBA" w14:textId="77777777" w:rsidR="00392759" w:rsidRPr="00C56D0D" w:rsidRDefault="00392759" w:rsidP="009D370B">
            <w:pPr>
              <w:autoSpaceDE w:val="0"/>
              <w:autoSpaceDN w:val="0"/>
              <w:adjustRightInd w:val="0"/>
              <w:spacing w:after="0"/>
              <w:ind w:left="119" w:right="97"/>
              <w:rPr>
                <w:sz w:val="22"/>
                <w:szCs w:val="22"/>
              </w:rPr>
            </w:pPr>
          </w:p>
          <w:p w14:paraId="01254A65" w14:textId="77777777" w:rsidR="009C2B34" w:rsidRPr="00C56D0D" w:rsidRDefault="00392759" w:rsidP="009D370B">
            <w:pPr>
              <w:autoSpaceDE w:val="0"/>
              <w:autoSpaceDN w:val="0"/>
              <w:adjustRightInd w:val="0"/>
              <w:spacing w:after="0"/>
              <w:ind w:left="119" w:right="97"/>
              <w:rPr>
                <w:sz w:val="22"/>
                <w:szCs w:val="22"/>
              </w:rPr>
            </w:pPr>
            <w:r w:rsidRPr="00C56D0D">
              <w:rPr>
                <w:sz w:val="22"/>
                <w:szCs w:val="22"/>
              </w:rPr>
              <w:t xml:space="preserve">Срок предоставления </w:t>
            </w:r>
            <w:r w:rsidR="001F0C37" w:rsidRPr="00C56D0D">
              <w:rPr>
                <w:sz w:val="22"/>
                <w:szCs w:val="22"/>
              </w:rPr>
              <w:t xml:space="preserve">обеспечения обязательств по контракту </w:t>
            </w:r>
            <w:r w:rsidRPr="00C56D0D">
              <w:rPr>
                <w:sz w:val="22"/>
                <w:szCs w:val="22"/>
              </w:rPr>
              <w:t>- документ, подтверждающий предоставление обеспечения исполнения контракта, размещается победителем аукцио</w:t>
            </w:r>
            <w:r w:rsidR="00172739" w:rsidRPr="00C56D0D">
              <w:rPr>
                <w:sz w:val="22"/>
                <w:szCs w:val="22"/>
              </w:rPr>
              <w:t>на вместе с проектом контракта.</w:t>
            </w:r>
          </w:p>
          <w:p w14:paraId="0EA3C489" w14:textId="77777777" w:rsidR="00172739" w:rsidRPr="00C56D0D" w:rsidRDefault="00172739" w:rsidP="009D370B">
            <w:pPr>
              <w:autoSpaceDE w:val="0"/>
              <w:autoSpaceDN w:val="0"/>
              <w:adjustRightInd w:val="0"/>
              <w:spacing w:after="0"/>
              <w:ind w:left="119" w:right="97"/>
              <w:rPr>
                <w:sz w:val="22"/>
                <w:szCs w:val="22"/>
              </w:rPr>
            </w:pPr>
          </w:p>
          <w:p w14:paraId="3BB765F5" w14:textId="77777777" w:rsidR="00392759" w:rsidRPr="00C56D0D" w:rsidRDefault="00392759" w:rsidP="009D370B">
            <w:pPr>
              <w:autoSpaceDE w:val="0"/>
              <w:autoSpaceDN w:val="0"/>
              <w:adjustRightInd w:val="0"/>
              <w:spacing w:after="0"/>
              <w:ind w:left="119" w:right="97"/>
              <w:rPr>
                <w:sz w:val="22"/>
                <w:szCs w:val="22"/>
              </w:rPr>
            </w:pPr>
            <w:r w:rsidRPr="00C56D0D">
              <w:rPr>
                <w:sz w:val="22"/>
                <w:szCs w:val="22"/>
              </w:rPr>
              <w:t>Реквизиты счета для внесения обеспечения исполнения контракта:</w:t>
            </w:r>
          </w:p>
          <w:p w14:paraId="05CF311A" w14:textId="77777777" w:rsidR="00392759" w:rsidRPr="00C56D0D" w:rsidRDefault="00392759" w:rsidP="009D370B">
            <w:pPr>
              <w:autoSpaceDE w:val="0"/>
              <w:autoSpaceDN w:val="0"/>
              <w:adjustRightInd w:val="0"/>
              <w:spacing w:after="0"/>
              <w:ind w:left="119" w:right="97"/>
              <w:rPr>
                <w:sz w:val="22"/>
                <w:szCs w:val="22"/>
              </w:rPr>
            </w:pPr>
            <w:r w:rsidRPr="00C56D0D">
              <w:rPr>
                <w:sz w:val="22"/>
                <w:szCs w:val="22"/>
              </w:rPr>
              <w:t>Министерство цифрового развития, связи и массовых коммуникаций Российской Федерации</w:t>
            </w:r>
          </w:p>
          <w:p w14:paraId="789B5A01" w14:textId="77777777" w:rsidR="00CC1666" w:rsidRPr="00C56D0D" w:rsidRDefault="00CC1666" w:rsidP="009D370B">
            <w:pPr>
              <w:autoSpaceDE w:val="0"/>
              <w:autoSpaceDN w:val="0"/>
              <w:adjustRightInd w:val="0"/>
              <w:spacing w:after="0"/>
              <w:ind w:left="119" w:right="97"/>
              <w:rPr>
                <w:sz w:val="22"/>
                <w:szCs w:val="22"/>
              </w:rPr>
            </w:pPr>
            <w:r w:rsidRPr="00C56D0D">
              <w:rPr>
                <w:sz w:val="22"/>
                <w:szCs w:val="22"/>
              </w:rPr>
              <w:t>ИНН 7710474375 КПП 770301001</w:t>
            </w:r>
          </w:p>
          <w:p w14:paraId="7AD8D4F7" w14:textId="77777777" w:rsidR="00CC1666" w:rsidRPr="00C56D0D" w:rsidRDefault="00CC1666" w:rsidP="009D370B">
            <w:pPr>
              <w:autoSpaceDE w:val="0"/>
              <w:autoSpaceDN w:val="0"/>
              <w:adjustRightInd w:val="0"/>
              <w:spacing w:after="0"/>
              <w:ind w:left="119" w:right="97"/>
              <w:rPr>
                <w:sz w:val="22"/>
                <w:szCs w:val="22"/>
              </w:rPr>
            </w:pPr>
            <w:r w:rsidRPr="00C56D0D">
              <w:rPr>
                <w:sz w:val="22"/>
                <w:szCs w:val="22"/>
              </w:rPr>
              <w:t>123112, г. Москва, Пресненская наб., д.10, стр.2</w:t>
            </w:r>
          </w:p>
          <w:p w14:paraId="6B6F0AA1" w14:textId="77777777" w:rsidR="00CC1666" w:rsidRPr="00C56D0D" w:rsidRDefault="00CC1666" w:rsidP="009D370B">
            <w:pPr>
              <w:autoSpaceDE w:val="0"/>
              <w:autoSpaceDN w:val="0"/>
              <w:adjustRightInd w:val="0"/>
              <w:spacing w:after="0"/>
              <w:ind w:left="119" w:right="97"/>
              <w:rPr>
                <w:sz w:val="22"/>
                <w:szCs w:val="22"/>
              </w:rPr>
            </w:pPr>
            <w:r w:rsidRPr="00C56D0D">
              <w:rPr>
                <w:sz w:val="22"/>
                <w:szCs w:val="22"/>
              </w:rPr>
              <w:t xml:space="preserve">Межрегиональное операционное управление Федерального казначейства </w:t>
            </w:r>
          </w:p>
          <w:p w14:paraId="1DF7A8EB" w14:textId="77777777" w:rsidR="00CC1666" w:rsidRPr="00C56D0D" w:rsidRDefault="00CC1666" w:rsidP="009D370B">
            <w:pPr>
              <w:autoSpaceDE w:val="0"/>
              <w:autoSpaceDN w:val="0"/>
              <w:adjustRightInd w:val="0"/>
              <w:spacing w:after="0"/>
              <w:ind w:left="119" w:right="97"/>
              <w:rPr>
                <w:sz w:val="22"/>
                <w:szCs w:val="22"/>
              </w:rPr>
            </w:pPr>
            <w:r w:rsidRPr="00C56D0D">
              <w:rPr>
                <w:sz w:val="22"/>
                <w:szCs w:val="22"/>
              </w:rPr>
              <w:t xml:space="preserve">(Министерство цифрового развития, связи и массовых коммуникаций Российской Федерации, </w:t>
            </w:r>
          </w:p>
          <w:p w14:paraId="4117FE89" w14:textId="77777777" w:rsidR="00CC1666" w:rsidRPr="00C56D0D" w:rsidRDefault="00CC1666" w:rsidP="009D370B">
            <w:pPr>
              <w:autoSpaceDE w:val="0"/>
              <w:autoSpaceDN w:val="0"/>
              <w:adjustRightInd w:val="0"/>
              <w:spacing w:after="0"/>
              <w:ind w:left="119" w:right="97"/>
              <w:rPr>
                <w:sz w:val="22"/>
                <w:szCs w:val="22"/>
              </w:rPr>
            </w:pPr>
            <w:r w:rsidRPr="00C56D0D">
              <w:rPr>
                <w:sz w:val="22"/>
                <w:szCs w:val="22"/>
              </w:rPr>
              <w:t>л/с 05951000710)</w:t>
            </w:r>
          </w:p>
          <w:p w14:paraId="508CAC54" w14:textId="77777777" w:rsidR="00CC1666" w:rsidRPr="00C56D0D" w:rsidRDefault="00CC1666" w:rsidP="009D370B">
            <w:pPr>
              <w:autoSpaceDE w:val="0"/>
              <w:autoSpaceDN w:val="0"/>
              <w:adjustRightInd w:val="0"/>
              <w:spacing w:after="0"/>
              <w:ind w:left="119" w:right="97"/>
              <w:rPr>
                <w:sz w:val="22"/>
                <w:szCs w:val="22"/>
              </w:rPr>
            </w:pPr>
            <w:r w:rsidRPr="00C56D0D">
              <w:rPr>
                <w:sz w:val="22"/>
                <w:szCs w:val="22"/>
              </w:rPr>
              <w:t>р/</w:t>
            </w:r>
            <w:proofErr w:type="spellStart"/>
            <w:r w:rsidRPr="00C56D0D">
              <w:rPr>
                <w:sz w:val="22"/>
                <w:szCs w:val="22"/>
              </w:rPr>
              <w:t>сч</w:t>
            </w:r>
            <w:proofErr w:type="spellEnd"/>
            <w:r w:rsidRPr="00C56D0D">
              <w:rPr>
                <w:sz w:val="22"/>
                <w:szCs w:val="22"/>
              </w:rPr>
              <w:t xml:space="preserve"> 40302810900001001901 </w:t>
            </w:r>
          </w:p>
          <w:p w14:paraId="3FBBF532" w14:textId="77777777" w:rsidR="00CC1666" w:rsidRPr="00C56D0D" w:rsidRDefault="00CC1666" w:rsidP="009D370B">
            <w:pPr>
              <w:autoSpaceDE w:val="0"/>
              <w:autoSpaceDN w:val="0"/>
              <w:adjustRightInd w:val="0"/>
              <w:spacing w:after="0"/>
              <w:ind w:left="119" w:right="97"/>
              <w:rPr>
                <w:sz w:val="22"/>
                <w:szCs w:val="22"/>
              </w:rPr>
            </w:pPr>
            <w:r w:rsidRPr="00C56D0D">
              <w:rPr>
                <w:sz w:val="22"/>
                <w:szCs w:val="22"/>
              </w:rPr>
              <w:t>Операционный департамент Банка России г. Москва 701</w:t>
            </w:r>
          </w:p>
          <w:p w14:paraId="28BA6179" w14:textId="77777777" w:rsidR="00CC1666" w:rsidRPr="00C56D0D" w:rsidRDefault="00CC1666" w:rsidP="009D370B">
            <w:pPr>
              <w:autoSpaceDE w:val="0"/>
              <w:autoSpaceDN w:val="0"/>
              <w:adjustRightInd w:val="0"/>
              <w:spacing w:after="0"/>
              <w:ind w:left="119" w:right="97"/>
              <w:rPr>
                <w:sz w:val="22"/>
                <w:szCs w:val="22"/>
              </w:rPr>
            </w:pPr>
            <w:r w:rsidRPr="00C56D0D">
              <w:rPr>
                <w:sz w:val="22"/>
                <w:szCs w:val="22"/>
              </w:rPr>
              <w:t>БИК 044501002</w:t>
            </w:r>
          </w:p>
          <w:p w14:paraId="113A1E6D" w14:textId="77777777" w:rsidR="00CC1666" w:rsidRPr="00C56D0D" w:rsidRDefault="00CC1666" w:rsidP="009D370B">
            <w:pPr>
              <w:autoSpaceDE w:val="0"/>
              <w:autoSpaceDN w:val="0"/>
              <w:adjustRightInd w:val="0"/>
              <w:spacing w:after="0"/>
              <w:ind w:left="119" w:right="97"/>
              <w:rPr>
                <w:sz w:val="22"/>
                <w:szCs w:val="22"/>
              </w:rPr>
            </w:pPr>
            <w:r w:rsidRPr="00C56D0D">
              <w:rPr>
                <w:sz w:val="22"/>
                <w:szCs w:val="22"/>
              </w:rPr>
              <w:t>ОКПО 00083670</w:t>
            </w:r>
          </w:p>
          <w:p w14:paraId="7DADE94D" w14:textId="77777777" w:rsidR="00CC1666" w:rsidRPr="00C56D0D" w:rsidRDefault="00CC1666" w:rsidP="009D370B">
            <w:pPr>
              <w:autoSpaceDE w:val="0"/>
              <w:autoSpaceDN w:val="0"/>
              <w:adjustRightInd w:val="0"/>
              <w:spacing w:after="0"/>
              <w:ind w:left="119" w:right="97"/>
              <w:rPr>
                <w:sz w:val="22"/>
                <w:szCs w:val="22"/>
              </w:rPr>
            </w:pPr>
            <w:r w:rsidRPr="00C56D0D">
              <w:rPr>
                <w:sz w:val="22"/>
                <w:szCs w:val="22"/>
              </w:rPr>
              <w:t>ОКТМО 45380000000</w:t>
            </w:r>
          </w:p>
          <w:p w14:paraId="13DC2789" w14:textId="77777777" w:rsidR="00392759" w:rsidRPr="00C56D0D" w:rsidRDefault="00392759" w:rsidP="009D370B">
            <w:pPr>
              <w:autoSpaceDE w:val="0"/>
              <w:autoSpaceDN w:val="0"/>
              <w:adjustRightInd w:val="0"/>
              <w:spacing w:after="0"/>
              <w:ind w:left="119" w:right="97"/>
              <w:rPr>
                <w:sz w:val="22"/>
                <w:szCs w:val="22"/>
              </w:rPr>
            </w:pPr>
            <w:r w:rsidRPr="00C56D0D">
              <w:rPr>
                <w:sz w:val="22"/>
                <w:szCs w:val="22"/>
              </w:rPr>
              <w:t>Назначение платежа: Обеспечение исполнения контракта по электронному аукциону № &lt;номер электронного аукциона&gt; (&lt;наименование предмета аукциона&gt;). НДС не облагается.</w:t>
            </w:r>
          </w:p>
          <w:p w14:paraId="7FE57048" w14:textId="77777777" w:rsidR="00392759" w:rsidRPr="00C56D0D" w:rsidRDefault="00392759" w:rsidP="009D370B">
            <w:pPr>
              <w:autoSpaceDE w:val="0"/>
              <w:autoSpaceDN w:val="0"/>
              <w:adjustRightInd w:val="0"/>
              <w:spacing w:after="0"/>
              <w:ind w:left="119" w:right="97"/>
              <w:rPr>
                <w:sz w:val="22"/>
                <w:szCs w:val="22"/>
              </w:rPr>
            </w:pPr>
          </w:p>
          <w:p w14:paraId="20117F3B" w14:textId="77777777" w:rsidR="00392759" w:rsidRPr="00C56D0D" w:rsidRDefault="00392759" w:rsidP="009D370B">
            <w:pPr>
              <w:autoSpaceDE w:val="0"/>
              <w:autoSpaceDN w:val="0"/>
              <w:adjustRightInd w:val="0"/>
              <w:spacing w:after="0"/>
              <w:ind w:left="119" w:right="97"/>
              <w:rPr>
                <w:sz w:val="22"/>
                <w:szCs w:val="22"/>
              </w:rPr>
            </w:pPr>
            <w:r w:rsidRPr="00C56D0D">
              <w:rPr>
                <w:sz w:val="22"/>
                <w:szCs w:val="22"/>
              </w:rPr>
              <w:t>Обеспечение исполнения обязательств по контракту осуществляется в соответствии с положениями пункта 5.2 Раздела I.1. «Общие условия проведения аукциона».</w:t>
            </w:r>
          </w:p>
          <w:p w14:paraId="5A4AC4B0" w14:textId="77777777" w:rsidR="00392759" w:rsidRPr="00C56D0D" w:rsidRDefault="00392759" w:rsidP="009D370B">
            <w:pPr>
              <w:autoSpaceDE w:val="0"/>
              <w:autoSpaceDN w:val="0"/>
              <w:adjustRightInd w:val="0"/>
              <w:spacing w:after="0"/>
              <w:ind w:left="119" w:right="97"/>
              <w:rPr>
                <w:sz w:val="22"/>
                <w:szCs w:val="22"/>
              </w:rPr>
            </w:pPr>
          </w:p>
          <w:p w14:paraId="01686E01" w14:textId="77777777" w:rsidR="000A1D0D" w:rsidRPr="00C56D0D" w:rsidRDefault="00392759" w:rsidP="009D370B">
            <w:pPr>
              <w:autoSpaceDE w:val="0"/>
              <w:autoSpaceDN w:val="0"/>
              <w:adjustRightInd w:val="0"/>
              <w:spacing w:after="0"/>
              <w:ind w:left="119" w:right="97"/>
              <w:rPr>
                <w:sz w:val="22"/>
                <w:szCs w:val="22"/>
              </w:rPr>
            </w:pPr>
            <w:r w:rsidRPr="00C56D0D">
              <w:rPr>
                <w:sz w:val="22"/>
                <w:szCs w:val="22"/>
              </w:rPr>
              <w:lastRenderedPageBreak/>
              <w:t>В банковскую гарантию должно быть включено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tc>
      </w:tr>
      <w:tr w:rsidR="008C7F3F" w:rsidRPr="00DF204B" w14:paraId="70195854" w14:textId="77777777" w:rsidTr="00906C10">
        <w:trPr>
          <w:jc w:val="center"/>
        </w:trPr>
        <w:tc>
          <w:tcPr>
            <w:tcW w:w="250" w:type="pct"/>
          </w:tcPr>
          <w:p w14:paraId="1F2AE6CC" w14:textId="77777777" w:rsidR="008C7F3F" w:rsidRPr="00DF204B" w:rsidRDefault="008C7F3F" w:rsidP="00575689">
            <w:pPr>
              <w:spacing w:after="0"/>
              <w:jc w:val="center"/>
              <w:rPr>
                <w:sz w:val="22"/>
                <w:szCs w:val="22"/>
              </w:rPr>
            </w:pPr>
            <w:r w:rsidRPr="00DF204B">
              <w:rPr>
                <w:sz w:val="22"/>
                <w:szCs w:val="22"/>
              </w:rPr>
              <w:lastRenderedPageBreak/>
              <w:t>16</w:t>
            </w:r>
          </w:p>
        </w:tc>
        <w:tc>
          <w:tcPr>
            <w:tcW w:w="1627" w:type="pct"/>
            <w:gridSpan w:val="2"/>
          </w:tcPr>
          <w:p w14:paraId="4BE4D499" w14:textId="77777777" w:rsidR="00E14DA5" w:rsidRPr="00DF204B" w:rsidRDefault="00E14DA5" w:rsidP="00575689">
            <w:pPr>
              <w:spacing w:after="0"/>
              <w:ind w:left="65" w:right="76"/>
              <w:jc w:val="left"/>
              <w:rPr>
                <w:sz w:val="22"/>
                <w:szCs w:val="22"/>
                <w:lang w:eastAsia="en-US"/>
              </w:rPr>
            </w:pPr>
            <w:r w:rsidRPr="00DF204B">
              <w:rPr>
                <w:sz w:val="22"/>
                <w:szCs w:val="22"/>
                <w:lang w:eastAsia="en-US"/>
              </w:rPr>
              <w:t>Размер обеспечения гарантийных обязательств.</w:t>
            </w:r>
          </w:p>
          <w:p w14:paraId="24BCC16C" w14:textId="77777777" w:rsidR="008C7F3F" w:rsidRPr="00DF204B" w:rsidRDefault="00E14DA5" w:rsidP="001A1FC9">
            <w:pPr>
              <w:spacing w:after="0"/>
              <w:ind w:left="65" w:right="76"/>
              <w:jc w:val="left"/>
              <w:rPr>
                <w:sz w:val="22"/>
                <w:szCs w:val="22"/>
                <w:lang w:eastAsia="en-US"/>
              </w:rPr>
            </w:pPr>
            <w:r w:rsidRPr="00DF204B">
              <w:rPr>
                <w:sz w:val="22"/>
                <w:szCs w:val="22"/>
                <w:lang w:eastAsia="en-US"/>
              </w:rPr>
              <w:t>Объем обязательств по контракту. Срок предоставления. Требования к обеспечению гарантийных обязательств</w:t>
            </w:r>
          </w:p>
        </w:tc>
        <w:tc>
          <w:tcPr>
            <w:tcW w:w="3123" w:type="pct"/>
          </w:tcPr>
          <w:p w14:paraId="115CA7DB" w14:textId="44A8DA7A" w:rsidR="00BF007C" w:rsidRPr="00C56D0D" w:rsidRDefault="00CC42C9" w:rsidP="009D370B">
            <w:pPr>
              <w:spacing w:after="0"/>
              <w:ind w:left="119" w:right="108"/>
              <w:rPr>
                <w:sz w:val="22"/>
                <w:szCs w:val="22"/>
              </w:rPr>
            </w:pPr>
            <w:r w:rsidRPr="00C56D0D">
              <w:rPr>
                <w:sz w:val="22"/>
                <w:szCs w:val="22"/>
              </w:rPr>
              <w:t>Исполнитель принимает на себя обязательства по предоставлению гарантии качества на результат оказанных Услуг</w:t>
            </w:r>
            <w:r w:rsidR="00BF007C" w:rsidRPr="00C56D0D">
              <w:rPr>
                <w:sz w:val="22"/>
                <w:szCs w:val="22"/>
              </w:rPr>
              <w:t xml:space="preserve"> в части гарантии на все копии, снятые из </w:t>
            </w:r>
            <w:proofErr w:type="spellStart"/>
            <w:r w:rsidR="00BF007C" w:rsidRPr="00C56D0D">
              <w:rPr>
                <w:sz w:val="22"/>
                <w:szCs w:val="22"/>
              </w:rPr>
              <w:t>репозиториев</w:t>
            </w:r>
            <w:proofErr w:type="spellEnd"/>
            <w:r w:rsidR="00BF007C" w:rsidRPr="00C56D0D">
              <w:rPr>
                <w:sz w:val="22"/>
                <w:szCs w:val="22"/>
              </w:rPr>
              <w:t xml:space="preserve"> Платформы</w:t>
            </w:r>
            <w:r w:rsidRPr="00C56D0D">
              <w:rPr>
                <w:sz w:val="22"/>
                <w:szCs w:val="22"/>
              </w:rPr>
              <w:t xml:space="preserve">. Срок предоставления гарантии качества оказанных Услуг – </w:t>
            </w:r>
            <w:r w:rsidR="00BF007C" w:rsidRPr="00C56D0D">
              <w:rPr>
                <w:sz w:val="22"/>
                <w:szCs w:val="22"/>
              </w:rPr>
              <w:t xml:space="preserve">6 </w:t>
            </w:r>
            <w:r w:rsidRPr="00C56D0D">
              <w:rPr>
                <w:sz w:val="22"/>
                <w:szCs w:val="22"/>
              </w:rPr>
              <w:t>(</w:t>
            </w:r>
            <w:r w:rsidR="00BF007C" w:rsidRPr="00C56D0D">
              <w:rPr>
                <w:sz w:val="22"/>
                <w:szCs w:val="22"/>
              </w:rPr>
              <w:t>Шесть</w:t>
            </w:r>
            <w:r w:rsidRPr="00C56D0D">
              <w:rPr>
                <w:sz w:val="22"/>
                <w:szCs w:val="22"/>
              </w:rPr>
              <w:t>) месяцев со дня подписания сторонами Акта сдачи-приемки оказанных услуг по этапу</w:t>
            </w:r>
            <w:r w:rsidR="00BF007C" w:rsidRPr="00C56D0D">
              <w:rPr>
                <w:sz w:val="22"/>
                <w:szCs w:val="22"/>
              </w:rPr>
              <w:t xml:space="preserve"> 6</w:t>
            </w:r>
            <w:r w:rsidRPr="00C56D0D">
              <w:rPr>
                <w:sz w:val="22"/>
                <w:szCs w:val="22"/>
              </w:rPr>
              <w:t>.</w:t>
            </w:r>
          </w:p>
          <w:p w14:paraId="31AEDB3E" w14:textId="77777777" w:rsidR="00CC42C9" w:rsidRPr="00C56D0D" w:rsidRDefault="00CC42C9" w:rsidP="009D370B">
            <w:pPr>
              <w:spacing w:after="0"/>
              <w:ind w:left="119" w:right="108"/>
              <w:rPr>
                <w:sz w:val="22"/>
                <w:szCs w:val="22"/>
              </w:rPr>
            </w:pPr>
          </w:p>
          <w:p w14:paraId="78550121" w14:textId="53255D77" w:rsidR="008C7F3F" w:rsidRPr="00C56D0D" w:rsidRDefault="00B11CE6" w:rsidP="009D370B">
            <w:pPr>
              <w:spacing w:after="0"/>
              <w:ind w:left="119" w:right="108"/>
              <w:rPr>
                <w:sz w:val="22"/>
                <w:szCs w:val="22"/>
                <w:lang w:eastAsia="en-US"/>
              </w:rPr>
            </w:pPr>
            <w:r w:rsidRPr="00C56D0D">
              <w:rPr>
                <w:sz w:val="22"/>
                <w:szCs w:val="22"/>
              </w:rPr>
              <w:t>Обеспечение гарантийных обязательств по контракту не предусмотрено.</w:t>
            </w:r>
          </w:p>
        </w:tc>
      </w:tr>
      <w:tr w:rsidR="00392759" w:rsidRPr="00DF204B" w14:paraId="04B409D1" w14:textId="77777777" w:rsidTr="00906C10">
        <w:trPr>
          <w:jc w:val="center"/>
        </w:trPr>
        <w:tc>
          <w:tcPr>
            <w:tcW w:w="250" w:type="pct"/>
          </w:tcPr>
          <w:p w14:paraId="175E8CC6" w14:textId="77777777" w:rsidR="00392759" w:rsidRPr="00DF204B" w:rsidRDefault="00392759" w:rsidP="00575689">
            <w:pPr>
              <w:spacing w:after="0"/>
              <w:jc w:val="center"/>
              <w:rPr>
                <w:sz w:val="22"/>
                <w:szCs w:val="22"/>
              </w:rPr>
            </w:pPr>
            <w:r w:rsidRPr="00DF204B">
              <w:rPr>
                <w:sz w:val="22"/>
                <w:szCs w:val="22"/>
              </w:rPr>
              <w:t>17</w:t>
            </w:r>
          </w:p>
        </w:tc>
        <w:tc>
          <w:tcPr>
            <w:tcW w:w="1627" w:type="pct"/>
            <w:gridSpan w:val="2"/>
          </w:tcPr>
          <w:p w14:paraId="214B3DF5" w14:textId="77777777" w:rsidR="00392759" w:rsidRPr="00DF204B" w:rsidRDefault="00392759" w:rsidP="00575689">
            <w:pPr>
              <w:spacing w:after="0"/>
              <w:ind w:left="65" w:right="76"/>
              <w:jc w:val="left"/>
              <w:rPr>
                <w:sz w:val="22"/>
                <w:szCs w:val="22"/>
                <w:lang w:eastAsia="en-US"/>
              </w:rPr>
            </w:pPr>
            <w:r w:rsidRPr="00DF204B">
              <w:rPr>
                <w:sz w:val="22"/>
                <w:szCs w:val="22"/>
                <w:lang w:eastAsia="en-US"/>
              </w:rPr>
              <w:t>Информация о банковском сопровождении контракта</w:t>
            </w:r>
          </w:p>
        </w:tc>
        <w:tc>
          <w:tcPr>
            <w:tcW w:w="3123" w:type="pct"/>
          </w:tcPr>
          <w:p w14:paraId="5E94920E" w14:textId="77777777" w:rsidR="00392759" w:rsidRPr="00C56D0D" w:rsidRDefault="00392759" w:rsidP="009D370B">
            <w:pPr>
              <w:autoSpaceDE w:val="0"/>
              <w:autoSpaceDN w:val="0"/>
              <w:adjustRightInd w:val="0"/>
              <w:spacing w:after="0"/>
              <w:ind w:left="119" w:right="97"/>
              <w:rPr>
                <w:sz w:val="22"/>
                <w:szCs w:val="22"/>
                <w:lang w:eastAsia="en-US"/>
              </w:rPr>
            </w:pPr>
            <w:r w:rsidRPr="00C56D0D">
              <w:rPr>
                <w:sz w:val="22"/>
                <w:szCs w:val="22"/>
                <w:lang w:eastAsia="en-US"/>
              </w:rPr>
              <w:t>Банковское сопровождение контракта не осуществляется.</w:t>
            </w:r>
          </w:p>
        </w:tc>
      </w:tr>
      <w:tr w:rsidR="00392759" w:rsidRPr="00DF204B" w14:paraId="5FEF3DDA" w14:textId="77777777" w:rsidTr="00906C10">
        <w:trPr>
          <w:jc w:val="center"/>
        </w:trPr>
        <w:tc>
          <w:tcPr>
            <w:tcW w:w="250" w:type="pct"/>
          </w:tcPr>
          <w:p w14:paraId="09E94B87" w14:textId="77777777" w:rsidR="00392759" w:rsidRPr="00DF204B" w:rsidRDefault="00392759" w:rsidP="00575689">
            <w:pPr>
              <w:spacing w:after="0"/>
              <w:jc w:val="center"/>
              <w:rPr>
                <w:sz w:val="22"/>
                <w:szCs w:val="22"/>
              </w:rPr>
            </w:pPr>
            <w:r w:rsidRPr="00DF204B">
              <w:rPr>
                <w:sz w:val="22"/>
                <w:szCs w:val="22"/>
              </w:rPr>
              <w:t>18</w:t>
            </w:r>
          </w:p>
        </w:tc>
        <w:tc>
          <w:tcPr>
            <w:tcW w:w="1627" w:type="pct"/>
            <w:gridSpan w:val="2"/>
          </w:tcPr>
          <w:p w14:paraId="56034126" w14:textId="77777777" w:rsidR="00392759" w:rsidRPr="00DF204B" w:rsidRDefault="00392759" w:rsidP="00575689">
            <w:pPr>
              <w:spacing w:after="0"/>
              <w:ind w:left="65" w:right="76"/>
              <w:jc w:val="left"/>
              <w:rPr>
                <w:sz w:val="22"/>
                <w:szCs w:val="22"/>
                <w:highlight w:val="yellow"/>
              </w:rPr>
            </w:pPr>
            <w:r w:rsidRPr="00DF204B">
              <w:rPr>
                <w:spacing w:val="-1"/>
                <w:sz w:val="22"/>
                <w:szCs w:val="22"/>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Закона о контрактной системе</w:t>
            </w:r>
          </w:p>
        </w:tc>
        <w:tc>
          <w:tcPr>
            <w:tcW w:w="3123" w:type="pct"/>
          </w:tcPr>
          <w:p w14:paraId="2325104E" w14:textId="2DDC200B" w:rsidR="008E3B9A" w:rsidRPr="00C56D0D" w:rsidRDefault="0012471D" w:rsidP="009D370B">
            <w:pPr>
              <w:autoSpaceDE w:val="0"/>
              <w:autoSpaceDN w:val="0"/>
              <w:adjustRightInd w:val="0"/>
              <w:spacing w:after="0"/>
              <w:ind w:left="119" w:right="97"/>
              <w:rPr>
                <w:b/>
                <w:i/>
                <w:sz w:val="22"/>
                <w:szCs w:val="22"/>
                <w:lang w:eastAsia="en-US"/>
              </w:rPr>
            </w:pPr>
            <w:r w:rsidRPr="00C56D0D">
              <w:rPr>
                <w:sz w:val="22"/>
                <w:szCs w:val="22"/>
                <w:lang w:eastAsia="en-US"/>
              </w:rPr>
              <w:t xml:space="preserve">В соответствии с постановлением Правительства Российской Федерации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BB4D47" w:rsidRPr="00C56D0D">
              <w:rPr>
                <w:sz w:val="22"/>
                <w:szCs w:val="22"/>
                <w:lang w:eastAsia="en-US"/>
              </w:rPr>
              <w:t>Заказчиком подготовлено обоснование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для целей осуществления закупок для обеспечения государственных и муниципальных нужд.</w:t>
            </w:r>
          </w:p>
        </w:tc>
      </w:tr>
      <w:tr w:rsidR="00392759" w:rsidRPr="00DF204B" w14:paraId="1261F889" w14:textId="77777777" w:rsidTr="0003557E">
        <w:trPr>
          <w:trHeight w:val="1818"/>
          <w:jc w:val="center"/>
        </w:trPr>
        <w:tc>
          <w:tcPr>
            <w:tcW w:w="250" w:type="pct"/>
          </w:tcPr>
          <w:p w14:paraId="7824B2E7" w14:textId="77777777" w:rsidR="00392759" w:rsidRPr="00DF204B" w:rsidRDefault="00392759" w:rsidP="00575689">
            <w:pPr>
              <w:spacing w:after="0"/>
              <w:jc w:val="center"/>
              <w:rPr>
                <w:sz w:val="22"/>
                <w:szCs w:val="22"/>
              </w:rPr>
            </w:pPr>
            <w:r w:rsidRPr="00DF204B">
              <w:rPr>
                <w:sz w:val="22"/>
                <w:szCs w:val="22"/>
              </w:rPr>
              <w:t>19</w:t>
            </w:r>
          </w:p>
        </w:tc>
        <w:tc>
          <w:tcPr>
            <w:tcW w:w="1627" w:type="pct"/>
            <w:gridSpan w:val="2"/>
          </w:tcPr>
          <w:p w14:paraId="32F03889" w14:textId="77777777" w:rsidR="00392759" w:rsidRPr="00DF204B" w:rsidRDefault="00392759" w:rsidP="00575689">
            <w:pPr>
              <w:spacing w:after="0"/>
              <w:ind w:left="65" w:right="76"/>
              <w:jc w:val="left"/>
              <w:rPr>
                <w:sz w:val="22"/>
                <w:szCs w:val="22"/>
              </w:rPr>
            </w:pPr>
            <w:r w:rsidRPr="00DF204B">
              <w:rPr>
                <w:sz w:val="22"/>
                <w:szCs w:val="22"/>
              </w:rPr>
              <w:t xml:space="preserve">Даты начала и окончания срока предоставления участникам электронного аукциона разъяснений положений документации </w:t>
            </w:r>
          </w:p>
        </w:tc>
        <w:tc>
          <w:tcPr>
            <w:tcW w:w="3123" w:type="pct"/>
          </w:tcPr>
          <w:p w14:paraId="44B5B9E9" w14:textId="77777777" w:rsidR="00392759" w:rsidRPr="00C56D0D" w:rsidRDefault="00392759" w:rsidP="009D370B">
            <w:pPr>
              <w:autoSpaceDE w:val="0"/>
              <w:autoSpaceDN w:val="0"/>
              <w:adjustRightInd w:val="0"/>
              <w:spacing w:after="0"/>
              <w:ind w:left="119" w:right="97"/>
              <w:rPr>
                <w:sz w:val="22"/>
                <w:szCs w:val="22"/>
              </w:rPr>
            </w:pPr>
            <w:r w:rsidRPr="00C56D0D">
              <w:rPr>
                <w:sz w:val="22"/>
                <w:szCs w:val="22"/>
              </w:rPr>
              <w:t>Дата начала срока предоставления разъяснений положений документации: с даты размещения извещения и документации в единой информационной системе.</w:t>
            </w:r>
          </w:p>
          <w:p w14:paraId="0AA9E6D4" w14:textId="77777777" w:rsidR="00392759" w:rsidRPr="00C56D0D" w:rsidRDefault="00392759" w:rsidP="009D370B">
            <w:pPr>
              <w:autoSpaceDE w:val="0"/>
              <w:autoSpaceDN w:val="0"/>
              <w:adjustRightInd w:val="0"/>
              <w:spacing w:after="0"/>
              <w:ind w:left="119" w:right="97"/>
              <w:rPr>
                <w:sz w:val="22"/>
                <w:szCs w:val="22"/>
              </w:rPr>
            </w:pPr>
          </w:p>
          <w:p w14:paraId="33091BEC" w14:textId="77777777" w:rsidR="00392759" w:rsidRPr="00C56D0D" w:rsidRDefault="00392759" w:rsidP="009D370B">
            <w:pPr>
              <w:autoSpaceDE w:val="0"/>
              <w:autoSpaceDN w:val="0"/>
              <w:adjustRightInd w:val="0"/>
              <w:spacing w:after="0"/>
              <w:ind w:left="119" w:right="97"/>
              <w:rPr>
                <w:sz w:val="22"/>
                <w:szCs w:val="22"/>
              </w:rPr>
            </w:pPr>
            <w:r w:rsidRPr="00C56D0D">
              <w:rPr>
                <w:sz w:val="22"/>
                <w:szCs w:val="22"/>
              </w:rPr>
              <w:t>Дата окончания срока предоставления разъяснений положений документации:</w:t>
            </w:r>
          </w:p>
          <w:p w14:paraId="7F80FC74" w14:textId="605D0122" w:rsidR="00DF5082" w:rsidRPr="00C56D0D" w:rsidRDefault="00257AA8" w:rsidP="00443C74">
            <w:pPr>
              <w:autoSpaceDE w:val="0"/>
              <w:autoSpaceDN w:val="0"/>
              <w:adjustRightInd w:val="0"/>
              <w:spacing w:after="0"/>
              <w:ind w:left="119" w:right="97"/>
              <w:rPr>
                <w:sz w:val="22"/>
                <w:szCs w:val="22"/>
              </w:rPr>
            </w:pPr>
            <w:r w:rsidRPr="00C56D0D">
              <w:rPr>
                <w:sz w:val="22"/>
                <w:szCs w:val="22"/>
              </w:rPr>
              <w:t>«</w:t>
            </w:r>
            <w:r w:rsidR="00443C74" w:rsidRPr="00C56D0D">
              <w:rPr>
                <w:sz w:val="22"/>
                <w:szCs w:val="22"/>
                <w:lang w:val="en-US"/>
              </w:rPr>
              <w:t>7</w:t>
            </w:r>
            <w:r w:rsidRPr="00C56D0D">
              <w:rPr>
                <w:sz w:val="22"/>
                <w:szCs w:val="22"/>
              </w:rPr>
              <w:t xml:space="preserve">» </w:t>
            </w:r>
            <w:r w:rsidR="0027440B" w:rsidRPr="00C56D0D">
              <w:rPr>
                <w:sz w:val="22"/>
                <w:szCs w:val="22"/>
              </w:rPr>
              <w:t xml:space="preserve">декабря </w:t>
            </w:r>
            <w:r w:rsidRPr="00C56D0D">
              <w:rPr>
                <w:sz w:val="22"/>
                <w:szCs w:val="22"/>
              </w:rPr>
              <w:t xml:space="preserve">2020 года </w:t>
            </w:r>
          </w:p>
        </w:tc>
      </w:tr>
      <w:tr w:rsidR="00392759" w:rsidRPr="00DF204B" w14:paraId="282F26C1" w14:textId="77777777" w:rsidTr="00906C10">
        <w:trPr>
          <w:jc w:val="center"/>
        </w:trPr>
        <w:tc>
          <w:tcPr>
            <w:tcW w:w="250" w:type="pct"/>
          </w:tcPr>
          <w:p w14:paraId="53886620" w14:textId="77777777" w:rsidR="00392759" w:rsidRPr="00DF204B" w:rsidRDefault="00392759" w:rsidP="00575689">
            <w:pPr>
              <w:spacing w:after="0"/>
              <w:jc w:val="center"/>
              <w:rPr>
                <w:sz w:val="22"/>
                <w:szCs w:val="22"/>
              </w:rPr>
            </w:pPr>
            <w:r w:rsidRPr="00DF204B">
              <w:rPr>
                <w:sz w:val="22"/>
                <w:szCs w:val="22"/>
              </w:rPr>
              <w:t>20</w:t>
            </w:r>
          </w:p>
        </w:tc>
        <w:tc>
          <w:tcPr>
            <w:tcW w:w="1627" w:type="pct"/>
            <w:gridSpan w:val="2"/>
          </w:tcPr>
          <w:p w14:paraId="32C2C8F8" w14:textId="77777777" w:rsidR="00392759" w:rsidRPr="00DF204B" w:rsidRDefault="00392759" w:rsidP="00575689">
            <w:pPr>
              <w:spacing w:after="0"/>
              <w:ind w:left="65" w:right="76"/>
              <w:jc w:val="left"/>
              <w:rPr>
                <w:sz w:val="22"/>
                <w:szCs w:val="22"/>
              </w:rPr>
            </w:pPr>
            <w:r w:rsidRPr="00DF204B">
              <w:rPr>
                <w:sz w:val="22"/>
                <w:szCs w:val="22"/>
              </w:rPr>
              <w:t>Срок, в течение которого победитель аукциона или иной участник электронного аукциона, с которым заключается контракт при уклонении победителя аукциона от заключения контракта, должен подписать контракт</w:t>
            </w:r>
          </w:p>
        </w:tc>
        <w:tc>
          <w:tcPr>
            <w:tcW w:w="3123" w:type="pct"/>
          </w:tcPr>
          <w:p w14:paraId="75A4A8C8" w14:textId="77777777" w:rsidR="00392759" w:rsidRPr="00DF204B" w:rsidRDefault="00392759" w:rsidP="009D370B">
            <w:pPr>
              <w:autoSpaceDE w:val="0"/>
              <w:autoSpaceDN w:val="0"/>
              <w:adjustRightInd w:val="0"/>
              <w:spacing w:after="0"/>
              <w:ind w:left="119" w:right="97"/>
              <w:rPr>
                <w:sz w:val="22"/>
                <w:szCs w:val="22"/>
              </w:rPr>
            </w:pPr>
            <w:r w:rsidRPr="00DF204B">
              <w:rPr>
                <w:sz w:val="22"/>
                <w:szCs w:val="22"/>
              </w:rPr>
              <w:t xml:space="preserve">Участник электронного аукциона, с которым заключается контракт, должен обеспечить подписание контракта со своей стороны в течение 5 (Пяти) дней с даты размещения Заказчиком в единой информационной системе проекта контракта. </w:t>
            </w:r>
          </w:p>
          <w:p w14:paraId="48EC06ED" w14:textId="77777777" w:rsidR="00392759" w:rsidRPr="00DF204B" w:rsidRDefault="00392759" w:rsidP="009D370B">
            <w:pPr>
              <w:autoSpaceDE w:val="0"/>
              <w:autoSpaceDN w:val="0"/>
              <w:adjustRightInd w:val="0"/>
              <w:spacing w:after="0"/>
              <w:ind w:left="119" w:right="97"/>
              <w:rPr>
                <w:sz w:val="22"/>
                <w:szCs w:val="22"/>
              </w:rPr>
            </w:pPr>
          </w:p>
          <w:p w14:paraId="21D29F1F" w14:textId="77777777" w:rsidR="00392759" w:rsidRPr="00DF204B" w:rsidRDefault="00392759" w:rsidP="009D370B">
            <w:pPr>
              <w:autoSpaceDE w:val="0"/>
              <w:autoSpaceDN w:val="0"/>
              <w:adjustRightInd w:val="0"/>
              <w:spacing w:after="0"/>
              <w:ind w:left="119" w:right="97"/>
              <w:rPr>
                <w:sz w:val="22"/>
                <w:szCs w:val="22"/>
              </w:rPr>
            </w:pPr>
            <w:r w:rsidRPr="00DF204B">
              <w:rPr>
                <w:sz w:val="22"/>
                <w:szCs w:val="22"/>
              </w:rPr>
              <w:t>Контракт может быть заключен не ранее чем через 10 (Десять) дней с даты размещения в единой информационной системе протокола подведения итогов электронного аукциона.</w:t>
            </w:r>
          </w:p>
        </w:tc>
      </w:tr>
      <w:tr w:rsidR="00392759" w:rsidRPr="00DF204B" w14:paraId="1385DA3A" w14:textId="77777777" w:rsidTr="00906C10">
        <w:trPr>
          <w:jc w:val="center"/>
        </w:trPr>
        <w:tc>
          <w:tcPr>
            <w:tcW w:w="250" w:type="pct"/>
          </w:tcPr>
          <w:p w14:paraId="33EE8052" w14:textId="77777777" w:rsidR="00392759" w:rsidRPr="00DF204B" w:rsidRDefault="00392759" w:rsidP="00575689">
            <w:pPr>
              <w:spacing w:after="0"/>
              <w:jc w:val="center"/>
              <w:rPr>
                <w:sz w:val="22"/>
                <w:szCs w:val="22"/>
              </w:rPr>
            </w:pPr>
            <w:r w:rsidRPr="00DF204B">
              <w:rPr>
                <w:sz w:val="22"/>
                <w:szCs w:val="22"/>
              </w:rPr>
              <w:t>21</w:t>
            </w:r>
          </w:p>
        </w:tc>
        <w:tc>
          <w:tcPr>
            <w:tcW w:w="1627" w:type="pct"/>
            <w:gridSpan w:val="2"/>
          </w:tcPr>
          <w:p w14:paraId="5FBDAB32" w14:textId="77777777" w:rsidR="00392759" w:rsidRPr="00DF204B" w:rsidRDefault="00392759" w:rsidP="00575689">
            <w:pPr>
              <w:spacing w:after="0"/>
              <w:ind w:left="65" w:right="76"/>
              <w:jc w:val="left"/>
              <w:rPr>
                <w:spacing w:val="-1"/>
                <w:sz w:val="22"/>
                <w:szCs w:val="22"/>
              </w:rPr>
            </w:pPr>
            <w:r w:rsidRPr="00DF204B">
              <w:rPr>
                <w:sz w:val="22"/>
                <w:szCs w:val="22"/>
              </w:rPr>
              <w:t>Право заключения контракта с несколькими участниками</w:t>
            </w:r>
          </w:p>
        </w:tc>
        <w:tc>
          <w:tcPr>
            <w:tcW w:w="3123" w:type="pct"/>
          </w:tcPr>
          <w:p w14:paraId="0A5D7C1A" w14:textId="77777777" w:rsidR="00392759" w:rsidRPr="00DF204B" w:rsidRDefault="00392759" w:rsidP="009D370B">
            <w:pPr>
              <w:autoSpaceDE w:val="0"/>
              <w:autoSpaceDN w:val="0"/>
              <w:adjustRightInd w:val="0"/>
              <w:spacing w:after="0"/>
              <w:ind w:left="119" w:right="97"/>
              <w:rPr>
                <w:sz w:val="22"/>
                <w:szCs w:val="22"/>
              </w:rPr>
            </w:pPr>
            <w:r w:rsidRPr="00DF204B">
              <w:rPr>
                <w:sz w:val="22"/>
                <w:szCs w:val="22"/>
              </w:rPr>
              <w:t>Не предусмотрено.</w:t>
            </w:r>
          </w:p>
          <w:p w14:paraId="3F6EAA3E" w14:textId="77777777" w:rsidR="00392759" w:rsidRPr="00DF204B" w:rsidRDefault="00392759" w:rsidP="009D370B">
            <w:pPr>
              <w:autoSpaceDE w:val="0"/>
              <w:autoSpaceDN w:val="0"/>
              <w:adjustRightInd w:val="0"/>
              <w:spacing w:after="0"/>
              <w:ind w:left="119" w:right="97"/>
              <w:rPr>
                <w:sz w:val="22"/>
                <w:szCs w:val="22"/>
              </w:rPr>
            </w:pPr>
          </w:p>
        </w:tc>
      </w:tr>
      <w:tr w:rsidR="00392759" w:rsidRPr="00DF204B" w14:paraId="70AC81FE" w14:textId="77777777" w:rsidTr="00906C10">
        <w:trPr>
          <w:jc w:val="center"/>
        </w:trPr>
        <w:tc>
          <w:tcPr>
            <w:tcW w:w="250" w:type="pct"/>
          </w:tcPr>
          <w:p w14:paraId="1111A469" w14:textId="77777777" w:rsidR="00392759" w:rsidRPr="00DF204B" w:rsidRDefault="00392759" w:rsidP="00575689">
            <w:pPr>
              <w:spacing w:after="0"/>
              <w:jc w:val="center"/>
              <w:rPr>
                <w:sz w:val="22"/>
                <w:szCs w:val="22"/>
              </w:rPr>
            </w:pPr>
            <w:r w:rsidRPr="00DF204B">
              <w:rPr>
                <w:sz w:val="22"/>
                <w:szCs w:val="22"/>
              </w:rPr>
              <w:t>22</w:t>
            </w:r>
          </w:p>
        </w:tc>
        <w:tc>
          <w:tcPr>
            <w:tcW w:w="1627" w:type="pct"/>
            <w:gridSpan w:val="2"/>
          </w:tcPr>
          <w:p w14:paraId="6CDD129B" w14:textId="77777777" w:rsidR="00392759" w:rsidRPr="00DF204B" w:rsidRDefault="00392759" w:rsidP="00575689">
            <w:pPr>
              <w:spacing w:after="0"/>
              <w:ind w:left="65" w:right="76"/>
              <w:jc w:val="left"/>
              <w:rPr>
                <w:sz w:val="22"/>
                <w:szCs w:val="22"/>
              </w:rPr>
            </w:pPr>
            <w:r w:rsidRPr="00DF204B">
              <w:rPr>
                <w:sz w:val="22"/>
                <w:szCs w:val="22"/>
              </w:rPr>
              <w:t>Заключение контракта жизненного цикла</w:t>
            </w:r>
          </w:p>
        </w:tc>
        <w:tc>
          <w:tcPr>
            <w:tcW w:w="3123" w:type="pct"/>
          </w:tcPr>
          <w:p w14:paraId="781FA291" w14:textId="77777777" w:rsidR="00392759" w:rsidRPr="00DF204B" w:rsidRDefault="00392759" w:rsidP="009D370B">
            <w:pPr>
              <w:autoSpaceDE w:val="0"/>
              <w:autoSpaceDN w:val="0"/>
              <w:adjustRightInd w:val="0"/>
              <w:spacing w:after="0"/>
              <w:ind w:left="119" w:right="97"/>
              <w:rPr>
                <w:sz w:val="22"/>
                <w:szCs w:val="22"/>
              </w:rPr>
            </w:pPr>
            <w:r w:rsidRPr="00DF204B">
              <w:rPr>
                <w:sz w:val="22"/>
                <w:szCs w:val="22"/>
              </w:rPr>
              <w:t>Не предусмотрено.</w:t>
            </w:r>
          </w:p>
        </w:tc>
      </w:tr>
      <w:tr w:rsidR="00392759" w:rsidRPr="00DF204B" w14:paraId="01A85075" w14:textId="77777777" w:rsidTr="00906C10">
        <w:trPr>
          <w:jc w:val="center"/>
        </w:trPr>
        <w:tc>
          <w:tcPr>
            <w:tcW w:w="250" w:type="pct"/>
          </w:tcPr>
          <w:p w14:paraId="2503EE14" w14:textId="77777777" w:rsidR="00392759" w:rsidRPr="00DF204B" w:rsidRDefault="00D025BB" w:rsidP="00575689">
            <w:pPr>
              <w:spacing w:after="0"/>
              <w:jc w:val="center"/>
              <w:rPr>
                <w:sz w:val="22"/>
                <w:szCs w:val="22"/>
              </w:rPr>
            </w:pPr>
            <w:r w:rsidRPr="00DF204B">
              <w:rPr>
                <w:sz w:val="22"/>
                <w:szCs w:val="22"/>
              </w:rPr>
              <w:t>23</w:t>
            </w:r>
          </w:p>
        </w:tc>
        <w:tc>
          <w:tcPr>
            <w:tcW w:w="1627" w:type="pct"/>
            <w:gridSpan w:val="2"/>
          </w:tcPr>
          <w:p w14:paraId="22D13209" w14:textId="77777777" w:rsidR="00392759" w:rsidRPr="00DF204B" w:rsidRDefault="00392759" w:rsidP="00575689">
            <w:pPr>
              <w:spacing w:after="0"/>
              <w:ind w:left="65" w:right="76"/>
              <w:jc w:val="left"/>
              <w:rPr>
                <w:sz w:val="22"/>
                <w:szCs w:val="22"/>
              </w:rPr>
            </w:pPr>
            <w:r w:rsidRPr="00DF204B">
              <w:rPr>
                <w:spacing w:val="-1"/>
                <w:sz w:val="22"/>
                <w:szCs w:val="22"/>
              </w:rPr>
              <w:t>Односторонний отказ от исполнения контракта</w:t>
            </w:r>
          </w:p>
        </w:tc>
        <w:tc>
          <w:tcPr>
            <w:tcW w:w="3123" w:type="pct"/>
          </w:tcPr>
          <w:p w14:paraId="4E7942A9" w14:textId="77777777" w:rsidR="00392759" w:rsidRPr="00DF204B" w:rsidRDefault="00392759" w:rsidP="009D370B">
            <w:pPr>
              <w:autoSpaceDE w:val="0"/>
              <w:autoSpaceDN w:val="0"/>
              <w:adjustRightInd w:val="0"/>
              <w:spacing w:after="0"/>
              <w:ind w:left="119" w:right="97"/>
              <w:rPr>
                <w:sz w:val="22"/>
                <w:szCs w:val="22"/>
              </w:rPr>
            </w:pPr>
            <w:r w:rsidRPr="00DF204B">
              <w:rPr>
                <w:spacing w:val="-1"/>
                <w:sz w:val="22"/>
                <w:szCs w:val="22"/>
              </w:rPr>
              <w:t>В случае если предусмотрено в проекте контракта, стороны</w:t>
            </w:r>
            <w:r w:rsidRPr="00DF204B">
              <w:rPr>
                <w:sz w:val="22"/>
                <w:szCs w:val="22"/>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w:t>
            </w:r>
            <w:r w:rsidRPr="00DF204B">
              <w:rPr>
                <w:sz w:val="22"/>
                <w:szCs w:val="22"/>
              </w:rPr>
              <w:lastRenderedPageBreak/>
              <w:t>исполнения отдельных видов обязательств, при условии, что это предусмотрено контрактом.</w:t>
            </w:r>
          </w:p>
          <w:p w14:paraId="1CFF1A80" w14:textId="77777777" w:rsidR="00392759" w:rsidRPr="00DF204B" w:rsidRDefault="00392759" w:rsidP="009D370B">
            <w:pPr>
              <w:autoSpaceDE w:val="0"/>
              <w:autoSpaceDN w:val="0"/>
              <w:adjustRightInd w:val="0"/>
              <w:spacing w:after="0"/>
              <w:ind w:left="119" w:right="97"/>
              <w:rPr>
                <w:sz w:val="22"/>
                <w:szCs w:val="22"/>
              </w:rPr>
            </w:pPr>
            <w:r w:rsidRPr="00DF204B">
              <w:rPr>
                <w:sz w:val="22"/>
                <w:szCs w:val="22"/>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tc>
      </w:tr>
      <w:tr w:rsidR="00392759" w:rsidRPr="00DF204B" w14:paraId="6AFC259A" w14:textId="77777777" w:rsidTr="00906C10">
        <w:trPr>
          <w:trHeight w:val="397"/>
          <w:jc w:val="center"/>
        </w:trPr>
        <w:tc>
          <w:tcPr>
            <w:tcW w:w="250" w:type="pct"/>
          </w:tcPr>
          <w:p w14:paraId="31235592" w14:textId="77777777" w:rsidR="00392759" w:rsidRPr="00DF204B" w:rsidRDefault="00D025BB" w:rsidP="00575689">
            <w:pPr>
              <w:spacing w:after="0"/>
              <w:jc w:val="center"/>
              <w:rPr>
                <w:sz w:val="22"/>
                <w:szCs w:val="22"/>
              </w:rPr>
            </w:pPr>
            <w:r w:rsidRPr="00DF204B">
              <w:rPr>
                <w:sz w:val="22"/>
                <w:szCs w:val="22"/>
              </w:rPr>
              <w:lastRenderedPageBreak/>
              <w:t>24</w:t>
            </w:r>
          </w:p>
        </w:tc>
        <w:tc>
          <w:tcPr>
            <w:tcW w:w="1627" w:type="pct"/>
            <w:gridSpan w:val="2"/>
          </w:tcPr>
          <w:p w14:paraId="33969D4E" w14:textId="77777777" w:rsidR="00392759" w:rsidRPr="00DF204B" w:rsidRDefault="00392759" w:rsidP="00575689">
            <w:pPr>
              <w:spacing w:after="0"/>
              <w:ind w:left="65" w:right="165"/>
              <w:jc w:val="left"/>
              <w:rPr>
                <w:sz w:val="22"/>
                <w:szCs w:val="22"/>
              </w:rPr>
            </w:pPr>
            <w:r w:rsidRPr="00DF204B">
              <w:rPr>
                <w:sz w:val="22"/>
                <w:szCs w:val="22"/>
              </w:rPr>
              <w:t>Идентификационный код закупки</w:t>
            </w:r>
          </w:p>
        </w:tc>
        <w:tc>
          <w:tcPr>
            <w:tcW w:w="3123" w:type="pct"/>
            <w:vAlign w:val="center"/>
          </w:tcPr>
          <w:p w14:paraId="341D8175" w14:textId="795AB006" w:rsidR="00392759" w:rsidRPr="00EB4384" w:rsidRDefault="00EB4384" w:rsidP="00EB4384">
            <w:pPr>
              <w:autoSpaceDE w:val="0"/>
              <w:autoSpaceDN w:val="0"/>
              <w:adjustRightInd w:val="0"/>
              <w:spacing w:after="0"/>
              <w:ind w:left="119" w:right="97"/>
              <w:rPr>
                <w:sz w:val="22"/>
                <w:szCs w:val="22"/>
                <w:highlight w:val="yellow"/>
              </w:rPr>
            </w:pPr>
            <w:r w:rsidRPr="00EB4384">
              <w:rPr>
                <w:sz w:val="22"/>
                <w:szCs w:val="22"/>
              </w:rPr>
              <w:t>201771047437577030100100800010000242</w:t>
            </w:r>
          </w:p>
        </w:tc>
      </w:tr>
      <w:tr w:rsidR="001C57EB" w:rsidRPr="00DF204B" w14:paraId="0D591122" w14:textId="77777777" w:rsidTr="00906C10">
        <w:trPr>
          <w:trHeight w:val="397"/>
          <w:jc w:val="center"/>
        </w:trPr>
        <w:tc>
          <w:tcPr>
            <w:tcW w:w="250" w:type="pct"/>
          </w:tcPr>
          <w:p w14:paraId="663B8110" w14:textId="77777777" w:rsidR="001C57EB" w:rsidRPr="00DF204B" w:rsidRDefault="00D025BB" w:rsidP="00575689">
            <w:pPr>
              <w:spacing w:after="0"/>
              <w:jc w:val="center"/>
              <w:rPr>
                <w:sz w:val="22"/>
                <w:szCs w:val="22"/>
              </w:rPr>
            </w:pPr>
            <w:r w:rsidRPr="00DF204B">
              <w:rPr>
                <w:sz w:val="22"/>
                <w:szCs w:val="22"/>
              </w:rPr>
              <w:t>25</w:t>
            </w:r>
          </w:p>
        </w:tc>
        <w:tc>
          <w:tcPr>
            <w:tcW w:w="1627" w:type="pct"/>
            <w:gridSpan w:val="2"/>
          </w:tcPr>
          <w:p w14:paraId="13D32BA4" w14:textId="77777777" w:rsidR="001C57EB" w:rsidRPr="00DF204B" w:rsidRDefault="00C52C3D" w:rsidP="00575689">
            <w:pPr>
              <w:spacing w:after="0"/>
              <w:ind w:left="65" w:right="165"/>
              <w:jc w:val="left"/>
              <w:rPr>
                <w:sz w:val="22"/>
                <w:szCs w:val="22"/>
              </w:rPr>
            </w:pPr>
            <w:r w:rsidRPr="00DF204B">
              <w:rPr>
                <w:sz w:val="22"/>
                <w:szCs w:val="22"/>
              </w:rPr>
              <w:t>Идентификационный код</w:t>
            </w:r>
            <w:r w:rsidR="00340994" w:rsidRPr="00DF204B">
              <w:rPr>
                <w:sz w:val="22"/>
                <w:szCs w:val="22"/>
              </w:rPr>
              <w:t xml:space="preserve"> закупки</w:t>
            </w:r>
            <w:r w:rsidR="00F52DF9" w:rsidRPr="00DF204B">
              <w:rPr>
                <w:sz w:val="22"/>
                <w:szCs w:val="22"/>
              </w:rPr>
              <w:t xml:space="preserve"> в</w:t>
            </w:r>
            <w:r w:rsidR="001C57EB" w:rsidRPr="00DF204B">
              <w:rPr>
                <w:sz w:val="22"/>
                <w:szCs w:val="22"/>
              </w:rPr>
              <w:t xml:space="preserve"> план</w:t>
            </w:r>
            <w:r w:rsidR="00F52DF9" w:rsidRPr="00DF204B">
              <w:rPr>
                <w:sz w:val="22"/>
                <w:szCs w:val="22"/>
              </w:rPr>
              <w:t>е</w:t>
            </w:r>
            <w:r w:rsidR="001C57EB" w:rsidRPr="00DF204B">
              <w:rPr>
                <w:sz w:val="22"/>
                <w:szCs w:val="22"/>
              </w:rPr>
              <w:t>-график</w:t>
            </w:r>
            <w:r w:rsidR="00F52DF9" w:rsidRPr="00DF204B">
              <w:rPr>
                <w:sz w:val="22"/>
                <w:szCs w:val="22"/>
              </w:rPr>
              <w:t>е</w:t>
            </w:r>
          </w:p>
        </w:tc>
        <w:tc>
          <w:tcPr>
            <w:tcW w:w="3123" w:type="pct"/>
            <w:vAlign w:val="center"/>
          </w:tcPr>
          <w:p w14:paraId="273DEA7A" w14:textId="271FCA52" w:rsidR="001C57EB" w:rsidRPr="00EB4384" w:rsidRDefault="00EB4384" w:rsidP="00EB4384">
            <w:pPr>
              <w:autoSpaceDE w:val="0"/>
              <w:autoSpaceDN w:val="0"/>
              <w:adjustRightInd w:val="0"/>
              <w:spacing w:after="0"/>
              <w:ind w:left="119" w:right="97"/>
              <w:rPr>
                <w:sz w:val="22"/>
                <w:szCs w:val="22"/>
                <w:highlight w:val="yellow"/>
              </w:rPr>
            </w:pPr>
            <w:r w:rsidRPr="00A95858">
              <w:rPr>
                <w:rFonts w:eastAsia="Calibri"/>
                <w:sz w:val="22"/>
                <w:szCs w:val="22"/>
              </w:rPr>
              <w:t>201771047437577030100100800000000242</w:t>
            </w:r>
          </w:p>
        </w:tc>
      </w:tr>
      <w:bookmarkEnd w:id="3"/>
      <w:bookmarkEnd w:id="4"/>
    </w:tbl>
    <w:p w14:paraId="40C07B1B" w14:textId="77777777" w:rsidR="00C71FC4" w:rsidRDefault="00C71FC4" w:rsidP="001A1FC9">
      <w:pPr>
        <w:spacing w:after="0"/>
        <w:jc w:val="left"/>
        <w:rPr>
          <w:b/>
          <w:sz w:val="22"/>
          <w:szCs w:val="22"/>
        </w:rPr>
      </w:pPr>
    </w:p>
    <w:p w14:paraId="7E3E25D5" w14:textId="4737BFA8" w:rsidR="00983F78" w:rsidRPr="00DF204B" w:rsidRDefault="00983F78" w:rsidP="001A1FC9">
      <w:pPr>
        <w:spacing w:after="0"/>
        <w:jc w:val="left"/>
        <w:rPr>
          <w:b/>
          <w:sz w:val="22"/>
          <w:szCs w:val="22"/>
        </w:rPr>
      </w:pPr>
      <w:r w:rsidRPr="00DF204B">
        <w:rPr>
          <w:b/>
          <w:sz w:val="22"/>
          <w:szCs w:val="22"/>
        </w:rPr>
        <w:br w:type="page"/>
      </w:r>
    </w:p>
    <w:p w14:paraId="1A2C0CCD" w14:textId="77777777" w:rsidR="00792966" w:rsidRPr="00A95858" w:rsidRDefault="00792966" w:rsidP="001A1FC9">
      <w:pPr>
        <w:spacing w:after="0"/>
        <w:ind w:left="5672"/>
        <w:jc w:val="right"/>
        <w:rPr>
          <w:sz w:val="22"/>
          <w:szCs w:val="22"/>
        </w:rPr>
      </w:pPr>
      <w:r w:rsidRPr="00A95858">
        <w:rPr>
          <w:sz w:val="22"/>
          <w:szCs w:val="22"/>
        </w:rPr>
        <w:lastRenderedPageBreak/>
        <w:t>Приложение</w:t>
      </w:r>
    </w:p>
    <w:p w14:paraId="26F3D9B5" w14:textId="77777777" w:rsidR="00792966" w:rsidRPr="00A95858" w:rsidRDefault="00792966" w:rsidP="001A1FC9">
      <w:pPr>
        <w:spacing w:after="0"/>
        <w:ind w:firstLine="539"/>
        <w:jc w:val="right"/>
        <w:rPr>
          <w:sz w:val="22"/>
          <w:szCs w:val="22"/>
        </w:rPr>
      </w:pPr>
      <w:r w:rsidRPr="00A95858">
        <w:rPr>
          <w:sz w:val="22"/>
          <w:szCs w:val="22"/>
        </w:rPr>
        <w:t>к Информационной карте аукциона</w:t>
      </w:r>
    </w:p>
    <w:p w14:paraId="73F3C84C" w14:textId="77777777" w:rsidR="00792966" w:rsidRPr="00DF204B" w:rsidRDefault="00792966" w:rsidP="001A1FC9">
      <w:pPr>
        <w:widowControl w:val="0"/>
        <w:spacing w:after="0"/>
        <w:ind w:firstLine="539"/>
        <w:jc w:val="right"/>
        <w:rPr>
          <w:b/>
          <w:sz w:val="22"/>
          <w:szCs w:val="22"/>
        </w:rPr>
      </w:pPr>
    </w:p>
    <w:p w14:paraId="6A57F9C0" w14:textId="77777777" w:rsidR="00792966" w:rsidRPr="00DF204B" w:rsidRDefault="00792966" w:rsidP="001A1FC9">
      <w:pPr>
        <w:widowControl w:val="0"/>
        <w:spacing w:after="0"/>
        <w:ind w:firstLine="567"/>
        <w:jc w:val="center"/>
        <w:rPr>
          <w:b/>
          <w:i/>
          <w:sz w:val="22"/>
          <w:szCs w:val="22"/>
        </w:rPr>
      </w:pPr>
    </w:p>
    <w:p w14:paraId="4C153B8D" w14:textId="77777777" w:rsidR="00792966" w:rsidRPr="00DF204B" w:rsidRDefault="00792966" w:rsidP="001A1FC9">
      <w:pPr>
        <w:spacing w:after="0"/>
        <w:jc w:val="center"/>
        <w:rPr>
          <w:b/>
          <w:sz w:val="22"/>
          <w:szCs w:val="22"/>
        </w:rPr>
      </w:pPr>
      <w:r w:rsidRPr="00DF204B">
        <w:rPr>
          <w:b/>
          <w:sz w:val="22"/>
          <w:szCs w:val="22"/>
        </w:rPr>
        <w:t>Инструкция</w:t>
      </w:r>
    </w:p>
    <w:p w14:paraId="659A7347" w14:textId="401A481F" w:rsidR="00792966" w:rsidRPr="00DF204B" w:rsidRDefault="00792966" w:rsidP="001A1FC9">
      <w:pPr>
        <w:spacing w:after="0"/>
        <w:jc w:val="center"/>
        <w:rPr>
          <w:sz w:val="22"/>
          <w:szCs w:val="22"/>
        </w:rPr>
      </w:pPr>
      <w:r w:rsidRPr="00DF204B">
        <w:rPr>
          <w:b/>
          <w:sz w:val="22"/>
          <w:szCs w:val="22"/>
        </w:rPr>
        <w:t xml:space="preserve">по заполнению первой части заявки на участие в аукционе </w:t>
      </w:r>
      <w:r w:rsidR="006011AD" w:rsidRPr="00DF204B">
        <w:rPr>
          <w:b/>
          <w:sz w:val="22"/>
          <w:szCs w:val="22"/>
        </w:rPr>
        <w:t>на оказание услуг по передаче неисключительных прав и обеспечению функционирования, администрирования и бесперебойной работы программного обеспечения в целях проведения эксперимента по созданию, переводу и развитию государственных информационных систем и их компонентов на единой цифровой платформе Российской Федерации «</w:t>
      </w:r>
      <w:proofErr w:type="spellStart"/>
      <w:r w:rsidR="006011AD" w:rsidRPr="00DF204B">
        <w:rPr>
          <w:b/>
          <w:sz w:val="22"/>
          <w:szCs w:val="22"/>
        </w:rPr>
        <w:t>ГосТех</w:t>
      </w:r>
      <w:proofErr w:type="spellEnd"/>
      <w:r w:rsidR="006011AD" w:rsidRPr="00DF204B">
        <w:rPr>
          <w:b/>
          <w:sz w:val="22"/>
          <w:szCs w:val="22"/>
        </w:rPr>
        <w:t>»</w:t>
      </w:r>
    </w:p>
    <w:p w14:paraId="71454993" w14:textId="77777777" w:rsidR="00792966" w:rsidRPr="00DF204B" w:rsidRDefault="00792966" w:rsidP="001A1FC9">
      <w:pPr>
        <w:autoSpaceDE w:val="0"/>
        <w:autoSpaceDN w:val="0"/>
        <w:adjustRightInd w:val="0"/>
        <w:spacing w:after="0"/>
        <w:ind w:firstLine="709"/>
        <w:rPr>
          <w:sz w:val="22"/>
          <w:szCs w:val="22"/>
        </w:rPr>
      </w:pPr>
    </w:p>
    <w:p w14:paraId="35E856DB" w14:textId="41F9C053" w:rsidR="00792966" w:rsidRPr="00DF204B" w:rsidRDefault="00792966" w:rsidP="001A1FC9">
      <w:pPr>
        <w:autoSpaceDE w:val="0"/>
        <w:autoSpaceDN w:val="0"/>
        <w:adjustRightInd w:val="0"/>
        <w:spacing w:after="0"/>
        <w:ind w:firstLine="709"/>
        <w:rPr>
          <w:rFonts w:eastAsiaTheme="minorHAnsi"/>
          <w:sz w:val="22"/>
          <w:szCs w:val="22"/>
          <w:lang w:eastAsia="en-US"/>
        </w:rPr>
      </w:pPr>
      <w:r w:rsidRPr="00DF204B">
        <w:rPr>
          <w:rFonts w:eastAsiaTheme="minorHAnsi"/>
          <w:sz w:val="22"/>
          <w:szCs w:val="22"/>
          <w:lang w:eastAsia="en-US"/>
        </w:rPr>
        <w:t>Первая часть заявки на участие в электронном аукционе должна содержать</w:t>
      </w:r>
      <w:r w:rsidR="006011AD" w:rsidRPr="00DF204B">
        <w:rPr>
          <w:rFonts w:eastAsiaTheme="minorHAnsi"/>
          <w:sz w:val="22"/>
          <w:szCs w:val="22"/>
          <w:lang w:eastAsia="en-US"/>
        </w:rPr>
        <w:t xml:space="preserve"> </w:t>
      </w:r>
      <w:r w:rsidRPr="00DF204B">
        <w:rPr>
          <w:rFonts w:eastAsiaTheme="minorHAnsi"/>
          <w:sz w:val="22"/>
          <w:szCs w:val="22"/>
          <w:lang w:eastAsia="en-US"/>
        </w:rPr>
        <w:t xml:space="preserve">согласие участника электронного аукциона на </w:t>
      </w:r>
      <w:r w:rsidR="006011AD" w:rsidRPr="00DF204B">
        <w:rPr>
          <w:rFonts w:eastAsiaTheme="minorHAnsi"/>
          <w:sz w:val="22"/>
          <w:szCs w:val="22"/>
          <w:lang w:eastAsia="en-US"/>
        </w:rPr>
        <w:t>оказание услуг</w:t>
      </w:r>
      <w:r w:rsidRPr="00DF204B">
        <w:rPr>
          <w:rFonts w:eastAsiaTheme="minorHAnsi"/>
          <w:sz w:val="22"/>
          <w:szCs w:val="22"/>
          <w:lang w:eastAsia="en-US"/>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49A5870B" w14:textId="77777777" w:rsidR="00126B0F" w:rsidRPr="00DF204B" w:rsidRDefault="00126B0F" w:rsidP="001A1FC9">
      <w:pPr>
        <w:spacing w:after="0"/>
        <w:ind w:firstLine="709"/>
        <w:jc w:val="left"/>
        <w:rPr>
          <w:sz w:val="22"/>
          <w:szCs w:val="22"/>
        </w:rPr>
      </w:pPr>
      <w:bookmarkStart w:id="11" w:name="_Toc12540721"/>
      <w:r w:rsidRPr="00DF204B">
        <w:rPr>
          <w:sz w:val="22"/>
          <w:szCs w:val="22"/>
        </w:rPr>
        <w:br w:type="page"/>
      </w:r>
    </w:p>
    <w:p w14:paraId="41DFB6DF" w14:textId="77777777" w:rsidR="007942DC" w:rsidRPr="001A1FC9" w:rsidRDefault="007942DC" w:rsidP="001A1FC9">
      <w:pPr>
        <w:pStyle w:val="afb"/>
        <w:keepNext/>
        <w:keepLines/>
        <w:widowControl w:val="0"/>
        <w:suppressLineNumbers/>
        <w:suppressAutoHyphens/>
        <w:spacing w:before="0" w:after="0"/>
        <w:rPr>
          <w:rFonts w:ascii="Times New Roman" w:hAnsi="Times New Roman"/>
          <w:caps/>
          <w:sz w:val="48"/>
          <w:szCs w:val="24"/>
        </w:rPr>
      </w:pPr>
    </w:p>
    <w:p w14:paraId="3E77597C" w14:textId="77777777" w:rsidR="007942DC" w:rsidRPr="001A1FC9" w:rsidRDefault="007942DC" w:rsidP="001A1FC9">
      <w:pPr>
        <w:pStyle w:val="afb"/>
        <w:keepNext/>
        <w:keepLines/>
        <w:widowControl w:val="0"/>
        <w:suppressLineNumbers/>
        <w:suppressAutoHyphens/>
        <w:spacing w:before="0" w:after="0"/>
        <w:rPr>
          <w:rFonts w:ascii="Times New Roman" w:hAnsi="Times New Roman"/>
          <w:caps/>
          <w:sz w:val="48"/>
          <w:szCs w:val="24"/>
        </w:rPr>
      </w:pPr>
    </w:p>
    <w:p w14:paraId="03B0C709" w14:textId="77777777" w:rsidR="007942DC" w:rsidRPr="001A1FC9" w:rsidRDefault="007942DC" w:rsidP="001A1FC9">
      <w:pPr>
        <w:pStyle w:val="afb"/>
        <w:keepNext/>
        <w:keepLines/>
        <w:widowControl w:val="0"/>
        <w:suppressLineNumbers/>
        <w:suppressAutoHyphens/>
        <w:spacing w:before="0" w:after="0"/>
        <w:rPr>
          <w:rFonts w:ascii="Times New Roman" w:hAnsi="Times New Roman"/>
          <w:caps/>
          <w:sz w:val="48"/>
          <w:szCs w:val="24"/>
        </w:rPr>
      </w:pPr>
    </w:p>
    <w:p w14:paraId="2FD067B5" w14:textId="77777777" w:rsidR="007942DC" w:rsidRPr="001A1FC9" w:rsidRDefault="007942DC" w:rsidP="001A1FC9">
      <w:pPr>
        <w:pStyle w:val="afb"/>
        <w:keepNext/>
        <w:keepLines/>
        <w:widowControl w:val="0"/>
        <w:suppressLineNumbers/>
        <w:suppressAutoHyphens/>
        <w:spacing w:before="0" w:after="0"/>
        <w:rPr>
          <w:rFonts w:ascii="Times New Roman" w:hAnsi="Times New Roman"/>
          <w:caps/>
          <w:sz w:val="48"/>
          <w:szCs w:val="24"/>
        </w:rPr>
      </w:pPr>
    </w:p>
    <w:p w14:paraId="69275083" w14:textId="77777777" w:rsidR="007942DC" w:rsidRPr="001A1FC9" w:rsidRDefault="007942DC" w:rsidP="001A1FC9">
      <w:pPr>
        <w:pStyle w:val="afb"/>
        <w:keepNext/>
        <w:keepLines/>
        <w:widowControl w:val="0"/>
        <w:suppressLineNumbers/>
        <w:suppressAutoHyphens/>
        <w:spacing w:before="0" w:after="0"/>
        <w:rPr>
          <w:rFonts w:ascii="Times New Roman" w:hAnsi="Times New Roman"/>
          <w:caps/>
          <w:sz w:val="48"/>
          <w:szCs w:val="24"/>
        </w:rPr>
      </w:pPr>
    </w:p>
    <w:p w14:paraId="24488F8D" w14:textId="77777777" w:rsidR="007942DC" w:rsidRPr="001A1FC9" w:rsidRDefault="007942DC" w:rsidP="001A1FC9">
      <w:pPr>
        <w:pStyle w:val="afb"/>
        <w:keepNext/>
        <w:keepLines/>
        <w:widowControl w:val="0"/>
        <w:suppressLineNumbers/>
        <w:suppressAutoHyphens/>
        <w:spacing w:before="0" w:after="0"/>
        <w:rPr>
          <w:rFonts w:ascii="Times New Roman" w:hAnsi="Times New Roman"/>
          <w:caps/>
          <w:sz w:val="48"/>
          <w:szCs w:val="24"/>
        </w:rPr>
      </w:pPr>
    </w:p>
    <w:p w14:paraId="0EB7E586" w14:textId="5C740F1C" w:rsidR="007942DC" w:rsidRDefault="007942DC" w:rsidP="001A1FC9">
      <w:pPr>
        <w:pStyle w:val="afb"/>
        <w:keepNext/>
        <w:keepLines/>
        <w:widowControl w:val="0"/>
        <w:suppressLineNumbers/>
        <w:suppressAutoHyphens/>
        <w:spacing w:before="0" w:after="0"/>
        <w:rPr>
          <w:rFonts w:ascii="Times New Roman" w:hAnsi="Times New Roman"/>
          <w:caps/>
          <w:sz w:val="48"/>
          <w:szCs w:val="24"/>
        </w:rPr>
      </w:pPr>
    </w:p>
    <w:p w14:paraId="6B749A6F" w14:textId="7229DD9F" w:rsidR="009D370B" w:rsidRDefault="009D370B" w:rsidP="001A1FC9">
      <w:pPr>
        <w:pStyle w:val="afb"/>
        <w:keepNext/>
        <w:keepLines/>
        <w:widowControl w:val="0"/>
        <w:suppressLineNumbers/>
        <w:suppressAutoHyphens/>
        <w:spacing w:before="0" w:after="0"/>
        <w:rPr>
          <w:rFonts w:ascii="Times New Roman" w:hAnsi="Times New Roman"/>
          <w:caps/>
          <w:sz w:val="48"/>
          <w:szCs w:val="24"/>
        </w:rPr>
      </w:pPr>
    </w:p>
    <w:p w14:paraId="4B280E81" w14:textId="0F87665F" w:rsidR="009D370B" w:rsidRDefault="009D370B" w:rsidP="001A1FC9">
      <w:pPr>
        <w:pStyle w:val="afb"/>
        <w:keepNext/>
        <w:keepLines/>
        <w:widowControl w:val="0"/>
        <w:suppressLineNumbers/>
        <w:suppressAutoHyphens/>
        <w:spacing w:before="0" w:after="0"/>
        <w:rPr>
          <w:rFonts w:ascii="Times New Roman" w:hAnsi="Times New Roman"/>
          <w:caps/>
          <w:sz w:val="48"/>
          <w:szCs w:val="24"/>
        </w:rPr>
      </w:pPr>
    </w:p>
    <w:p w14:paraId="586F0CAC" w14:textId="77777777" w:rsidR="009D370B" w:rsidRPr="001A1FC9" w:rsidRDefault="009D370B" w:rsidP="001A1FC9">
      <w:pPr>
        <w:pStyle w:val="afb"/>
        <w:keepNext/>
        <w:keepLines/>
        <w:widowControl w:val="0"/>
        <w:suppressLineNumbers/>
        <w:suppressAutoHyphens/>
        <w:spacing w:before="0" w:after="0"/>
        <w:rPr>
          <w:rFonts w:ascii="Times New Roman" w:hAnsi="Times New Roman"/>
          <w:caps/>
          <w:sz w:val="48"/>
          <w:szCs w:val="24"/>
        </w:rPr>
      </w:pPr>
    </w:p>
    <w:p w14:paraId="3FECFC3A" w14:textId="77777777" w:rsidR="008C7F3F" w:rsidRPr="001A1FC9" w:rsidRDefault="00CF0189" w:rsidP="001A1FC9">
      <w:pPr>
        <w:pStyle w:val="afb"/>
        <w:keepNext/>
        <w:keepLines/>
        <w:widowControl w:val="0"/>
        <w:suppressLineNumbers/>
        <w:suppressAutoHyphens/>
        <w:spacing w:before="0" w:after="0"/>
        <w:rPr>
          <w:rFonts w:ascii="Times New Roman" w:hAnsi="Times New Roman"/>
          <w:caps/>
          <w:sz w:val="48"/>
          <w:szCs w:val="24"/>
        </w:rPr>
      </w:pPr>
      <w:r w:rsidRPr="001A1FC9">
        <w:rPr>
          <w:rFonts w:ascii="Times New Roman" w:hAnsi="Times New Roman"/>
          <w:caps/>
          <w:sz w:val="48"/>
          <w:szCs w:val="24"/>
        </w:rPr>
        <w:t>ЧАСТЬ II.</w:t>
      </w:r>
      <w:bookmarkStart w:id="12" w:name="_Toc166405214"/>
      <w:bookmarkStart w:id="13" w:name="_Toc166582215"/>
      <w:bookmarkStart w:id="14" w:name="_Toc166912255"/>
      <w:r w:rsidR="00E93D2D" w:rsidRPr="001A1FC9">
        <w:rPr>
          <w:rFonts w:ascii="Times New Roman" w:hAnsi="Times New Roman"/>
          <w:caps/>
          <w:sz w:val="48"/>
          <w:szCs w:val="24"/>
        </w:rPr>
        <w:t xml:space="preserve"> </w:t>
      </w:r>
    </w:p>
    <w:p w14:paraId="3170A22E" w14:textId="77777777" w:rsidR="009D370B" w:rsidRPr="001A1FC9" w:rsidRDefault="00CF0189" w:rsidP="009D370B">
      <w:pPr>
        <w:pStyle w:val="afb"/>
        <w:keepNext/>
        <w:keepLines/>
        <w:widowControl w:val="0"/>
        <w:suppressLineNumbers/>
        <w:suppressAutoHyphens/>
        <w:spacing w:before="0" w:after="0"/>
        <w:rPr>
          <w:rFonts w:ascii="Times New Roman" w:hAnsi="Times New Roman"/>
          <w:caps/>
          <w:sz w:val="48"/>
          <w:szCs w:val="24"/>
        </w:rPr>
      </w:pPr>
      <w:r w:rsidRPr="001A1FC9">
        <w:rPr>
          <w:rFonts w:ascii="Times New Roman" w:hAnsi="Times New Roman"/>
          <w:caps/>
          <w:sz w:val="48"/>
          <w:szCs w:val="24"/>
        </w:rPr>
        <w:t xml:space="preserve">ПРОЕКТ </w:t>
      </w:r>
      <w:bookmarkStart w:id="15" w:name="_Toc166405215"/>
      <w:bookmarkStart w:id="16" w:name="_Toc166582216"/>
      <w:bookmarkStart w:id="17" w:name="_Toc166912256"/>
      <w:bookmarkEnd w:id="12"/>
      <w:bookmarkEnd w:id="13"/>
      <w:bookmarkEnd w:id="14"/>
      <w:r w:rsidRPr="001A1FC9">
        <w:rPr>
          <w:rFonts w:ascii="Times New Roman" w:hAnsi="Times New Roman"/>
          <w:caps/>
          <w:sz w:val="48"/>
          <w:szCs w:val="24"/>
        </w:rPr>
        <w:t>ГОСУДАРСТВЕННОГО КОНТРАКТА</w:t>
      </w:r>
      <w:bookmarkEnd w:id="11"/>
      <w:bookmarkEnd w:id="15"/>
      <w:bookmarkEnd w:id="16"/>
      <w:bookmarkEnd w:id="17"/>
    </w:p>
    <w:p w14:paraId="490A9F5E" w14:textId="77777777" w:rsidR="009D370B" w:rsidRPr="001A1FC9" w:rsidRDefault="009D370B" w:rsidP="009D370B">
      <w:pPr>
        <w:pStyle w:val="afb"/>
        <w:keepNext/>
        <w:keepLines/>
        <w:widowControl w:val="0"/>
        <w:suppressLineNumbers/>
        <w:suppressAutoHyphens/>
        <w:spacing w:before="0" w:after="0"/>
        <w:rPr>
          <w:rFonts w:ascii="Times New Roman" w:hAnsi="Times New Roman"/>
          <w:caps/>
          <w:sz w:val="48"/>
          <w:szCs w:val="24"/>
        </w:rPr>
      </w:pPr>
    </w:p>
    <w:p w14:paraId="3790BF20" w14:textId="77777777" w:rsidR="009D370B" w:rsidRPr="001A1FC9" w:rsidRDefault="009D370B" w:rsidP="009D370B">
      <w:pPr>
        <w:pStyle w:val="afb"/>
        <w:keepNext/>
        <w:keepLines/>
        <w:widowControl w:val="0"/>
        <w:suppressLineNumbers/>
        <w:suppressAutoHyphens/>
        <w:spacing w:before="0" w:after="0"/>
        <w:rPr>
          <w:rFonts w:ascii="Times New Roman" w:hAnsi="Times New Roman"/>
          <w:caps/>
          <w:sz w:val="48"/>
          <w:szCs w:val="24"/>
        </w:rPr>
      </w:pPr>
    </w:p>
    <w:p w14:paraId="470110A2" w14:textId="77777777" w:rsidR="009D370B" w:rsidRPr="001A1FC9" w:rsidRDefault="009D370B" w:rsidP="009D370B">
      <w:pPr>
        <w:pStyle w:val="afb"/>
        <w:keepNext/>
        <w:keepLines/>
        <w:widowControl w:val="0"/>
        <w:suppressLineNumbers/>
        <w:suppressAutoHyphens/>
        <w:spacing w:before="0" w:after="0"/>
        <w:rPr>
          <w:rFonts w:ascii="Times New Roman" w:hAnsi="Times New Roman"/>
          <w:caps/>
          <w:sz w:val="48"/>
          <w:szCs w:val="24"/>
        </w:rPr>
      </w:pPr>
    </w:p>
    <w:p w14:paraId="0EE7E0CF" w14:textId="77777777" w:rsidR="009D370B" w:rsidRPr="001A1FC9" w:rsidRDefault="009D370B" w:rsidP="009D370B">
      <w:pPr>
        <w:pStyle w:val="afb"/>
        <w:keepNext/>
        <w:keepLines/>
        <w:widowControl w:val="0"/>
        <w:suppressLineNumbers/>
        <w:suppressAutoHyphens/>
        <w:spacing w:before="0" w:after="0"/>
        <w:rPr>
          <w:rFonts w:ascii="Times New Roman" w:hAnsi="Times New Roman"/>
          <w:caps/>
          <w:sz w:val="48"/>
          <w:szCs w:val="24"/>
        </w:rPr>
      </w:pPr>
    </w:p>
    <w:p w14:paraId="70A82363" w14:textId="77777777" w:rsidR="009D370B" w:rsidRPr="001A1FC9" w:rsidRDefault="009D370B" w:rsidP="009D370B">
      <w:pPr>
        <w:pStyle w:val="afb"/>
        <w:keepNext/>
        <w:keepLines/>
        <w:widowControl w:val="0"/>
        <w:suppressLineNumbers/>
        <w:suppressAutoHyphens/>
        <w:spacing w:before="0" w:after="0"/>
        <w:rPr>
          <w:rFonts w:ascii="Times New Roman" w:hAnsi="Times New Roman"/>
          <w:caps/>
          <w:sz w:val="48"/>
          <w:szCs w:val="24"/>
        </w:rPr>
      </w:pPr>
    </w:p>
    <w:p w14:paraId="7D628406" w14:textId="77777777" w:rsidR="009D370B" w:rsidRDefault="009D370B" w:rsidP="009D370B">
      <w:pPr>
        <w:pStyle w:val="afb"/>
        <w:keepNext/>
        <w:keepLines/>
        <w:widowControl w:val="0"/>
        <w:suppressLineNumbers/>
        <w:suppressAutoHyphens/>
        <w:spacing w:before="0" w:after="0"/>
        <w:rPr>
          <w:rFonts w:ascii="Times New Roman" w:hAnsi="Times New Roman"/>
          <w:caps/>
          <w:sz w:val="48"/>
          <w:szCs w:val="24"/>
        </w:rPr>
      </w:pPr>
    </w:p>
    <w:p w14:paraId="476FCC25" w14:textId="77777777" w:rsidR="009D370B" w:rsidRDefault="009D370B" w:rsidP="009D370B">
      <w:pPr>
        <w:pStyle w:val="afb"/>
        <w:keepNext/>
        <w:keepLines/>
        <w:widowControl w:val="0"/>
        <w:suppressLineNumbers/>
        <w:suppressAutoHyphens/>
        <w:spacing w:before="0" w:after="0"/>
        <w:rPr>
          <w:rFonts w:ascii="Times New Roman" w:hAnsi="Times New Roman"/>
          <w:caps/>
          <w:sz w:val="48"/>
          <w:szCs w:val="24"/>
        </w:rPr>
      </w:pPr>
    </w:p>
    <w:p w14:paraId="26F78BEC" w14:textId="77777777" w:rsidR="009D370B" w:rsidRDefault="009D370B" w:rsidP="009D370B">
      <w:pPr>
        <w:pStyle w:val="afb"/>
        <w:keepNext/>
        <w:keepLines/>
        <w:widowControl w:val="0"/>
        <w:suppressLineNumbers/>
        <w:suppressAutoHyphens/>
        <w:spacing w:before="0" w:after="0"/>
        <w:rPr>
          <w:rFonts w:ascii="Times New Roman" w:hAnsi="Times New Roman"/>
          <w:caps/>
          <w:sz w:val="48"/>
          <w:szCs w:val="24"/>
        </w:rPr>
      </w:pPr>
    </w:p>
    <w:p w14:paraId="01BFA678" w14:textId="77777777" w:rsidR="009D370B" w:rsidRPr="001A1FC9" w:rsidRDefault="009D370B" w:rsidP="009D370B">
      <w:pPr>
        <w:pStyle w:val="afb"/>
        <w:keepNext/>
        <w:keepLines/>
        <w:widowControl w:val="0"/>
        <w:suppressLineNumbers/>
        <w:suppressAutoHyphens/>
        <w:spacing w:before="0" w:after="0"/>
        <w:rPr>
          <w:rFonts w:ascii="Times New Roman" w:hAnsi="Times New Roman"/>
          <w:caps/>
          <w:sz w:val="48"/>
          <w:szCs w:val="24"/>
        </w:rPr>
      </w:pPr>
    </w:p>
    <w:p w14:paraId="01951FE8" w14:textId="3ECF56DB" w:rsidR="00CF0189" w:rsidRDefault="00CF0189" w:rsidP="001A1FC9">
      <w:pPr>
        <w:pStyle w:val="afb"/>
        <w:keepNext/>
        <w:keepLines/>
        <w:widowControl w:val="0"/>
        <w:suppressLineNumbers/>
        <w:suppressAutoHyphens/>
        <w:spacing w:before="0" w:after="0"/>
        <w:rPr>
          <w:rFonts w:ascii="Times New Roman" w:hAnsi="Times New Roman"/>
          <w:caps/>
          <w:sz w:val="48"/>
          <w:szCs w:val="24"/>
        </w:rPr>
      </w:pPr>
    </w:p>
    <w:p w14:paraId="3343E5CD" w14:textId="67E1AA39" w:rsidR="009D370B" w:rsidRDefault="009D370B" w:rsidP="001A1FC9">
      <w:pPr>
        <w:pStyle w:val="afb"/>
        <w:keepNext/>
        <w:keepLines/>
        <w:widowControl w:val="0"/>
        <w:suppressLineNumbers/>
        <w:suppressAutoHyphens/>
        <w:spacing w:before="0" w:after="0"/>
        <w:rPr>
          <w:rFonts w:ascii="Times New Roman" w:hAnsi="Times New Roman"/>
          <w:caps/>
          <w:sz w:val="48"/>
          <w:szCs w:val="24"/>
        </w:rPr>
      </w:pPr>
    </w:p>
    <w:p w14:paraId="66BE24E8" w14:textId="77777777" w:rsidR="009D370B" w:rsidRPr="001A1FC9" w:rsidRDefault="009D370B" w:rsidP="001A1FC9">
      <w:pPr>
        <w:pStyle w:val="afb"/>
        <w:keepNext/>
        <w:keepLines/>
        <w:widowControl w:val="0"/>
        <w:suppressLineNumbers/>
        <w:suppressAutoHyphens/>
        <w:spacing w:before="0" w:after="0"/>
        <w:rPr>
          <w:rFonts w:ascii="Times New Roman" w:hAnsi="Times New Roman"/>
          <w:caps/>
          <w:sz w:val="48"/>
          <w:szCs w:val="24"/>
        </w:rPr>
      </w:pPr>
    </w:p>
    <w:p w14:paraId="28BEC737" w14:textId="77777777" w:rsidR="009D370B" w:rsidRDefault="009D370B" w:rsidP="001A1FC9">
      <w:pPr>
        <w:spacing w:after="0"/>
        <w:jc w:val="center"/>
        <w:rPr>
          <w:b/>
          <w:sz w:val="28"/>
          <w:szCs w:val="28"/>
        </w:rPr>
      </w:pPr>
    </w:p>
    <w:p w14:paraId="57BB9410" w14:textId="7CFA8AD9" w:rsidR="00CF0189" w:rsidRPr="001A1FC9" w:rsidRDefault="00CF0189" w:rsidP="001A1FC9">
      <w:pPr>
        <w:spacing w:after="0"/>
        <w:jc w:val="center"/>
        <w:rPr>
          <w:b/>
          <w:sz w:val="28"/>
          <w:szCs w:val="28"/>
        </w:rPr>
      </w:pPr>
      <w:r w:rsidRPr="001A1FC9">
        <w:rPr>
          <w:b/>
          <w:sz w:val="28"/>
          <w:szCs w:val="28"/>
        </w:rPr>
        <w:t xml:space="preserve">г. Москва, </w:t>
      </w:r>
      <w:r w:rsidR="00D93BD5" w:rsidRPr="001A1FC9">
        <w:rPr>
          <w:b/>
          <w:sz w:val="28"/>
          <w:szCs w:val="28"/>
        </w:rPr>
        <w:t>2020</w:t>
      </w:r>
      <w:r w:rsidRPr="001A1FC9">
        <w:rPr>
          <w:b/>
          <w:sz w:val="28"/>
          <w:szCs w:val="28"/>
        </w:rPr>
        <w:t xml:space="preserve"> г.</w:t>
      </w:r>
      <w:r w:rsidRPr="001A1FC9">
        <w:rPr>
          <w:b/>
          <w:sz w:val="28"/>
          <w:szCs w:val="28"/>
        </w:rPr>
        <w:br w:type="page"/>
      </w:r>
    </w:p>
    <w:p w14:paraId="522BFC15" w14:textId="77777777" w:rsidR="00903743" w:rsidRPr="003B1406" w:rsidRDefault="001B3D39" w:rsidP="00A55B38">
      <w:pPr>
        <w:spacing w:after="0"/>
        <w:ind w:firstLine="709"/>
        <w:jc w:val="right"/>
        <w:rPr>
          <w:rFonts w:eastAsia="Calibri"/>
          <w:i/>
          <w:sz w:val="22"/>
          <w:szCs w:val="22"/>
        </w:rPr>
      </w:pPr>
      <w:r w:rsidRPr="003B1406">
        <w:rPr>
          <w:rFonts w:eastAsia="Calibri"/>
          <w:i/>
          <w:sz w:val="22"/>
          <w:szCs w:val="22"/>
        </w:rPr>
        <w:lastRenderedPageBreak/>
        <w:t>ПРОЕКТ</w:t>
      </w:r>
    </w:p>
    <w:p w14:paraId="7C729C66" w14:textId="77777777" w:rsidR="001B3D39" w:rsidRPr="003B1406" w:rsidRDefault="001B3D39" w:rsidP="007C1FE6">
      <w:pPr>
        <w:spacing w:after="0"/>
        <w:jc w:val="center"/>
        <w:rPr>
          <w:rFonts w:eastAsia="Calibri"/>
          <w:b/>
          <w:sz w:val="22"/>
          <w:szCs w:val="22"/>
        </w:rPr>
      </w:pPr>
      <w:r w:rsidRPr="003B1406">
        <w:rPr>
          <w:rFonts w:eastAsia="Calibri"/>
          <w:b/>
          <w:sz w:val="22"/>
          <w:szCs w:val="22"/>
        </w:rPr>
        <w:t>ГОСУДАРСТВЕННЫЙ КОНТРАКТ № __</w:t>
      </w:r>
    </w:p>
    <w:p w14:paraId="53E6EF09" w14:textId="51737178" w:rsidR="001B3D39" w:rsidRPr="003B1406" w:rsidRDefault="001B3D39" w:rsidP="007C1FE6">
      <w:pPr>
        <w:widowControl w:val="0"/>
        <w:spacing w:after="0"/>
        <w:jc w:val="center"/>
        <w:rPr>
          <w:rFonts w:eastAsia="Calibri"/>
          <w:b/>
          <w:sz w:val="22"/>
          <w:szCs w:val="22"/>
        </w:rPr>
      </w:pPr>
      <w:r w:rsidRPr="003B1406">
        <w:rPr>
          <w:rFonts w:eastAsia="Calibri"/>
          <w:b/>
          <w:sz w:val="22"/>
          <w:szCs w:val="22"/>
        </w:rPr>
        <w:t xml:space="preserve">на </w:t>
      </w:r>
      <w:r w:rsidR="00CA6F25" w:rsidRPr="003B1406">
        <w:rPr>
          <w:rFonts w:eastAsia="Calibri"/>
          <w:b/>
          <w:sz w:val="22"/>
          <w:szCs w:val="22"/>
        </w:rPr>
        <w:t>оказание услуг по передаче неисключительных прав и обеспечению функционирования, администрирования и бесперебойной работы программного обеспечения в целях проведения эксперимента по созданию, переводу и развитию государственных информационных систем и их компонентов на единой цифровой платформе Российской Федерации «</w:t>
      </w:r>
      <w:proofErr w:type="spellStart"/>
      <w:r w:rsidR="00CA6F25" w:rsidRPr="003B1406">
        <w:rPr>
          <w:rFonts w:eastAsia="Calibri"/>
          <w:b/>
          <w:sz w:val="22"/>
          <w:szCs w:val="22"/>
        </w:rPr>
        <w:t>ГосТех</w:t>
      </w:r>
      <w:proofErr w:type="spellEnd"/>
      <w:r w:rsidR="00CA6F25" w:rsidRPr="003B1406">
        <w:rPr>
          <w:rFonts w:eastAsia="Calibri"/>
          <w:b/>
          <w:sz w:val="22"/>
          <w:szCs w:val="22"/>
        </w:rPr>
        <w:t>»</w:t>
      </w:r>
    </w:p>
    <w:p w14:paraId="5D6D2162" w14:textId="77777777" w:rsidR="001B3D39" w:rsidRPr="003B1406" w:rsidRDefault="001B3D39" w:rsidP="007C1FE6">
      <w:pPr>
        <w:widowControl w:val="0"/>
        <w:spacing w:after="0"/>
        <w:jc w:val="center"/>
        <w:rPr>
          <w:rFonts w:eastAsia="Calibri"/>
          <w:i/>
          <w:sz w:val="22"/>
          <w:szCs w:val="22"/>
        </w:rPr>
      </w:pPr>
      <w:r w:rsidRPr="003B1406">
        <w:rPr>
          <w:rFonts w:eastAsia="Calibri"/>
          <w:i/>
          <w:sz w:val="22"/>
          <w:szCs w:val="22"/>
        </w:rPr>
        <w:t>(Извещение № _____________________)</w:t>
      </w:r>
    </w:p>
    <w:p w14:paraId="3EA682C5" w14:textId="7DC844C2" w:rsidR="001B3D39" w:rsidRPr="003B1406" w:rsidRDefault="001B3D39" w:rsidP="007C1FE6">
      <w:pPr>
        <w:spacing w:after="0"/>
        <w:jc w:val="center"/>
        <w:rPr>
          <w:rFonts w:eastAsia="Calibri"/>
          <w:i/>
          <w:sz w:val="22"/>
          <w:szCs w:val="22"/>
        </w:rPr>
      </w:pPr>
      <w:r w:rsidRPr="003B1406">
        <w:rPr>
          <w:rFonts w:eastAsia="Calibri"/>
          <w:i/>
          <w:sz w:val="22"/>
          <w:szCs w:val="22"/>
        </w:rPr>
        <w:t xml:space="preserve">(Идентификационный код закупки: </w:t>
      </w:r>
      <w:r w:rsidR="00EB4384" w:rsidRPr="003B1406">
        <w:rPr>
          <w:rFonts w:eastAsia="Calibri"/>
          <w:i/>
          <w:sz w:val="22"/>
          <w:szCs w:val="22"/>
        </w:rPr>
        <w:t>201771047437577030100100800010000242</w:t>
      </w:r>
    </w:p>
    <w:p w14:paraId="14F39510" w14:textId="0FB81C88" w:rsidR="001B3D39" w:rsidRPr="003B1406" w:rsidRDefault="001B3D39" w:rsidP="007C1FE6">
      <w:pPr>
        <w:spacing w:after="0"/>
        <w:jc w:val="center"/>
        <w:rPr>
          <w:rFonts w:eastAsia="Calibri"/>
          <w:i/>
          <w:sz w:val="22"/>
          <w:szCs w:val="22"/>
        </w:rPr>
      </w:pPr>
      <w:r w:rsidRPr="003B1406">
        <w:rPr>
          <w:rFonts w:eastAsia="Calibri"/>
          <w:i/>
          <w:sz w:val="22"/>
          <w:szCs w:val="22"/>
        </w:rPr>
        <w:t xml:space="preserve">Идентификационный код закупки в плане-графике: </w:t>
      </w:r>
      <w:r w:rsidR="00EB4384" w:rsidRPr="003B1406">
        <w:rPr>
          <w:rFonts w:eastAsia="Calibri"/>
          <w:i/>
          <w:sz w:val="22"/>
          <w:szCs w:val="22"/>
        </w:rPr>
        <w:t>201771047437577030100100800000000242)</w:t>
      </w:r>
    </w:p>
    <w:p w14:paraId="5FAA43F4" w14:textId="77777777" w:rsidR="001B3D39" w:rsidRPr="003B1406" w:rsidRDefault="001B3D39" w:rsidP="00A55B38">
      <w:pPr>
        <w:widowControl w:val="0"/>
        <w:spacing w:after="0"/>
        <w:ind w:firstLine="709"/>
        <w:rPr>
          <w:rFonts w:eastAsia="Calibri"/>
          <w:b/>
          <w:sz w:val="22"/>
          <w:szCs w:val="22"/>
        </w:rPr>
      </w:pPr>
    </w:p>
    <w:p w14:paraId="21FDC9E0" w14:textId="2D9B08F6" w:rsidR="001B3D39" w:rsidRPr="003B1406" w:rsidRDefault="001B3D39" w:rsidP="00F7671D">
      <w:pPr>
        <w:widowControl w:val="0"/>
        <w:spacing w:after="0"/>
        <w:rPr>
          <w:rFonts w:eastAsia="Calibri"/>
          <w:sz w:val="22"/>
          <w:szCs w:val="22"/>
        </w:rPr>
      </w:pPr>
      <w:r w:rsidRPr="003B1406">
        <w:rPr>
          <w:rFonts w:eastAsia="Calibri"/>
          <w:sz w:val="22"/>
          <w:szCs w:val="22"/>
        </w:rPr>
        <w:t>г. Москва</w:t>
      </w:r>
      <w:r w:rsidRPr="003B1406">
        <w:rPr>
          <w:rFonts w:eastAsia="Calibri"/>
          <w:sz w:val="22"/>
          <w:szCs w:val="22"/>
        </w:rPr>
        <w:tab/>
      </w:r>
      <w:r w:rsidRPr="003B1406">
        <w:rPr>
          <w:rFonts w:eastAsia="Calibri"/>
          <w:sz w:val="22"/>
          <w:szCs w:val="22"/>
        </w:rPr>
        <w:tab/>
      </w:r>
      <w:r w:rsidRPr="003B1406">
        <w:rPr>
          <w:rFonts w:eastAsia="Calibri"/>
          <w:sz w:val="22"/>
          <w:szCs w:val="22"/>
        </w:rPr>
        <w:tab/>
      </w:r>
      <w:r w:rsidRPr="003B1406">
        <w:rPr>
          <w:rFonts w:eastAsia="Calibri"/>
          <w:sz w:val="22"/>
          <w:szCs w:val="22"/>
        </w:rPr>
        <w:tab/>
      </w:r>
      <w:r w:rsidRPr="003B1406">
        <w:rPr>
          <w:rFonts w:eastAsia="Calibri"/>
          <w:sz w:val="22"/>
          <w:szCs w:val="22"/>
        </w:rPr>
        <w:tab/>
      </w:r>
      <w:r w:rsidRPr="003B1406">
        <w:rPr>
          <w:rFonts w:eastAsia="Calibri"/>
          <w:sz w:val="22"/>
          <w:szCs w:val="22"/>
        </w:rPr>
        <w:tab/>
      </w:r>
      <w:r w:rsidRPr="003B1406">
        <w:rPr>
          <w:rFonts w:eastAsia="Calibri"/>
          <w:sz w:val="22"/>
          <w:szCs w:val="22"/>
        </w:rPr>
        <w:tab/>
      </w:r>
      <w:r w:rsidRPr="003B1406">
        <w:rPr>
          <w:rFonts w:eastAsia="Calibri"/>
          <w:sz w:val="22"/>
          <w:szCs w:val="22"/>
        </w:rPr>
        <w:tab/>
      </w:r>
      <w:r w:rsidR="00F7671D" w:rsidRPr="003B1406">
        <w:rPr>
          <w:rFonts w:eastAsia="Calibri"/>
          <w:sz w:val="22"/>
          <w:szCs w:val="22"/>
        </w:rPr>
        <w:tab/>
      </w:r>
      <w:proofErr w:type="gramStart"/>
      <w:r w:rsidR="00F7671D" w:rsidRPr="003B1406">
        <w:rPr>
          <w:rFonts w:eastAsia="Calibri"/>
          <w:sz w:val="22"/>
          <w:szCs w:val="22"/>
        </w:rPr>
        <w:tab/>
        <w:t xml:space="preserve">  </w:t>
      </w:r>
      <w:r w:rsidRPr="003B1406">
        <w:rPr>
          <w:rFonts w:eastAsia="Calibri"/>
          <w:sz w:val="22"/>
          <w:szCs w:val="22"/>
        </w:rPr>
        <w:t>«</w:t>
      </w:r>
      <w:proofErr w:type="gramEnd"/>
      <w:r w:rsidRPr="003B1406">
        <w:rPr>
          <w:rFonts w:eastAsia="Calibri"/>
          <w:sz w:val="22"/>
          <w:szCs w:val="22"/>
        </w:rPr>
        <w:t>___»_________ 20_ год</w:t>
      </w:r>
    </w:p>
    <w:p w14:paraId="20364EE0" w14:textId="77777777" w:rsidR="001B3D39" w:rsidRPr="003B1406" w:rsidRDefault="001B3D39" w:rsidP="00A55B38">
      <w:pPr>
        <w:tabs>
          <w:tab w:val="left" w:pos="4402"/>
        </w:tabs>
        <w:spacing w:after="0"/>
        <w:ind w:firstLine="709"/>
        <w:rPr>
          <w:rFonts w:eastAsia="Calibri"/>
          <w:b/>
          <w:sz w:val="22"/>
          <w:szCs w:val="22"/>
        </w:rPr>
      </w:pPr>
    </w:p>
    <w:p w14:paraId="5E7C9933" w14:textId="77777777" w:rsidR="001B3D39" w:rsidRPr="003B1406" w:rsidRDefault="001B3D39" w:rsidP="00A55B38">
      <w:pPr>
        <w:tabs>
          <w:tab w:val="left" w:pos="4402"/>
        </w:tabs>
        <w:spacing w:after="0"/>
        <w:ind w:firstLine="709"/>
        <w:rPr>
          <w:rFonts w:eastAsia="Calibri"/>
          <w:sz w:val="22"/>
          <w:szCs w:val="22"/>
        </w:rPr>
      </w:pPr>
      <w:r w:rsidRPr="003B1406">
        <w:rPr>
          <w:rFonts w:eastAsia="Calibri"/>
          <w:b/>
          <w:sz w:val="22"/>
          <w:szCs w:val="22"/>
        </w:rPr>
        <w:t>Министерство цифрового развития, связи и массовых коммуникаций Российской Федерации</w:t>
      </w:r>
      <w:r w:rsidRPr="003B1406">
        <w:rPr>
          <w:rFonts w:eastAsia="Calibri"/>
          <w:sz w:val="22"/>
          <w:szCs w:val="22"/>
        </w:rPr>
        <w:t xml:space="preserve"> от имени Российской Федерации, именуемое в дальнейшем «Заказчик», в лице _____________действующего на основании доверенности от ____ №______, с одной стороны, и </w:t>
      </w:r>
    </w:p>
    <w:p w14:paraId="18B5AD7A" w14:textId="50126F0E" w:rsidR="001B3D39" w:rsidRPr="003B1406" w:rsidRDefault="001B3D39" w:rsidP="0042653E">
      <w:pPr>
        <w:tabs>
          <w:tab w:val="left" w:pos="4402"/>
        </w:tabs>
        <w:spacing w:after="0"/>
        <w:ind w:firstLine="709"/>
        <w:rPr>
          <w:rFonts w:eastAsia="Calibri"/>
          <w:sz w:val="22"/>
          <w:szCs w:val="22"/>
        </w:rPr>
      </w:pPr>
      <w:r w:rsidRPr="003B1406">
        <w:rPr>
          <w:rFonts w:eastAsia="Calibri"/>
          <w:b/>
          <w:sz w:val="22"/>
          <w:szCs w:val="22"/>
        </w:rPr>
        <w:t>_________</w:t>
      </w:r>
      <w:r w:rsidRPr="003B1406">
        <w:rPr>
          <w:rFonts w:eastAsia="Calibri"/>
          <w:sz w:val="22"/>
          <w:szCs w:val="22"/>
        </w:rPr>
        <w:t>, именуемое в дальнейшем «Исполнитель», в лице __________, действующего на основании______________, с другой стороны</w:t>
      </w:r>
      <w:r w:rsidR="0042653E" w:rsidRPr="003B1406">
        <w:rPr>
          <w:rFonts w:eastAsia="Calibri"/>
          <w:sz w:val="22"/>
          <w:szCs w:val="22"/>
        </w:rPr>
        <w:t>,</w:t>
      </w:r>
    </w:p>
    <w:p w14:paraId="0CCCCE6E" w14:textId="3B8CBF90" w:rsidR="001B3D39" w:rsidRPr="003B1406" w:rsidRDefault="001B3D39" w:rsidP="00A55B38">
      <w:pPr>
        <w:tabs>
          <w:tab w:val="left" w:pos="4402"/>
        </w:tabs>
        <w:spacing w:after="0"/>
        <w:ind w:firstLine="709"/>
        <w:rPr>
          <w:rFonts w:eastAsia="Calibri"/>
          <w:sz w:val="22"/>
          <w:szCs w:val="22"/>
          <w:highlight w:val="yellow"/>
        </w:rPr>
      </w:pPr>
      <w:r w:rsidRPr="003B1406">
        <w:rPr>
          <w:rFonts w:eastAsia="Calibri"/>
          <w:sz w:val="22"/>
          <w:szCs w:val="22"/>
        </w:rPr>
        <w:t xml:space="preserve">совместно именуемые «Стороны», в рамках реализации основного мероприятия </w:t>
      </w:r>
      <w:r w:rsidR="00F7671D" w:rsidRPr="003B1406">
        <w:rPr>
          <w:sz w:val="22"/>
          <w:szCs w:val="22"/>
        </w:rPr>
        <w:t>4.D2 Федерального проекта «Информационная инфраструктура» подпрограммы 4 «Информационное государство»</w:t>
      </w:r>
      <w:r w:rsidR="000905A3" w:rsidRPr="003B1406">
        <w:rPr>
          <w:sz w:val="22"/>
          <w:szCs w:val="22"/>
        </w:rPr>
        <w:t xml:space="preserve"> государственной программы Российской Федерации «Информационное общество»</w:t>
      </w:r>
      <w:r w:rsidRPr="003B1406">
        <w:rPr>
          <w:rFonts w:eastAsia="Calibri"/>
          <w:sz w:val="22"/>
          <w:szCs w:val="22"/>
        </w:rPr>
        <w:t>, утвержденной постановлением Правительства Российской Федерации от 15 апреля 2014 года № 313, на основании протокола ____ от____ №_____ 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заключили настоящий государственный контракт (далее - Контракт) о нижеследующем.</w:t>
      </w:r>
    </w:p>
    <w:p w14:paraId="281812C7" w14:textId="77777777" w:rsidR="001B3D39" w:rsidRPr="003B1406" w:rsidRDefault="001B3D39" w:rsidP="00A55B38">
      <w:pPr>
        <w:tabs>
          <w:tab w:val="left" w:pos="4402"/>
        </w:tabs>
        <w:spacing w:after="0"/>
        <w:ind w:firstLine="709"/>
        <w:rPr>
          <w:rFonts w:eastAsia="Calibri"/>
          <w:color w:val="000000"/>
          <w:sz w:val="22"/>
          <w:szCs w:val="22"/>
        </w:rPr>
      </w:pPr>
    </w:p>
    <w:p w14:paraId="3E951457" w14:textId="77777777" w:rsidR="001B3D39" w:rsidRPr="003B1406" w:rsidRDefault="001B3D39" w:rsidP="00A55B38">
      <w:pPr>
        <w:pStyle w:val="affffa"/>
        <w:widowControl w:val="0"/>
        <w:numPr>
          <w:ilvl w:val="0"/>
          <w:numId w:val="44"/>
        </w:numPr>
        <w:spacing w:after="0"/>
        <w:ind w:left="0" w:firstLine="709"/>
        <w:jc w:val="center"/>
        <w:rPr>
          <w:rFonts w:eastAsia="Calibri"/>
          <w:b/>
          <w:sz w:val="22"/>
          <w:szCs w:val="22"/>
        </w:rPr>
      </w:pPr>
      <w:r w:rsidRPr="003B1406">
        <w:rPr>
          <w:rFonts w:eastAsia="Calibri"/>
          <w:b/>
          <w:sz w:val="22"/>
          <w:szCs w:val="22"/>
        </w:rPr>
        <w:t>ПРЕДМЕТ КОНТРАКТА</w:t>
      </w:r>
    </w:p>
    <w:p w14:paraId="783A2259" w14:textId="278E0B27" w:rsidR="001B3D39" w:rsidRPr="003B1406" w:rsidRDefault="001B3D39" w:rsidP="00A55B38">
      <w:pPr>
        <w:spacing w:after="0"/>
        <w:ind w:firstLine="709"/>
        <w:rPr>
          <w:rFonts w:eastAsia="Calibri"/>
          <w:sz w:val="22"/>
          <w:szCs w:val="22"/>
        </w:rPr>
      </w:pPr>
      <w:r w:rsidRPr="003B1406">
        <w:rPr>
          <w:rFonts w:eastAsia="Calibri"/>
          <w:sz w:val="22"/>
          <w:szCs w:val="22"/>
        </w:rPr>
        <w:t xml:space="preserve">1.1. Исполнитель обязуется </w:t>
      </w:r>
      <w:r w:rsidR="00F7671D" w:rsidRPr="003B1406">
        <w:rPr>
          <w:rFonts w:eastAsia="Calibri"/>
          <w:sz w:val="22"/>
          <w:szCs w:val="22"/>
        </w:rPr>
        <w:t>оказать услуги по передаче неисключительных прав и обеспечению функционирования, администрирования и бесперебойной работы программного обеспечения в целях проведения эксперимента по созданию, переводу и развитию государственных информационных систем и их компонентов на единой цифровой платформе Российской Федерации «</w:t>
      </w:r>
      <w:proofErr w:type="spellStart"/>
      <w:r w:rsidR="00F7671D" w:rsidRPr="003B1406">
        <w:rPr>
          <w:rFonts w:eastAsia="Calibri"/>
          <w:sz w:val="22"/>
          <w:szCs w:val="22"/>
        </w:rPr>
        <w:t>ГосТех</w:t>
      </w:r>
      <w:proofErr w:type="spellEnd"/>
      <w:r w:rsidR="00F7671D" w:rsidRPr="003B1406">
        <w:rPr>
          <w:rFonts w:eastAsia="Calibri"/>
          <w:sz w:val="22"/>
          <w:szCs w:val="22"/>
        </w:rPr>
        <w:t>»</w:t>
      </w:r>
      <w:r w:rsidR="002C4A00" w:rsidRPr="003B1406">
        <w:rPr>
          <w:rFonts w:eastAsia="Calibri"/>
          <w:sz w:val="22"/>
          <w:szCs w:val="22"/>
        </w:rPr>
        <w:t xml:space="preserve"> </w:t>
      </w:r>
      <w:r w:rsidRPr="003B1406">
        <w:rPr>
          <w:rFonts w:eastAsia="Calibri"/>
          <w:sz w:val="22"/>
          <w:szCs w:val="22"/>
        </w:rPr>
        <w:t xml:space="preserve">(далее </w:t>
      </w:r>
      <w:r w:rsidR="007C1FE6" w:rsidRPr="003B1406">
        <w:rPr>
          <w:rFonts w:eastAsia="Calibri"/>
          <w:sz w:val="22"/>
          <w:szCs w:val="22"/>
        </w:rPr>
        <w:t xml:space="preserve">– </w:t>
      </w:r>
      <w:r w:rsidR="00F7671D" w:rsidRPr="003B1406">
        <w:rPr>
          <w:rFonts w:eastAsia="Calibri"/>
          <w:sz w:val="22"/>
          <w:szCs w:val="22"/>
        </w:rPr>
        <w:t>Услуги</w:t>
      </w:r>
      <w:r w:rsidRPr="003B1406">
        <w:rPr>
          <w:rFonts w:eastAsia="Calibri"/>
          <w:sz w:val="22"/>
          <w:szCs w:val="22"/>
        </w:rPr>
        <w:t xml:space="preserve">), в соответствии с Контрактом и техническим заданием на </w:t>
      </w:r>
      <w:r w:rsidR="00F7671D" w:rsidRPr="003B1406">
        <w:rPr>
          <w:rFonts w:eastAsia="Calibri"/>
          <w:sz w:val="22"/>
          <w:szCs w:val="22"/>
        </w:rPr>
        <w:t>оказание услуг по передаче неисключительных прав и обеспечению функционирования, администрирования и бесперебойной работы программного обеспечения в целях проведения эксперимента по созданию, переводу и развитию государственных информационных систем и их компонентов на единой цифровой платформе Российской Федерации «</w:t>
      </w:r>
      <w:proofErr w:type="spellStart"/>
      <w:r w:rsidR="00F7671D" w:rsidRPr="003B1406">
        <w:rPr>
          <w:rFonts w:eastAsia="Calibri"/>
          <w:sz w:val="22"/>
          <w:szCs w:val="22"/>
        </w:rPr>
        <w:t>ГосТех</w:t>
      </w:r>
      <w:proofErr w:type="spellEnd"/>
      <w:r w:rsidR="00F7671D" w:rsidRPr="003B1406">
        <w:rPr>
          <w:rFonts w:eastAsia="Calibri"/>
          <w:sz w:val="22"/>
          <w:szCs w:val="22"/>
        </w:rPr>
        <w:t>»</w:t>
      </w:r>
      <w:r w:rsidRPr="003B1406">
        <w:rPr>
          <w:rFonts w:eastAsia="Calibri"/>
          <w:sz w:val="22"/>
          <w:szCs w:val="22"/>
        </w:rPr>
        <w:t xml:space="preserve"> (Приложение № </w:t>
      </w:r>
      <w:r w:rsidR="002C4A00" w:rsidRPr="003B1406">
        <w:rPr>
          <w:rFonts w:eastAsia="Calibri"/>
          <w:sz w:val="22"/>
          <w:szCs w:val="22"/>
        </w:rPr>
        <w:t>1</w:t>
      </w:r>
      <w:r w:rsidRPr="003B1406">
        <w:rPr>
          <w:rFonts w:eastAsia="Calibri"/>
          <w:sz w:val="22"/>
          <w:szCs w:val="22"/>
        </w:rPr>
        <w:t xml:space="preserve"> к Контракту) (далее – Техническое задание), а Заказчик обязуется принять и оплатить надлежащим образом </w:t>
      </w:r>
      <w:r w:rsidR="00F7671D" w:rsidRPr="003B1406">
        <w:rPr>
          <w:rFonts w:eastAsia="Calibri"/>
          <w:sz w:val="22"/>
          <w:szCs w:val="22"/>
        </w:rPr>
        <w:t>оказанные Услуги</w:t>
      </w:r>
      <w:r w:rsidRPr="003B1406">
        <w:rPr>
          <w:rFonts w:eastAsia="Calibri"/>
          <w:sz w:val="22"/>
          <w:szCs w:val="22"/>
        </w:rPr>
        <w:t xml:space="preserve"> в соответствии с условиями Контракта и в предусмотренные Контрактом сроки. </w:t>
      </w:r>
    </w:p>
    <w:p w14:paraId="0CDABE4A" w14:textId="56B8F53A" w:rsidR="00907F6F" w:rsidRPr="003B1406" w:rsidRDefault="001B3D39" w:rsidP="00907F6F">
      <w:pPr>
        <w:spacing w:after="0"/>
        <w:ind w:firstLine="709"/>
        <w:rPr>
          <w:rFonts w:eastAsia="Calibri"/>
          <w:sz w:val="22"/>
          <w:szCs w:val="22"/>
        </w:rPr>
      </w:pPr>
      <w:r w:rsidRPr="003B1406">
        <w:rPr>
          <w:rFonts w:eastAsia="Calibri"/>
          <w:sz w:val="22"/>
          <w:szCs w:val="22"/>
        </w:rPr>
        <w:t xml:space="preserve">1.2. Срок </w:t>
      </w:r>
      <w:r w:rsidR="00F7671D" w:rsidRPr="003B1406">
        <w:rPr>
          <w:rFonts w:eastAsia="Calibri"/>
          <w:sz w:val="22"/>
          <w:szCs w:val="22"/>
        </w:rPr>
        <w:t>оказания Услуг</w:t>
      </w:r>
      <w:r w:rsidRPr="003B1406">
        <w:rPr>
          <w:rFonts w:eastAsia="Calibri"/>
          <w:sz w:val="22"/>
          <w:szCs w:val="22"/>
        </w:rPr>
        <w:t>:</w:t>
      </w:r>
      <w:r w:rsidR="00F7671D" w:rsidRPr="003B1406">
        <w:rPr>
          <w:rFonts w:eastAsia="Calibri"/>
          <w:sz w:val="22"/>
          <w:szCs w:val="22"/>
        </w:rPr>
        <w:t xml:space="preserve"> </w:t>
      </w:r>
      <w:r w:rsidR="00907F6F" w:rsidRPr="003B1406">
        <w:rPr>
          <w:rFonts w:eastAsia="Calibri"/>
          <w:sz w:val="22"/>
          <w:szCs w:val="22"/>
        </w:rPr>
        <w:t>с даты заключения Контракта до 31 мая 2022 года включительно, в том числе по этапам:</w:t>
      </w:r>
    </w:p>
    <w:p w14:paraId="3EC2D60E" w14:textId="77777777" w:rsidR="00907F6F" w:rsidRPr="003B1406" w:rsidRDefault="00907F6F" w:rsidP="00907F6F">
      <w:pPr>
        <w:spacing w:after="0"/>
        <w:ind w:firstLine="709"/>
        <w:rPr>
          <w:rFonts w:eastAsia="Calibri"/>
          <w:sz w:val="22"/>
          <w:szCs w:val="22"/>
        </w:rPr>
      </w:pPr>
      <w:r w:rsidRPr="003B1406">
        <w:rPr>
          <w:rFonts w:eastAsia="Calibri"/>
          <w:sz w:val="22"/>
          <w:szCs w:val="22"/>
        </w:rPr>
        <w:t>Этап 1: с даты заключения Контракта до 15 февраля 2021 года;</w:t>
      </w:r>
    </w:p>
    <w:p w14:paraId="539AA144" w14:textId="77777777" w:rsidR="00907F6F" w:rsidRPr="003B1406" w:rsidRDefault="00907F6F" w:rsidP="00907F6F">
      <w:pPr>
        <w:spacing w:after="0"/>
        <w:ind w:firstLine="709"/>
        <w:rPr>
          <w:rFonts w:eastAsia="Calibri"/>
          <w:sz w:val="22"/>
          <w:szCs w:val="22"/>
        </w:rPr>
      </w:pPr>
      <w:r w:rsidRPr="003B1406">
        <w:rPr>
          <w:rFonts w:eastAsia="Calibri"/>
          <w:sz w:val="22"/>
          <w:szCs w:val="22"/>
        </w:rPr>
        <w:t xml:space="preserve">Этап 2: с даты окончания этапа 1 до 31 марта 2021 года; </w:t>
      </w:r>
    </w:p>
    <w:p w14:paraId="6E2980CC" w14:textId="77777777" w:rsidR="00907F6F" w:rsidRPr="003B1406" w:rsidRDefault="00907F6F" w:rsidP="00907F6F">
      <w:pPr>
        <w:spacing w:after="0"/>
        <w:ind w:firstLine="709"/>
        <w:rPr>
          <w:rFonts w:eastAsia="Calibri"/>
          <w:sz w:val="22"/>
          <w:szCs w:val="22"/>
        </w:rPr>
      </w:pPr>
      <w:r w:rsidRPr="003B1406">
        <w:rPr>
          <w:rFonts w:eastAsia="Calibri"/>
          <w:sz w:val="22"/>
          <w:szCs w:val="22"/>
        </w:rPr>
        <w:t>Этап 3.1: с 1 апреля 2021 года до 30 июня 2021 года;</w:t>
      </w:r>
    </w:p>
    <w:p w14:paraId="493EFCCF" w14:textId="77777777" w:rsidR="00907F6F" w:rsidRPr="003B1406" w:rsidRDefault="00907F6F" w:rsidP="00907F6F">
      <w:pPr>
        <w:spacing w:after="0"/>
        <w:ind w:firstLine="709"/>
        <w:rPr>
          <w:rFonts w:eastAsia="Calibri"/>
          <w:sz w:val="22"/>
          <w:szCs w:val="22"/>
        </w:rPr>
      </w:pPr>
      <w:r w:rsidRPr="003B1406">
        <w:rPr>
          <w:rFonts w:eastAsia="Calibri"/>
          <w:sz w:val="22"/>
          <w:szCs w:val="22"/>
        </w:rPr>
        <w:t>Этап 3.2: с 1 июля 2021 года до 30 сентября 2021 года;</w:t>
      </w:r>
    </w:p>
    <w:p w14:paraId="10755DDB" w14:textId="77777777" w:rsidR="00907F6F" w:rsidRPr="003B1406" w:rsidRDefault="00907F6F" w:rsidP="00907F6F">
      <w:pPr>
        <w:spacing w:after="0"/>
        <w:ind w:firstLine="709"/>
        <w:rPr>
          <w:rFonts w:eastAsia="Calibri"/>
          <w:sz w:val="22"/>
          <w:szCs w:val="22"/>
        </w:rPr>
      </w:pPr>
      <w:r w:rsidRPr="003B1406">
        <w:rPr>
          <w:rFonts w:eastAsia="Calibri"/>
          <w:sz w:val="22"/>
          <w:szCs w:val="22"/>
        </w:rPr>
        <w:t>Этап 3.3: с 1 октября 2021 года до 31 декабря 2021 года;</w:t>
      </w:r>
    </w:p>
    <w:p w14:paraId="019E4712" w14:textId="77777777" w:rsidR="00907F6F" w:rsidRPr="003B1406" w:rsidRDefault="00907F6F" w:rsidP="00907F6F">
      <w:pPr>
        <w:spacing w:after="0"/>
        <w:ind w:firstLine="709"/>
        <w:rPr>
          <w:rFonts w:eastAsia="Calibri"/>
          <w:sz w:val="22"/>
          <w:szCs w:val="22"/>
        </w:rPr>
      </w:pPr>
      <w:r w:rsidRPr="003B1406">
        <w:rPr>
          <w:rFonts w:eastAsia="Calibri"/>
          <w:sz w:val="22"/>
          <w:szCs w:val="22"/>
        </w:rPr>
        <w:t xml:space="preserve">Этап 3.4: с 1 января 2022 года до 31 марта 2022 года; </w:t>
      </w:r>
    </w:p>
    <w:p w14:paraId="30192CF8" w14:textId="77777777" w:rsidR="00907F6F" w:rsidRPr="003B1406" w:rsidRDefault="00907F6F" w:rsidP="00907F6F">
      <w:pPr>
        <w:spacing w:after="0"/>
        <w:ind w:firstLine="709"/>
        <w:rPr>
          <w:rFonts w:eastAsia="Calibri"/>
          <w:sz w:val="22"/>
          <w:szCs w:val="22"/>
        </w:rPr>
      </w:pPr>
      <w:r w:rsidRPr="003B1406">
        <w:rPr>
          <w:rFonts w:eastAsia="Calibri"/>
          <w:sz w:val="22"/>
          <w:szCs w:val="22"/>
        </w:rPr>
        <w:t xml:space="preserve">Этап 3.5: с 1 апреля 2022 года до 31 мая 2022 года; </w:t>
      </w:r>
    </w:p>
    <w:p w14:paraId="50DEFF1C" w14:textId="77777777" w:rsidR="00907F6F" w:rsidRPr="003B1406" w:rsidRDefault="00907F6F" w:rsidP="00907F6F">
      <w:pPr>
        <w:spacing w:after="0"/>
        <w:ind w:firstLine="709"/>
        <w:rPr>
          <w:rFonts w:eastAsia="Calibri"/>
          <w:sz w:val="22"/>
          <w:szCs w:val="22"/>
        </w:rPr>
      </w:pPr>
      <w:r w:rsidRPr="003B1406">
        <w:rPr>
          <w:rFonts w:eastAsia="Calibri"/>
          <w:sz w:val="22"/>
          <w:szCs w:val="22"/>
        </w:rPr>
        <w:t xml:space="preserve">Этап 4.1: с 1 ноября 2021 года до 13 декабря 2021 года; </w:t>
      </w:r>
    </w:p>
    <w:p w14:paraId="15EDB26C" w14:textId="77777777" w:rsidR="00907F6F" w:rsidRPr="003B1406" w:rsidRDefault="00907F6F" w:rsidP="00907F6F">
      <w:pPr>
        <w:spacing w:after="0"/>
        <w:ind w:firstLine="709"/>
        <w:rPr>
          <w:rFonts w:eastAsia="Calibri"/>
          <w:sz w:val="22"/>
          <w:szCs w:val="22"/>
        </w:rPr>
      </w:pPr>
      <w:r w:rsidRPr="003B1406">
        <w:rPr>
          <w:rFonts w:eastAsia="Calibri"/>
          <w:sz w:val="22"/>
          <w:szCs w:val="22"/>
        </w:rPr>
        <w:t xml:space="preserve">Этап 4.2: с 1 ноября 2021 года до 13 декабря 2021 года; </w:t>
      </w:r>
    </w:p>
    <w:p w14:paraId="5AE2A1EA" w14:textId="77777777" w:rsidR="00907F6F" w:rsidRPr="003B1406" w:rsidRDefault="00907F6F" w:rsidP="00907F6F">
      <w:pPr>
        <w:spacing w:after="0"/>
        <w:ind w:firstLine="709"/>
        <w:rPr>
          <w:rFonts w:eastAsia="Calibri"/>
          <w:sz w:val="22"/>
          <w:szCs w:val="22"/>
        </w:rPr>
      </w:pPr>
      <w:r w:rsidRPr="003B1406">
        <w:rPr>
          <w:rFonts w:eastAsia="Calibri"/>
          <w:sz w:val="22"/>
          <w:szCs w:val="22"/>
        </w:rPr>
        <w:t xml:space="preserve">Этап 4.3: с 1 ноября 2021 года до 13 декабря 2021 года; </w:t>
      </w:r>
    </w:p>
    <w:p w14:paraId="436A6F31" w14:textId="77777777" w:rsidR="00907F6F" w:rsidRPr="003B1406" w:rsidRDefault="00907F6F" w:rsidP="00907F6F">
      <w:pPr>
        <w:spacing w:after="0"/>
        <w:ind w:firstLine="709"/>
        <w:rPr>
          <w:rFonts w:eastAsia="Calibri"/>
          <w:sz w:val="22"/>
          <w:szCs w:val="22"/>
        </w:rPr>
      </w:pPr>
      <w:r w:rsidRPr="003B1406">
        <w:rPr>
          <w:rFonts w:eastAsia="Calibri"/>
          <w:sz w:val="22"/>
          <w:szCs w:val="22"/>
        </w:rPr>
        <w:t xml:space="preserve">Этап 5.1: с 13 декабря 2021 года до 31 мая 2022 года; </w:t>
      </w:r>
    </w:p>
    <w:p w14:paraId="653874D4" w14:textId="77777777" w:rsidR="00907F6F" w:rsidRPr="003B1406" w:rsidRDefault="00907F6F" w:rsidP="00907F6F">
      <w:pPr>
        <w:spacing w:after="0"/>
        <w:ind w:firstLine="709"/>
        <w:rPr>
          <w:rFonts w:eastAsia="Calibri"/>
          <w:sz w:val="22"/>
          <w:szCs w:val="22"/>
        </w:rPr>
      </w:pPr>
      <w:r w:rsidRPr="003B1406">
        <w:rPr>
          <w:rFonts w:eastAsia="Calibri"/>
          <w:sz w:val="22"/>
          <w:szCs w:val="22"/>
        </w:rPr>
        <w:t xml:space="preserve">Этап 5.2: с 13 декабря 2021 года до 31 мая 2022 года; </w:t>
      </w:r>
    </w:p>
    <w:p w14:paraId="41E6D48A" w14:textId="77777777" w:rsidR="00907F6F" w:rsidRPr="003B1406" w:rsidRDefault="00907F6F" w:rsidP="00907F6F">
      <w:pPr>
        <w:spacing w:after="0"/>
        <w:ind w:firstLine="709"/>
        <w:rPr>
          <w:rFonts w:eastAsia="Calibri"/>
          <w:sz w:val="22"/>
          <w:szCs w:val="22"/>
        </w:rPr>
      </w:pPr>
      <w:r w:rsidRPr="003B1406">
        <w:rPr>
          <w:rFonts w:eastAsia="Calibri"/>
          <w:sz w:val="22"/>
          <w:szCs w:val="22"/>
        </w:rPr>
        <w:t>Этап 5.3: с 13 декабря 2021 года до 31 мая 2022 года;</w:t>
      </w:r>
    </w:p>
    <w:p w14:paraId="69449AE1" w14:textId="3A952284" w:rsidR="001B3D39" w:rsidRPr="003B1406" w:rsidRDefault="00907F6F" w:rsidP="00907F6F">
      <w:pPr>
        <w:spacing w:after="0"/>
        <w:ind w:firstLine="709"/>
        <w:rPr>
          <w:rFonts w:eastAsia="Calibri"/>
          <w:i/>
          <w:sz w:val="22"/>
          <w:szCs w:val="22"/>
        </w:rPr>
      </w:pPr>
      <w:r w:rsidRPr="003B1406">
        <w:rPr>
          <w:rFonts w:eastAsia="Calibri"/>
          <w:sz w:val="22"/>
          <w:szCs w:val="22"/>
        </w:rPr>
        <w:t>Этап 6: с 1 марта 2022 года до 31 мая 2022 года.</w:t>
      </w:r>
    </w:p>
    <w:p w14:paraId="07F68EF8" w14:textId="31B393D9" w:rsidR="001B3D39" w:rsidRPr="003B1406" w:rsidRDefault="001B3D39" w:rsidP="00A55B38">
      <w:pPr>
        <w:spacing w:after="0"/>
        <w:ind w:firstLine="709"/>
        <w:rPr>
          <w:rFonts w:eastAsia="Calibri"/>
          <w:sz w:val="22"/>
          <w:szCs w:val="22"/>
        </w:rPr>
      </w:pPr>
      <w:r w:rsidRPr="003B1406">
        <w:rPr>
          <w:rFonts w:eastAsia="Calibri"/>
          <w:sz w:val="22"/>
          <w:szCs w:val="22"/>
        </w:rPr>
        <w:t xml:space="preserve">1.3. Место </w:t>
      </w:r>
      <w:r w:rsidR="00F7671D" w:rsidRPr="003B1406">
        <w:rPr>
          <w:rFonts w:eastAsia="Calibri"/>
          <w:sz w:val="22"/>
          <w:szCs w:val="22"/>
        </w:rPr>
        <w:t>оказания Услуг</w:t>
      </w:r>
      <w:r w:rsidRPr="003B1406">
        <w:rPr>
          <w:rFonts w:eastAsia="Calibri"/>
          <w:sz w:val="22"/>
          <w:szCs w:val="22"/>
        </w:rPr>
        <w:t xml:space="preserve">: </w:t>
      </w:r>
      <w:r w:rsidR="008D7DCE" w:rsidRPr="003B1406">
        <w:rPr>
          <w:sz w:val="22"/>
          <w:szCs w:val="22"/>
        </w:rPr>
        <w:t>Российская Федерация, в том числе по месту нахождения Исполнителя, Заказчика</w:t>
      </w:r>
      <w:r w:rsidR="000C2896" w:rsidRPr="003B1406">
        <w:rPr>
          <w:sz w:val="22"/>
          <w:szCs w:val="22"/>
        </w:rPr>
        <w:t>.</w:t>
      </w:r>
    </w:p>
    <w:p w14:paraId="18D782C8" w14:textId="77777777" w:rsidR="001B3D39" w:rsidRPr="003B1406" w:rsidRDefault="001B3D39" w:rsidP="00A55B38">
      <w:pPr>
        <w:widowControl w:val="0"/>
        <w:spacing w:after="0"/>
        <w:ind w:firstLine="709"/>
        <w:rPr>
          <w:rFonts w:eastAsia="Calibri"/>
          <w:sz w:val="22"/>
          <w:szCs w:val="22"/>
        </w:rPr>
      </w:pPr>
    </w:p>
    <w:p w14:paraId="1EC0FF76" w14:textId="77777777" w:rsidR="001B3D39" w:rsidRPr="003B1406" w:rsidRDefault="001B3D39" w:rsidP="00A55B38">
      <w:pPr>
        <w:widowControl w:val="0"/>
        <w:tabs>
          <w:tab w:val="left" w:pos="993"/>
        </w:tabs>
        <w:spacing w:after="0"/>
        <w:ind w:firstLine="709"/>
        <w:jc w:val="center"/>
        <w:rPr>
          <w:rFonts w:eastAsia="Calibri"/>
          <w:b/>
          <w:sz w:val="22"/>
          <w:szCs w:val="22"/>
        </w:rPr>
      </w:pPr>
      <w:r w:rsidRPr="003B1406">
        <w:rPr>
          <w:rFonts w:eastAsia="Calibri"/>
          <w:b/>
          <w:sz w:val="22"/>
          <w:szCs w:val="22"/>
        </w:rPr>
        <w:t>2. ЦЕНА КОНТРАКТА И ПОРЯДОК ОПЛАТЫ</w:t>
      </w:r>
    </w:p>
    <w:p w14:paraId="6D150C4F" w14:textId="7AB249E9" w:rsidR="00C412FB" w:rsidRPr="003B1406" w:rsidRDefault="001B3D39" w:rsidP="00A55B38">
      <w:pPr>
        <w:widowControl w:val="0"/>
        <w:spacing w:after="0"/>
        <w:ind w:firstLine="709"/>
        <w:rPr>
          <w:rFonts w:eastAsia="Calibri"/>
          <w:sz w:val="22"/>
          <w:szCs w:val="22"/>
        </w:rPr>
      </w:pPr>
      <w:r w:rsidRPr="003B1406">
        <w:rPr>
          <w:rFonts w:eastAsia="Calibri"/>
          <w:sz w:val="22"/>
          <w:szCs w:val="22"/>
        </w:rPr>
        <w:lastRenderedPageBreak/>
        <w:t>2.1. Цена Контракта составляет __________ (</w:t>
      </w:r>
      <w:r w:rsidRPr="003B1406">
        <w:rPr>
          <w:rFonts w:eastAsia="Calibri"/>
          <w:i/>
          <w:sz w:val="22"/>
          <w:szCs w:val="22"/>
        </w:rPr>
        <w:t>сумма прописью</w:t>
      </w:r>
      <w:r w:rsidRPr="003B1406">
        <w:rPr>
          <w:rFonts w:eastAsia="Calibri"/>
          <w:sz w:val="22"/>
          <w:szCs w:val="22"/>
        </w:rPr>
        <w:t>) рублей ____ копеек, в том числе НДС в размере __________ (</w:t>
      </w:r>
      <w:r w:rsidRPr="003B1406">
        <w:rPr>
          <w:rFonts w:eastAsia="Calibri"/>
          <w:i/>
          <w:sz w:val="22"/>
          <w:szCs w:val="22"/>
        </w:rPr>
        <w:t>сумма прописью</w:t>
      </w:r>
      <w:r w:rsidRPr="003B1406">
        <w:rPr>
          <w:rFonts w:eastAsia="Calibri"/>
          <w:sz w:val="22"/>
          <w:szCs w:val="22"/>
        </w:rPr>
        <w:t>) рублей ____ копеек (</w:t>
      </w:r>
      <w:r w:rsidRPr="003B1406">
        <w:rPr>
          <w:rFonts w:eastAsia="Calibri"/>
          <w:i/>
          <w:sz w:val="22"/>
          <w:szCs w:val="22"/>
        </w:rPr>
        <w:t>в случае если не облагается НДС включается формулировка</w:t>
      </w:r>
      <w:r w:rsidRPr="003B1406">
        <w:rPr>
          <w:rFonts w:eastAsia="Calibri"/>
          <w:sz w:val="22"/>
          <w:szCs w:val="22"/>
        </w:rPr>
        <w:t xml:space="preserve"> «не облагается НДС в соответствии со статьей ______ Налогового кодекса Российской Федерации»)</w:t>
      </w:r>
      <w:r w:rsidR="00C412FB" w:rsidRPr="003B1406">
        <w:rPr>
          <w:rFonts w:eastAsia="Calibri"/>
          <w:sz w:val="22"/>
          <w:szCs w:val="22"/>
        </w:rPr>
        <w:t>, в том числе включает стоимость:</w:t>
      </w:r>
    </w:p>
    <w:p w14:paraId="4929773B" w14:textId="48691386" w:rsidR="00CC5D0B" w:rsidRPr="003B1406" w:rsidRDefault="00CC5D0B" w:rsidP="00CC5D0B">
      <w:pPr>
        <w:widowControl w:val="0"/>
        <w:spacing w:after="0"/>
        <w:ind w:firstLine="709"/>
        <w:rPr>
          <w:sz w:val="22"/>
          <w:szCs w:val="22"/>
        </w:rPr>
      </w:pPr>
      <w:r w:rsidRPr="003B1406">
        <w:rPr>
          <w:b/>
          <w:sz w:val="22"/>
          <w:szCs w:val="22"/>
        </w:rPr>
        <w:t>В 2021 году:</w:t>
      </w:r>
      <w:r w:rsidRPr="003B1406">
        <w:rPr>
          <w:sz w:val="22"/>
          <w:szCs w:val="22"/>
        </w:rPr>
        <w:t xml:space="preserve"> __________ (сумма прописью) рублей ____ копеек, в том числе НДС в размере __________ (сумма прописью) рублей ____ копеек (в случае если не облагается НДС включается формулировка «не облагается НДС в соответствии со статьей ______ Налогового кодекса Российской Федерации»), в том числе по этапам:</w:t>
      </w:r>
    </w:p>
    <w:p w14:paraId="56CFE2FB" w14:textId="16455AA8" w:rsidR="00CC5D0B" w:rsidRPr="003B1406" w:rsidRDefault="00907F6F" w:rsidP="00CC5D0B">
      <w:pPr>
        <w:widowControl w:val="0"/>
        <w:spacing w:after="0"/>
        <w:ind w:firstLine="709"/>
        <w:rPr>
          <w:sz w:val="22"/>
          <w:szCs w:val="22"/>
        </w:rPr>
      </w:pPr>
      <w:r w:rsidRPr="003B1406">
        <w:rPr>
          <w:sz w:val="22"/>
          <w:szCs w:val="22"/>
        </w:rPr>
        <w:t>Этап 1</w:t>
      </w:r>
      <w:r w:rsidR="00CC5D0B" w:rsidRPr="003B1406">
        <w:rPr>
          <w:sz w:val="22"/>
          <w:szCs w:val="22"/>
        </w:rPr>
        <w:t xml:space="preserve">: __________ (сумма прописью) рублей ____ копеек, </w:t>
      </w:r>
      <w:r w:rsidR="00D23CEF" w:rsidRPr="003B1406">
        <w:rPr>
          <w:sz w:val="22"/>
          <w:szCs w:val="22"/>
        </w:rPr>
        <w:t>не облагается НДС в соответствии с пп.26 п.2. ст.149 Налогового кодекса Российской Федерации</w:t>
      </w:r>
      <w:r w:rsidR="00CC5D0B" w:rsidRPr="003B1406">
        <w:rPr>
          <w:sz w:val="22"/>
          <w:szCs w:val="22"/>
        </w:rPr>
        <w:t>;</w:t>
      </w:r>
    </w:p>
    <w:p w14:paraId="00439B24" w14:textId="45F7E297" w:rsidR="00CC5D0B" w:rsidRPr="003B1406" w:rsidRDefault="00907F6F" w:rsidP="00CC5D0B">
      <w:pPr>
        <w:widowControl w:val="0"/>
        <w:spacing w:after="0"/>
        <w:ind w:firstLine="709"/>
        <w:rPr>
          <w:sz w:val="22"/>
          <w:szCs w:val="22"/>
        </w:rPr>
      </w:pPr>
      <w:r w:rsidRPr="003B1406">
        <w:rPr>
          <w:sz w:val="22"/>
          <w:szCs w:val="22"/>
        </w:rPr>
        <w:t>Этап 2</w:t>
      </w:r>
      <w:r w:rsidR="00CC5D0B" w:rsidRPr="003B1406">
        <w:rPr>
          <w:sz w:val="22"/>
          <w:szCs w:val="22"/>
        </w:rPr>
        <w:t>: __________ (сумма прописью) рублей ____ копеек, в том числе НДС в размере 20%, что составляет __________ (сумма прописью) рублей ____ копеек (в случае если не облагается НДС включается формулировка «не облагается НДС в соответствии со статьей ______ Налогового кодекса Российской Федерации»);</w:t>
      </w:r>
    </w:p>
    <w:p w14:paraId="3CA37365" w14:textId="51BC8DF3" w:rsidR="00CC5D0B" w:rsidRPr="003B1406" w:rsidRDefault="00907F6F" w:rsidP="00CC5D0B">
      <w:pPr>
        <w:widowControl w:val="0"/>
        <w:spacing w:after="0"/>
        <w:ind w:firstLine="709"/>
        <w:rPr>
          <w:sz w:val="22"/>
          <w:szCs w:val="22"/>
        </w:rPr>
      </w:pPr>
      <w:r w:rsidRPr="003B1406">
        <w:rPr>
          <w:sz w:val="22"/>
          <w:szCs w:val="22"/>
        </w:rPr>
        <w:t>Этап 3.1</w:t>
      </w:r>
      <w:r w:rsidR="00CC5D0B" w:rsidRPr="003B1406">
        <w:rPr>
          <w:sz w:val="22"/>
          <w:szCs w:val="22"/>
        </w:rPr>
        <w:t>: __________ (сумма прописью) рублей ____ копеек, в том числе НДС в размере 20%, что составляет __________ (сумма прописью) рублей ____ копеек (в случае если не облагается НДС включается формулировка «не облагается НДС в соответствии со статьей ______ Налогового кодекса Российской Федерации»);</w:t>
      </w:r>
    </w:p>
    <w:p w14:paraId="658EAFD3" w14:textId="499E8DFA" w:rsidR="00CC5D0B" w:rsidRPr="003B1406" w:rsidRDefault="00907F6F" w:rsidP="00CC5D0B">
      <w:pPr>
        <w:widowControl w:val="0"/>
        <w:spacing w:after="0"/>
        <w:ind w:firstLine="709"/>
        <w:rPr>
          <w:sz w:val="22"/>
          <w:szCs w:val="22"/>
        </w:rPr>
      </w:pPr>
      <w:r w:rsidRPr="003B1406">
        <w:rPr>
          <w:sz w:val="22"/>
          <w:szCs w:val="22"/>
        </w:rPr>
        <w:t>Этап 3.2</w:t>
      </w:r>
      <w:r w:rsidR="00CC5D0B" w:rsidRPr="003B1406">
        <w:rPr>
          <w:sz w:val="22"/>
          <w:szCs w:val="22"/>
        </w:rPr>
        <w:t>: __________ (сумма прописью) рублей ____ копеек, в том числе НДС в размере 20%, что составляет __________ (сумма прописью) рублей ____ копеек (в случае если не облагается НДС включается формулировка «не облагается НДС в соответствии со статьей ______ Налогового кодекса Российской Федерации»);</w:t>
      </w:r>
    </w:p>
    <w:p w14:paraId="2DFC1A7A" w14:textId="62B97C78" w:rsidR="00CC5D0B" w:rsidRPr="003B1406" w:rsidRDefault="00907F6F" w:rsidP="00CC5D0B">
      <w:pPr>
        <w:widowControl w:val="0"/>
        <w:spacing w:after="0"/>
        <w:ind w:firstLine="709"/>
        <w:rPr>
          <w:sz w:val="22"/>
          <w:szCs w:val="22"/>
        </w:rPr>
      </w:pPr>
      <w:r w:rsidRPr="003B1406">
        <w:rPr>
          <w:sz w:val="22"/>
          <w:szCs w:val="22"/>
        </w:rPr>
        <w:t>Этап 3.3</w:t>
      </w:r>
      <w:r w:rsidR="00CC5D0B" w:rsidRPr="003B1406">
        <w:rPr>
          <w:sz w:val="22"/>
          <w:szCs w:val="22"/>
        </w:rPr>
        <w:t>: __________ (сумма прописью) рублей ____ копеек, в том числе НДС в размере 20%, что составляет __________ (сумма прописью) рублей ____ копеек (в случае если не облагается НДС включается формулировка «не облагается НДС в соответствии со статьей ______ Налогового кодекса Российской Федерации»);</w:t>
      </w:r>
    </w:p>
    <w:p w14:paraId="3B909895" w14:textId="00E900D5" w:rsidR="00CC5D0B" w:rsidRPr="003B1406" w:rsidRDefault="00907F6F" w:rsidP="00CC5D0B">
      <w:pPr>
        <w:widowControl w:val="0"/>
        <w:spacing w:after="0"/>
        <w:ind w:firstLine="709"/>
        <w:rPr>
          <w:sz w:val="22"/>
          <w:szCs w:val="22"/>
        </w:rPr>
      </w:pPr>
      <w:r w:rsidRPr="003B1406">
        <w:rPr>
          <w:sz w:val="22"/>
          <w:szCs w:val="22"/>
        </w:rPr>
        <w:t>Этап 4.1</w:t>
      </w:r>
      <w:r w:rsidR="00CC5D0B" w:rsidRPr="003B1406">
        <w:rPr>
          <w:sz w:val="22"/>
          <w:szCs w:val="22"/>
        </w:rPr>
        <w:t>: __________ (сумма прописью) рублей ____ копеек, в том числе НДС в размере 20%, что составляет __________ (сумма прописью) рублей ____ копеек (в случае если не облагается НДС включается формулировка «не облагается НДС в соответствии со статьей ______ Налогового кодекса Российской Федерации»);</w:t>
      </w:r>
    </w:p>
    <w:p w14:paraId="353A52F0" w14:textId="05D19AD0" w:rsidR="00CC5D0B" w:rsidRPr="003B1406" w:rsidRDefault="00907F6F" w:rsidP="00CC5D0B">
      <w:pPr>
        <w:widowControl w:val="0"/>
        <w:spacing w:after="0"/>
        <w:ind w:firstLine="709"/>
        <w:rPr>
          <w:sz w:val="22"/>
          <w:szCs w:val="22"/>
        </w:rPr>
      </w:pPr>
      <w:r w:rsidRPr="003B1406">
        <w:rPr>
          <w:sz w:val="22"/>
          <w:szCs w:val="22"/>
        </w:rPr>
        <w:t>Этап 4.2</w:t>
      </w:r>
      <w:r w:rsidR="00CC5D0B" w:rsidRPr="003B1406">
        <w:rPr>
          <w:sz w:val="22"/>
          <w:szCs w:val="22"/>
        </w:rPr>
        <w:t>: __________ (сумма прописью) рублей ____ копеек, в том числе НДС в размере 20%, что составляет __________ (сумма прописью) рублей ____ копеек (в случае если не облагается НДС включается формулировка «не облагается НДС в соответствии со статьей ______ Налогового кодекса Российской Федерации»);</w:t>
      </w:r>
    </w:p>
    <w:p w14:paraId="198C8D9E" w14:textId="552CD037" w:rsidR="00CC5D0B" w:rsidRPr="003B1406" w:rsidRDefault="00907F6F" w:rsidP="00CC5D0B">
      <w:pPr>
        <w:widowControl w:val="0"/>
        <w:spacing w:after="0"/>
        <w:ind w:firstLine="709"/>
        <w:rPr>
          <w:sz w:val="22"/>
          <w:szCs w:val="22"/>
        </w:rPr>
      </w:pPr>
      <w:r w:rsidRPr="003B1406">
        <w:rPr>
          <w:sz w:val="22"/>
          <w:szCs w:val="22"/>
        </w:rPr>
        <w:t>Этап 4.3</w:t>
      </w:r>
      <w:r w:rsidR="00CC5D0B" w:rsidRPr="003B1406">
        <w:rPr>
          <w:sz w:val="22"/>
          <w:szCs w:val="22"/>
        </w:rPr>
        <w:t>: __________ (сумма прописью) рублей ____ копеек, в том числе НДС в размере 20%, что составляет __________ (сумма прописью) рублей ____ копеек (в случае если не облагается НДС включается формулировка «не облагается НДС в соответствии со статьей ______ Налогового кодекса Российской Федерации»);</w:t>
      </w:r>
    </w:p>
    <w:p w14:paraId="4021A45D" w14:textId="4F6831C9" w:rsidR="00CC5D0B" w:rsidRPr="003B1406" w:rsidRDefault="00CC5D0B" w:rsidP="00CC5D0B">
      <w:pPr>
        <w:widowControl w:val="0"/>
        <w:spacing w:after="0"/>
        <w:ind w:firstLine="709"/>
        <w:rPr>
          <w:sz w:val="22"/>
          <w:szCs w:val="22"/>
        </w:rPr>
      </w:pPr>
      <w:r w:rsidRPr="003B1406">
        <w:rPr>
          <w:b/>
          <w:sz w:val="22"/>
          <w:szCs w:val="22"/>
        </w:rPr>
        <w:t>В 2022 году:</w:t>
      </w:r>
      <w:r w:rsidRPr="003B1406">
        <w:rPr>
          <w:sz w:val="22"/>
          <w:szCs w:val="22"/>
        </w:rPr>
        <w:t xml:space="preserve"> __________ (сумма прописью) рублей ____ копеек, в том числе НДС в размере 20%, что составляет __________ (сумма прописью) рублей ____ копеек (в случае если не облагается НДС включается формулировка «не облагается НДС в соответствии со статьей ______ Налогового кодекса Российской Федерации»), в том числе по этапам:</w:t>
      </w:r>
    </w:p>
    <w:p w14:paraId="65AB65F0" w14:textId="333CAB3A" w:rsidR="00CC5D0B" w:rsidRPr="003B1406" w:rsidRDefault="00907F6F" w:rsidP="00CC5D0B">
      <w:pPr>
        <w:widowControl w:val="0"/>
        <w:spacing w:after="0"/>
        <w:ind w:firstLine="709"/>
        <w:rPr>
          <w:sz w:val="22"/>
          <w:szCs w:val="22"/>
        </w:rPr>
      </w:pPr>
      <w:r w:rsidRPr="003B1406">
        <w:rPr>
          <w:sz w:val="22"/>
          <w:szCs w:val="22"/>
        </w:rPr>
        <w:t>Этап 3.4</w:t>
      </w:r>
      <w:r w:rsidR="00CC5D0B" w:rsidRPr="003B1406">
        <w:rPr>
          <w:sz w:val="22"/>
          <w:szCs w:val="22"/>
        </w:rPr>
        <w:t>: __________ (сумма прописью) рублей ____ копеек, в том числе НДС в размере 20%, что составляет __________ (сумма прописью) рублей ____ копеек (в случае если не облагается НДС включается формулировка «не облагается НДС в соответствии со статьей ______ Налогового кодекса Российской Федерации»);</w:t>
      </w:r>
    </w:p>
    <w:p w14:paraId="7B72A670" w14:textId="3981911C" w:rsidR="00CC5D0B" w:rsidRPr="003B1406" w:rsidRDefault="00907F6F" w:rsidP="00CC5D0B">
      <w:pPr>
        <w:widowControl w:val="0"/>
        <w:spacing w:after="0"/>
        <w:ind w:firstLine="709"/>
        <w:rPr>
          <w:sz w:val="22"/>
          <w:szCs w:val="22"/>
        </w:rPr>
      </w:pPr>
      <w:r w:rsidRPr="003B1406">
        <w:rPr>
          <w:sz w:val="22"/>
          <w:szCs w:val="22"/>
        </w:rPr>
        <w:t>Этап 3.5</w:t>
      </w:r>
      <w:r w:rsidR="00CC5D0B" w:rsidRPr="003B1406">
        <w:rPr>
          <w:sz w:val="22"/>
          <w:szCs w:val="22"/>
        </w:rPr>
        <w:t>: __________ (сумма прописью) рублей ____ копеек, в том числе НДС в размере 20%, что составляет __________ (сумма прописью) рублей ____ копеек (в случае если не облагается НДС включается формулировка «не облагается НДС в соответствии со статьей ______ Налогового кодекса Российской Федерации»);</w:t>
      </w:r>
    </w:p>
    <w:p w14:paraId="7868195C" w14:textId="3AA8AC20" w:rsidR="00CC5D0B" w:rsidRPr="003B1406" w:rsidRDefault="00907F6F" w:rsidP="00CC5D0B">
      <w:pPr>
        <w:widowControl w:val="0"/>
        <w:spacing w:after="0"/>
        <w:ind w:firstLine="709"/>
        <w:rPr>
          <w:sz w:val="22"/>
          <w:szCs w:val="22"/>
        </w:rPr>
      </w:pPr>
      <w:r w:rsidRPr="003B1406">
        <w:rPr>
          <w:sz w:val="22"/>
          <w:szCs w:val="22"/>
        </w:rPr>
        <w:t>Этап 5.1</w:t>
      </w:r>
      <w:r w:rsidR="00CC5D0B" w:rsidRPr="003B1406">
        <w:rPr>
          <w:sz w:val="22"/>
          <w:szCs w:val="22"/>
        </w:rPr>
        <w:t>: __________ (сумма прописью) рублей ____ копеек, в том числе НДС в размере 20%, что составляет __________ (сумма прописью) рублей ____ копеек (в случае если не облагается НДС включается формулировка «не облагается НДС в соответствии со статьей ______ Налогового кодекса Российской Федерации»);</w:t>
      </w:r>
    </w:p>
    <w:p w14:paraId="4CA1D63B" w14:textId="73E01001" w:rsidR="00CC5D0B" w:rsidRPr="003B1406" w:rsidRDefault="00907F6F" w:rsidP="00CC5D0B">
      <w:pPr>
        <w:widowControl w:val="0"/>
        <w:spacing w:after="0"/>
        <w:ind w:firstLine="709"/>
        <w:rPr>
          <w:sz w:val="22"/>
          <w:szCs w:val="22"/>
        </w:rPr>
      </w:pPr>
      <w:r w:rsidRPr="003B1406">
        <w:rPr>
          <w:sz w:val="22"/>
          <w:szCs w:val="22"/>
        </w:rPr>
        <w:t>Этап 5.2</w:t>
      </w:r>
      <w:r w:rsidR="00CC5D0B" w:rsidRPr="003B1406">
        <w:rPr>
          <w:sz w:val="22"/>
          <w:szCs w:val="22"/>
        </w:rPr>
        <w:t xml:space="preserve">: __________ (сумма прописью) рублей ____ копеек, в том числе НДС в размере 20%, что составляет __________ (сумма прописью) рублей ____ копеек (в случае если не облагается НДС включается формулировка «не облагается НДС в соответствии со статьей ______ Налогового кодекса Российской </w:t>
      </w:r>
      <w:r w:rsidR="00CC5D0B" w:rsidRPr="003B1406">
        <w:rPr>
          <w:sz w:val="22"/>
          <w:szCs w:val="22"/>
        </w:rPr>
        <w:lastRenderedPageBreak/>
        <w:t>Федерации»);</w:t>
      </w:r>
    </w:p>
    <w:p w14:paraId="77A4805A" w14:textId="75D2E208" w:rsidR="00CC5D0B" w:rsidRPr="003B1406" w:rsidRDefault="00907F6F" w:rsidP="00CC5D0B">
      <w:pPr>
        <w:widowControl w:val="0"/>
        <w:spacing w:after="0"/>
        <w:ind w:firstLine="709"/>
        <w:rPr>
          <w:sz w:val="22"/>
          <w:szCs w:val="22"/>
        </w:rPr>
      </w:pPr>
      <w:r w:rsidRPr="003B1406">
        <w:rPr>
          <w:sz w:val="22"/>
          <w:szCs w:val="22"/>
        </w:rPr>
        <w:t>Этап 5.3</w:t>
      </w:r>
      <w:r w:rsidR="00CC5D0B" w:rsidRPr="003B1406">
        <w:rPr>
          <w:sz w:val="22"/>
          <w:szCs w:val="22"/>
        </w:rPr>
        <w:t>: __________ (сумма прописью) рублей ____ копеек, в том числе НДС в размере 20%, что составляет __________ (сумма прописью) рублей ____ копеек (в случае если не облагается НДС включается формулировка «не облагается НДС в соответствии со статьей ______ Налогового кодекса Российской Федерации»);</w:t>
      </w:r>
    </w:p>
    <w:p w14:paraId="44842EE0" w14:textId="36364DDC" w:rsidR="00C412FB" w:rsidRPr="003B1406" w:rsidRDefault="00907F6F" w:rsidP="00A55B38">
      <w:pPr>
        <w:widowControl w:val="0"/>
        <w:spacing w:after="0"/>
        <w:ind w:firstLine="709"/>
        <w:rPr>
          <w:rFonts w:eastAsia="Calibri"/>
          <w:i/>
          <w:sz w:val="22"/>
          <w:szCs w:val="22"/>
        </w:rPr>
      </w:pPr>
      <w:r w:rsidRPr="003B1406">
        <w:rPr>
          <w:sz w:val="22"/>
          <w:szCs w:val="22"/>
        </w:rPr>
        <w:t>Этап 6</w:t>
      </w:r>
      <w:r w:rsidR="00CC5D0B" w:rsidRPr="003B1406">
        <w:rPr>
          <w:sz w:val="22"/>
          <w:szCs w:val="22"/>
        </w:rPr>
        <w:t>: __________ (сумма прописью) рублей ____ копеек, в том числе НДС в размере 20%, что составляет __________ (сумма прописью) рублей ____ копеек (в случае если не облагается НДС включается формулировка «не облагается НДС в соответствии со статьей ______ Налогового кодекса Российской Федерации»)</w:t>
      </w:r>
      <w:r w:rsidR="00C412FB" w:rsidRPr="003B1406">
        <w:rPr>
          <w:rFonts w:eastAsia="Calibri"/>
          <w:i/>
          <w:sz w:val="22"/>
          <w:szCs w:val="22"/>
          <w:vertAlign w:val="superscript"/>
        </w:rPr>
        <w:footnoteReference w:id="1"/>
      </w:r>
      <w:r w:rsidR="00C412FB" w:rsidRPr="003B1406">
        <w:rPr>
          <w:rFonts w:eastAsia="Calibri"/>
          <w:i/>
          <w:sz w:val="22"/>
          <w:szCs w:val="22"/>
        </w:rPr>
        <w:t>.</w:t>
      </w:r>
    </w:p>
    <w:p w14:paraId="1158BAC1" w14:textId="77777777" w:rsidR="001B3D39" w:rsidRPr="003B1406" w:rsidRDefault="001B3D39" w:rsidP="00A55B38">
      <w:pPr>
        <w:widowControl w:val="0"/>
        <w:spacing w:after="0"/>
        <w:ind w:firstLine="709"/>
        <w:rPr>
          <w:rFonts w:eastAsia="Calibri"/>
          <w:sz w:val="22"/>
          <w:szCs w:val="22"/>
        </w:rPr>
      </w:pPr>
      <w:r w:rsidRPr="003B1406">
        <w:rPr>
          <w:rFonts w:eastAsia="Calibri"/>
          <w:sz w:val="22"/>
          <w:szCs w:val="22"/>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140125FA" w14:textId="77777777" w:rsidR="001B3D39" w:rsidRPr="003B1406" w:rsidRDefault="001B3D39" w:rsidP="00A55B38">
      <w:pPr>
        <w:widowControl w:val="0"/>
        <w:spacing w:after="0"/>
        <w:ind w:firstLine="709"/>
        <w:rPr>
          <w:rFonts w:eastAsia="Calibri"/>
          <w:sz w:val="22"/>
          <w:szCs w:val="22"/>
        </w:rPr>
      </w:pPr>
      <w:r w:rsidRPr="003B1406">
        <w:rPr>
          <w:rFonts w:eastAsia="Calibri"/>
          <w:sz w:val="22"/>
          <w:szCs w:val="22"/>
        </w:rPr>
        <w:t>2.2. Цена Контракта является твердой, определяется на весь срок его исполнения и включает в себя уплату налогов, сборов, других обязательных платежей и всех расходов Исполнителя, связанных с исполнением Контракта. Цена Контракта может быть изменена в случаях и порядке, предусмотренном Законом о контрактной системе и пунктом 6 статьи 161 Бюджетного кодекса Российской Федерации.</w:t>
      </w:r>
    </w:p>
    <w:p w14:paraId="0B1AB394" w14:textId="15CADEB0" w:rsidR="001B3D39" w:rsidRPr="003B1406" w:rsidRDefault="001B3D39" w:rsidP="00A55B38">
      <w:pPr>
        <w:widowControl w:val="0"/>
        <w:spacing w:after="0"/>
        <w:ind w:firstLine="709"/>
        <w:rPr>
          <w:rFonts w:eastAsia="Calibri"/>
          <w:sz w:val="22"/>
          <w:szCs w:val="22"/>
        </w:rPr>
      </w:pPr>
      <w:r w:rsidRPr="003B1406">
        <w:rPr>
          <w:rFonts w:eastAsia="Calibri"/>
          <w:sz w:val="22"/>
          <w:szCs w:val="22"/>
        </w:rPr>
        <w:t xml:space="preserve">2.3. Расчеты производятся Заказчиком в рублях Российской Федерации. Оплата </w:t>
      </w:r>
      <w:r w:rsidR="00BA7F80" w:rsidRPr="003B1406">
        <w:rPr>
          <w:rFonts w:eastAsia="Calibri"/>
          <w:sz w:val="22"/>
          <w:szCs w:val="22"/>
        </w:rPr>
        <w:t>оказанных Услуг по этапу</w:t>
      </w:r>
      <w:r w:rsidRPr="003B1406">
        <w:rPr>
          <w:rFonts w:eastAsia="Calibri"/>
          <w:sz w:val="22"/>
          <w:szCs w:val="22"/>
        </w:rPr>
        <w:t xml:space="preserve"> по Контракту осуществляется Заказчиком за счет средств федерального бюджета </w:t>
      </w:r>
      <w:r w:rsidR="00A82514" w:rsidRPr="003B1406">
        <w:rPr>
          <w:rFonts w:eastAsia="Calibri"/>
          <w:sz w:val="22"/>
          <w:szCs w:val="22"/>
        </w:rPr>
        <w:br/>
      </w:r>
      <w:r w:rsidRPr="003B1406">
        <w:rPr>
          <w:rFonts w:eastAsia="Calibri"/>
          <w:sz w:val="22"/>
          <w:szCs w:val="22"/>
        </w:rPr>
        <w:t xml:space="preserve">(КБК </w:t>
      </w:r>
      <w:r w:rsidR="00CC5D0B" w:rsidRPr="003B1406">
        <w:rPr>
          <w:rFonts w:eastAsia="Calibri"/>
          <w:sz w:val="22"/>
          <w:szCs w:val="22"/>
          <w:lang w:eastAsia="en-US"/>
        </w:rPr>
        <w:t>071 0410 23 4 D2 05900 242</w:t>
      </w:r>
      <w:r w:rsidRPr="003B1406">
        <w:rPr>
          <w:rFonts w:eastAsia="Calibri"/>
          <w:sz w:val="22"/>
          <w:szCs w:val="22"/>
        </w:rPr>
        <w:t>).</w:t>
      </w:r>
    </w:p>
    <w:p w14:paraId="1A67DA62" w14:textId="0900CAE1" w:rsidR="001B3D39" w:rsidRPr="003B1406" w:rsidRDefault="001B3D39" w:rsidP="00A55B38">
      <w:pPr>
        <w:widowControl w:val="0"/>
        <w:spacing w:after="0"/>
        <w:ind w:firstLine="709"/>
        <w:rPr>
          <w:rFonts w:eastAsia="Calibri"/>
          <w:sz w:val="22"/>
          <w:szCs w:val="22"/>
        </w:rPr>
      </w:pPr>
      <w:r w:rsidRPr="003B1406">
        <w:rPr>
          <w:rFonts w:eastAsia="Calibri"/>
          <w:sz w:val="22"/>
          <w:szCs w:val="22"/>
        </w:rPr>
        <w:t>2.</w:t>
      </w:r>
      <w:r w:rsidR="003F44EF" w:rsidRPr="003B1406">
        <w:rPr>
          <w:rFonts w:eastAsia="Calibri"/>
          <w:sz w:val="22"/>
          <w:szCs w:val="22"/>
        </w:rPr>
        <w:t>4</w:t>
      </w:r>
      <w:r w:rsidRPr="003B1406">
        <w:rPr>
          <w:rFonts w:eastAsia="Calibri"/>
          <w:sz w:val="22"/>
          <w:szCs w:val="22"/>
        </w:rPr>
        <w:t>. Заказчик перечисляет денежные средства на расчетный</w:t>
      </w:r>
      <w:r w:rsidR="003F44EF" w:rsidRPr="003B1406">
        <w:rPr>
          <w:rFonts w:eastAsia="Calibri"/>
          <w:sz w:val="22"/>
          <w:szCs w:val="22"/>
        </w:rPr>
        <w:t xml:space="preserve"> счет</w:t>
      </w:r>
      <w:r w:rsidRPr="003B1406">
        <w:rPr>
          <w:rFonts w:eastAsia="Calibri"/>
          <w:sz w:val="22"/>
          <w:szCs w:val="22"/>
        </w:rPr>
        <w:t xml:space="preserve"> Исполнителя </w:t>
      </w:r>
      <w:r w:rsidR="00505E60" w:rsidRPr="003B1406">
        <w:rPr>
          <w:rFonts w:eastAsia="Calibri"/>
          <w:sz w:val="22"/>
          <w:szCs w:val="22"/>
        </w:rPr>
        <w:t xml:space="preserve">по этапам 1, 2, 4.1, 4.2, 4.2, 6 </w:t>
      </w:r>
      <w:r w:rsidRPr="003B1406">
        <w:rPr>
          <w:rFonts w:eastAsia="Calibri"/>
          <w:sz w:val="22"/>
          <w:szCs w:val="22"/>
        </w:rPr>
        <w:t xml:space="preserve">в сумме, равной стоимости </w:t>
      </w:r>
      <w:r w:rsidR="00CC5D0B" w:rsidRPr="003B1406">
        <w:rPr>
          <w:rFonts w:eastAsia="Calibri"/>
          <w:sz w:val="22"/>
          <w:szCs w:val="22"/>
        </w:rPr>
        <w:t>оказанных Услуг по этапу</w:t>
      </w:r>
      <w:r w:rsidR="00200CAF" w:rsidRPr="003B1406">
        <w:rPr>
          <w:rFonts w:eastAsia="Calibri"/>
          <w:sz w:val="22"/>
          <w:szCs w:val="22"/>
        </w:rPr>
        <w:t>, а при оплате по этапам 3</w:t>
      </w:r>
      <w:r w:rsidR="00704025" w:rsidRPr="003B1406">
        <w:rPr>
          <w:rFonts w:eastAsia="Calibri"/>
          <w:sz w:val="22"/>
          <w:szCs w:val="22"/>
        </w:rPr>
        <w:t>.</w:t>
      </w:r>
      <w:r w:rsidR="00152D7C" w:rsidRPr="003B1406">
        <w:rPr>
          <w:rFonts w:eastAsia="Calibri"/>
          <w:sz w:val="22"/>
          <w:szCs w:val="22"/>
        </w:rPr>
        <w:t>1</w:t>
      </w:r>
      <w:r w:rsidR="00200CAF" w:rsidRPr="003B1406">
        <w:rPr>
          <w:rFonts w:eastAsia="Calibri"/>
          <w:sz w:val="22"/>
          <w:szCs w:val="22"/>
        </w:rPr>
        <w:t xml:space="preserve">, </w:t>
      </w:r>
      <w:r w:rsidR="00704025" w:rsidRPr="003B1406">
        <w:rPr>
          <w:rFonts w:eastAsia="Calibri"/>
          <w:sz w:val="22"/>
          <w:szCs w:val="22"/>
        </w:rPr>
        <w:t>3.2</w:t>
      </w:r>
      <w:r w:rsidR="00200CAF" w:rsidRPr="003B1406">
        <w:rPr>
          <w:rFonts w:eastAsia="Calibri"/>
          <w:sz w:val="22"/>
          <w:szCs w:val="22"/>
        </w:rPr>
        <w:t xml:space="preserve">, </w:t>
      </w:r>
      <w:r w:rsidR="00704025" w:rsidRPr="003B1406">
        <w:rPr>
          <w:rFonts w:eastAsia="Calibri"/>
          <w:sz w:val="22"/>
          <w:szCs w:val="22"/>
        </w:rPr>
        <w:t>3.3</w:t>
      </w:r>
      <w:r w:rsidR="00200CAF" w:rsidRPr="003B1406">
        <w:rPr>
          <w:rFonts w:eastAsia="Calibri"/>
          <w:sz w:val="22"/>
          <w:szCs w:val="22"/>
        </w:rPr>
        <w:t xml:space="preserve">, </w:t>
      </w:r>
      <w:r w:rsidR="00152D7C" w:rsidRPr="003B1406">
        <w:rPr>
          <w:rFonts w:eastAsia="Calibri"/>
          <w:sz w:val="22"/>
          <w:szCs w:val="22"/>
        </w:rPr>
        <w:t>3.4</w:t>
      </w:r>
      <w:r w:rsidR="00200CAF" w:rsidRPr="003B1406">
        <w:rPr>
          <w:rFonts w:eastAsia="Calibri"/>
          <w:sz w:val="22"/>
          <w:szCs w:val="22"/>
        </w:rPr>
        <w:t xml:space="preserve">, </w:t>
      </w:r>
      <w:r w:rsidR="00152D7C" w:rsidRPr="003B1406">
        <w:rPr>
          <w:rFonts w:eastAsia="Calibri"/>
          <w:sz w:val="22"/>
          <w:szCs w:val="22"/>
        </w:rPr>
        <w:t>3.5</w:t>
      </w:r>
      <w:r w:rsidR="00200CAF" w:rsidRPr="003B1406">
        <w:rPr>
          <w:rFonts w:eastAsia="Calibri"/>
          <w:sz w:val="22"/>
          <w:szCs w:val="22"/>
        </w:rPr>
        <w:t xml:space="preserve">, </w:t>
      </w:r>
      <w:r w:rsidR="00704025" w:rsidRPr="003B1406">
        <w:rPr>
          <w:rFonts w:eastAsia="Calibri"/>
          <w:sz w:val="22"/>
          <w:szCs w:val="22"/>
        </w:rPr>
        <w:t>5.1</w:t>
      </w:r>
      <w:r w:rsidR="00200CAF" w:rsidRPr="003B1406">
        <w:rPr>
          <w:rFonts w:eastAsia="Calibri"/>
          <w:sz w:val="22"/>
          <w:szCs w:val="22"/>
        </w:rPr>
        <w:t xml:space="preserve">, </w:t>
      </w:r>
      <w:r w:rsidR="00704025" w:rsidRPr="003B1406">
        <w:rPr>
          <w:rFonts w:eastAsia="Calibri"/>
          <w:sz w:val="22"/>
          <w:szCs w:val="22"/>
        </w:rPr>
        <w:t>5.2</w:t>
      </w:r>
      <w:r w:rsidR="00200CAF" w:rsidRPr="003B1406">
        <w:rPr>
          <w:rFonts w:eastAsia="Calibri"/>
          <w:sz w:val="22"/>
          <w:szCs w:val="22"/>
        </w:rPr>
        <w:t xml:space="preserve">, </w:t>
      </w:r>
      <w:r w:rsidR="00704025" w:rsidRPr="003B1406">
        <w:rPr>
          <w:rFonts w:eastAsia="Calibri"/>
          <w:sz w:val="22"/>
          <w:szCs w:val="22"/>
        </w:rPr>
        <w:t>5.3</w:t>
      </w:r>
      <w:r w:rsidR="00200CAF" w:rsidRPr="003B1406">
        <w:rPr>
          <w:rFonts w:eastAsia="Calibri"/>
          <w:sz w:val="22"/>
          <w:szCs w:val="22"/>
        </w:rPr>
        <w:t xml:space="preserve"> в сумме, равной стоимости фактически оказанных Услуг по этапу</w:t>
      </w:r>
      <w:r w:rsidR="00C05B3B" w:rsidRPr="003B1406">
        <w:rPr>
          <w:rFonts w:eastAsia="Calibri"/>
          <w:sz w:val="22"/>
          <w:szCs w:val="22"/>
        </w:rPr>
        <w:t>,</w:t>
      </w:r>
      <w:r w:rsidR="00CC5D0B" w:rsidRPr="003B1406">
        <w:rPr>
          <w:rFonts w:eastAsia="Calibri"/>
          <w:sz w:val="22"/>
          <w:szCs w:val="22"/>
        </w:rPr>
        <w:t xml:space="preserve"> </w:t>
      </w:r>
      <w:r w:rsidRPr="003B1406">
        <w:rPr>
          <w:rFonts w:eastAsia="Calibri"/>
          <w:sz w:val="22"/>
          <w:szCs w:val="22"/>
        </w:rPr>
        <w:t xml:space="preserve">в течение </w:t>
      </w:r>
      <w:r w:rsidR="00CC5D0B" w:rsidRPr="003B1406">
        <w:rPr>
          <w:rFonts w:eastAsia="Calibri"/>
          <w:sz w:val="22"/>
          <w:szCs w:val="22"/>
        </w:rPr>
        <w:t>30</w:t>
      </w:r>
      <w:r w:rsidR="005B14C7" w:rsidRPr="003B1406">
        <w:rPr>
          <w:rFonts w:eastAsia="Calibri"/>
          <w:sz w:val="22"/>
          <w:szCs w:val="22"/>
        </w:rPr>
        <w:t xml:space="preserve"> </w:t>
      </w:r>
      <w:r w:rsidRPr="003B1406">
        <w:rPr>
          <w:rFonts w:eastAsia="Calibri"/>
          <w:sz w:val="22"/>
          <w:szCs w:val="22"/>
        </w:rPr>
        <w:t>(</w:t>
      </w:r>
      <w:r w:rsidR="00CC5D0B" w:rsidRPr="003B1406">
        <w:rPr>
          <w:rFonts w:eastAsia="Calibri"/>
          <w:sz w:val="22"/>
          <w:szCs w:val="22"/>
        </w:rPr>
        <w:t>Тридцати</w:t>
      </w:r>
      <w:r w:rsidRPr="003B1406">
        <w:rPr>
          <w:rFonts w:eastAsia="Calibri"/>
          <w:sz w:val="22"/>
          <w:szCs w:val="22"/>
        </w:rPr>
        <w:t xml:space="preserve">) </w:t>
      </w:r>
      <w:r w:rsidR="00CC5D0B" w:rsidRPr="003B1406">
        <w:rPr>
          <w:rFonts w:eastAsia="Calibri"/>
          <w:sz w:val="22"/>
          <w:szCs w:val="22"/>
        </w:rPr>
        <w:t>календарных</w:t>
      </w:r>
      <w:r w:rsidRPr="003B1406">
        <w:rPr>
          <w:rFonts w:eastAsia="Calibri"/>
          <w:sz w:val="22"/>
          <w:szCs w:val="22"/>
        </w:rPr>
        <w:t xml:space="preserve"> дней </w:t>
      </w:r>
      <w:r w:rsidR="00CC5D0B" w:rsidRPr="003B1406">
        <w:rPr>
          <w:rFonts w:eastAsia="Calibri"/>
          <w:sz w:val="22"/>
          <w:szCs w:val="22"/>
        </w:rPr>
        <w:t xml:space="preserve">с даты подписания сторонами акта </w:t>
      </w:r>
      <w:r w:rsidRPr="003B1406">
        <w:rPr>
          <w:rFonts w:eastAsia="Calibri"/>
          <w:sz w:val="22"/>
          <w:szCs w:val="22"/>
        </w:rPr>
        <w:t>с</w:t>
      </w:r>
      <w:r w:rsidR="003F44EF" w:rsidRPr="003B1406">
        <w:rPr>
          <w:rFonts w:eastAsia="Calibri"/>
          <w:sz w:val="22"/>
          <w:szCs w:val="22"/>
        </w:rPr>
        <w:t xml:space="preserve">дачи-приемки </w:t>
      </w:r>
      <w:r w:rsidR="00CC5D0B" w:rsidRPr="003B1406">
        <w:rPr>
          <w:rFonts w:eastAsia="Calibri"/>
          <w:sz w:val="22"/>
          <w:szCs w:val="22"/>
        </w:rPr>
        <w:t>оказанных Услуг по этапу</w:t>
      </w:r>
      <w:r w:rsidR="00CC5D0B" w:rsidRPr="003B1406" w:rsidDel="00CC5D0B">
        <w:rPr>
          <w:rFonts w:eastAsia="Calibri"/>
          <w:sz w:val="22"/>
          <w:szCs w:val="22"/>
        </w:rPr>
        <w:t xml:space="preserve"> </w:t>
      </w:r>
      <w:r w:rsidRPr="003B1406">
        <w:rPr>
          <w:rFonts w:eastAsia="Calibri"/>
          <w:sz w:val="22"/>
          <w:szCs w:val="22"/>
        </w:rPr>
        <w:t xml:space="preserve">(Приложение № </w:t>
      </w:r>
      <w:r w:rsidR="005B14C7" w:rsidRPr="003B1406">
        <w:rPr>
          <w:rFonts w:eastAsia="Calibri"/>
          <w:sz w:val="22"/>
          <w:szCs w:val="22"/>
        </w:rPr>
        <w:t>4</w:t>
      </w:r>
      <w:r w:rsidRPr="003B1406">
        <w:rPr>
          <w:rFonts w:eastAsia="Calibri"/>
          <w:sz w:val="22"/>
          <w:szCs w:val="22"/>
        </w:rPr>
        <w:t xml:space="preserve"> к Контракту) (далее – Акт сдачи-приемки </w:t>
      </w:r>
      <w:r w:rsidR="00CC5D0B" w:rsidRPr="003B1406">
        <w:rPr>
          <w:rFonts w:eastAsia="Calibri"/>
          <w:sz w:val="22"/>
          <w:szCs w:val="22"/>
        </w:rPr>
        <w:t>оказанных Услуг по этапу</w:t>
      </w:r>
      <w:r w:rsidR="002C1C8C" w:rsidRPr="003B1406">
        <w:rPr>
          <w:rFonts w:eastAsia="Calibri"/>
          <w:sz w:val="22"/>
          <w:szCs w:val="22"/>
        </w:rPr>
        <w:t>)</w:t>
      </w:r>
      <w:r w:rsidR="00BE4501" w:rsidRPr="003B1406">
        <w:rPr>
          <w:rFonts w:eastAsia="Calibri"/>
          <w:sz w:val="22"/>
          <w:szCs w:val="22"/>
        </w:rPr>
        <w:t xml:space="preserve">, а при оплате </w:t>
      </w:r>
      <w:r w:rsidR="00543B01" w:rsidRPr="003B1406">
        <w:rPr>
          <w:rFonts w:eastAsia="Calibri"/>
          <w:sz w:val="22"/>
          <w:szCs w:val="22"/>
        </w:rPr>
        <w:t xml:space="preserve">по 1 этапу с даты подписания сторонами акта приема-передачи неисключительных прав на программное обеспечение (Приложение № 3 к Контракту) (далее – Акт приема-передачи неисключительных прав на программное обеспечение) </w:t>
      </w:r>
      <w:r w:rsidR="00200CAF" w:rsidRPr="003B1406">
        <w:rPr>
          <w:rFonts w:eastAsia="Calibri"/>
          <w:sz w:val="22"/>
          <w:szCs w:val="22"/>
        </w:rPr>
        <w:t>на основании счета и счета-фактуры</w:t>
      </w:r>
      <w:r w:rsidRPr="003B1406">
        <w:rPr>
          <w:rFonts w:eastAsia="Calibri"/>
          <w:sz w:val="22"/>
          <w:szCs w:val="22"/>
        </w:rPr>
        <w:t>.</w:t>
      </w:r>
      <w:r w:rsidRPr="003B1406">
        <w:rPr>
          <w:sz w:val="22"/>
          <w:szCs w:val="22"/>
        </w:rPr>
        <w:t xml:space="preserve"> </w:t>
      </w:r>
      <w:r w:rsidRPr="003B1406">
        <w:rPr>
          <w:rFonts w:eastAsia="Calibri"/>
          <w:sz w:val="22"/>
          <w:szCs w:val="22"/>
        </w:rPr>
        <w:t xml:space="preserve">Счет и счет-фактура выставляются Исполнителем в течение </w:t>
      </w:r>
      <w:r w:rsidR="00200CAF" w:rsidRPr="003B1406">
        <w:rPr>
          <w:rFonts w:eastAsia="Calibri"/>
          <w:sz w:val="22"/>
          <w:szCs w:val="22"/>
        </w:rPr>
        <w:t>5</w:t>
      </w:r>
      <w:r w:rsidRPr="003B1406">
        <w:rPr>
          <w:rFonts w:eastAsia="Calibri"/>
          <w:sz w:val="22"/>
          <w:szCs w:val="22"/>
        </w:rPr>
        <w:t xml:space="preserve"> (</w:t>
      </w:r>
      <w:r w:rsidR="00200CAF" w:rsidRPr="003B1406">
        <w:rPr>
          <w:rFonts w:eastAsia="Calibri"/>
          <w:sz w:val="22"/>
          <w:szCs w:val="22"/>
        </w:rPr>
        <w:t>Пяти</w:t>
      </w:r>
      <w:r w:rsidRPr="003B1406">
        <w:rPr>
          <w:rFonts w:eastAsia="Calibri"/>
          <w:sz w:val="22"/>
          <w:szCs w:val="22"/>
        </w:rPr>
        <w:t xml:space="preserve">) </w:t>
      </w:r>
      <w:r w:rsidR="00200CAF" w:rsidRPr="003B1406">
        <w:rPr>
          <w:rFonts w:eastAsia="Calibri"/>
          <w:sz w:val="22"/>
          <w:szCs w:val="22"/>
        </w:rPr>
        <w:t>календарных</w:t>
      </w:r>
      <w:r w:rsidRPr="003B1406">
        <w:rPr>
          <w:rFonts w:eastAsia="Calibri"/>
          <w:sz w:val="22"/>
          <w:szCs w:val="22"/>
        </w:rPr>
        <w:t xml:space="preserve"> дн</w:t>
      </w:r>
      <w:r w:rsidR="00200CAF" w:rsidRPr="003B1406">
        <w:rPr>
          <w:rFonts w:eastAsia="Calibri"/>
          <w:sz w:val="22"/>
          <w:szCs w:val="22"/>
        </w:rPr>
        <w:t xml:space="preserve">ей, а по этапам </w:t>
      </w:r>
      <w:r w:rsidR="00152D7C" w:rsidRPr="003B1406">
        <w:rPr>
          <w:rFonts w:eastAsia="Calibri"/>
          <w:sz w:val="22"/>
          <w:szCs w:val="22"/>
        </w:rPr>
        <w:t>3.3</w:t>
      </w:r>
      <w:r w:rsidR="00200CAF" w:rsidRPr="003B1406">
        <w:rPr>
          <w:rFonts w:eastAsia="Calibri"/>
          <w:sz w:val="22"/>
          <w:szCs w:val="22"/>
        </w:rPr>
        <w:t xml:space="preserve">, </w:t>
      </w:r>
      <w:r w:rsidR="00152D7C" w:rsidRPr="003B1406">
        <w:rPr>
          <w:rFonts w:eastAsia="Calibri"/>
          <w:sz w:val="22"/>
          <w:szCs w:val="22"/>
        </w:rPr>
        <w:t>4.1</w:t>
      </w:r>
      <w:r w:rsidR="00200CAF" w:rsidRPr="003B1406">
        <w:rPr>
          <w:rFonts w:eastAsia="Calibri"/>
          <w:sz w:val="22"/>
          <w:szCs w:val="22"/>
        </w:rPr>
        <w:t>,</w:t>
      </w:r>
      <w:r w:rsidR="00152D7C" w:rsidRPr="003B1406">
        <w:rPr>
          <w:rFonts w:eastAsia="Calibri"/>
          <w:sz w:val="22"/>
          <w:szCs w:val="22"/>
        </w:rPr>
        <w:t xml:space="preserve"> 4.2</w:t>
      </w:r>
      <w:r w:rsidR="00200CAF" w:rsidRPr="003B1406">
        <w:rPr>
          <w:rFonts w:eastAsia="Calibri"/>
          <w:sz w:val="22"/>
          <w:szCs w:val="22"/>
        </w:rPr>
        <w:t xml:space="preserve">, </w:t>
      </w:r>
      <w:r w:rsidR="00152D7C" w:rsidRPr="003B1406">
        <w:rPr>
          <w:rFonts w:eastAsia="Calibri"/>
          <w:sz w:val="22"/>
          <w:szCs w:val="22"/>
        </w:rPr>
        <w:t>4.3</w:t>
      </w:r>
      <w:r w:rsidR="00200CAF" w:rsidRPr="003B1406">
        <w:rPr>
          <w:rFonts w:eastAsia="Calibri"/>
          <w:sz w:val="22"/>
          <w:szCs w:val="22"/>
        </w:rPr>
        <w:t xml:space="preserve"> в течение 1 (Одного) рабочего дня</w:t>
      </w:r>
      <w:r w:rsidRPr="003B1406">
        <w:rPr>
          <w:rFonts w:eastAsia="Calibri"/>
          <w:sz w:val="22"/>
          <w:szCs w:val="22"/>
        </w:rPr>
        <w:t xml:space="preserve"> с даты подписания Сторонами Акта с</w:t>
      </w:r>
      <w:r w:rsidR="00B50D17" w:rsidRPr="003B1406">
        <w:rPr>
          <w:rFonts w:eastAsia="Calibri"/>
          <w:sz w:val="22"/>
          <w:szCs w:val="22"/>
        </w:rPr>
        <w:t xml:space="preserve">дачи-приемки </w:t>
      </w:r>
      <w:r w:rsidR="00200CAF" w:rsidRPr="003B1406">
        <w:rPr>
          <w:rFonts w:eastAsia="Calibri"/>
          <w:sz w:val="22"/>
          <w:szCs w:val="22"/>
        </w:rPr>
        <w:t>оказанных Услуг по этапу</w:t>
      </w:r>
      <w:r w:rsidR="0027740D" w:rsidRPr="003B1406">
        <w:rPr>
          <w:rFonts w:eastAsia="Calibri"/>
          <w:sz w:val="22"/>
          <w:szCs w:val="22"/>
        </w:rPr>
        <w:t xml:space="preserve"> или </w:t>
      </w:r>
      <w:r w:rsidR="0027740D" w:rsidRPr="003B1406">
        <w:rPr>
          <w:sz w:val="22"/>
          <w:szCs w:val="22"/>
        </w:rPr>
        <w:t>Акта приема-передачи неисключительных прав на программное обеспечение</w:t>
      </w:r>
      <w:r w:rsidRPr="003B1406">
        <w:rPr>
          <w:rFonts w:eastAsia="Calibri"/>
          <w:sz w:val="22"/>
          <w:szCs w:val="22"/>
        </w:rPr>
        <w:t>.</w:t>
      </w:r>
    </w:p>
    <w:p w14:paraId="2581A72F" w14:textId="36BC2EE3" w:rsidR="00505E60" w:rsidRPr="003B1406" w:rsidRDefault="00505E60" w:rsidP="00A55B38">
      <w:pPr>
        <w:widowControl w:val="0"/>
        <w:spacing w:after="0"/>
        <w:ind w:firstLine="709"/>
        <w:rPr>
          <w:rFonts w:eastAsia="Calibri"/>
          <w:sz w:val="22"/>
          <w:szCs w:val="22"/>
        </w:rPr>
      </w:pPr>
      <w:r w:rsidRPr="003B1406">
        <w:rPr>
          <w:rFonts w:eastAsia="Calibri"/>
          <w:sz w:val="22"/>
          <w:szCs w:val="22"/>
        </w:rPr>
        <w:t xml:space="preserve">Стоимость </w:t>
      </w:r>
      <w:r w:rsidR="0069185F" w:rsidRPr="003B1406">
        <w:rPr>
          <w:rFonts w:eastAsia="Calibri"/>
          <w:sz w:val="22"/>
          <w:szCs w:val="22"/>
        </w:rPr>
        <w:t xml:space="preserve">фактически </w:t>
      </w:r>
      <w:r w:rsidRPr="003B1406">
        <w:rPr>
          <w:rFonts w:eastAsia="Calibri"/>
          <w:sz w:val="22"/>
          <w:szCs w:val="22"/>
        </w:rPr>
        <w:t xml:space="preserve">оказанных Услуг по этапам 3.1, 3.2, 3.3, 3.4, 3.5, 5.1, 5.2, 5.3 </w:t>
      </w:r>
      <w:r w:rsidR="0069185F" w:rsidRPr="003B1406">
        <w:rPr>
          <w:rFonts w:eastAsia="Calibri"/>
          <w:sz w:val="22"/>
          <w:szCs w:val="22"/>
        </w:rPr>
        <w:t>определяется</w:t>
      </w:r>
      <w:r w:rsidRPr="003B1406">
        <w:rPr>
          <w:rFonts w:eastAsia="Calibri"/>
          <w:sz w:val="22"/>
          <w:szCs w:val="22"/>
        </w:rPr>
        <w:t xml:space="preserve"> с учетом положений, указанных в приложении № 2 к Контракту.</w:t>
      </w:r>
    </w:p>
    <w:p w14:paraId="1D319C1F" w14:textId="610067E8" w:rsidR="001B3D39" w:rsidRPr="003B1406" w:rsidRDefault="001B3D39" w:rsidP="00A55B38">
      <w:pPr>
        <w:widowControl w:val="0"/>
        <w:spacing w:after="0"/>
        <w:ind w:firstLine="709"/>
        <w:rPr>
          <w:rFonts w:eastAsia="Calibri"/>
          <w:sz w:val="22"/>
          <w:szCs w:val="22"/>
        </w:rPr>
      </w:pPr>
      <w:r w:rsidRPr="003B1406">
        <w:rPr>
          <w:rFonts w:eastAsia="Calibri"/>
          <w:sz w:val="22"/>
          <w:szCs w:val="22"/>
        </w:rPr>
        <w:t>2.</w:t>
      </w:r>
      <w:r w:rsidR="00B50D17" w:rsidRPr="003B1406">
        <w:rPr>
          <w:rFonts w:eastAsia="Calibri"/>
          <w:sz w:val="22"/>
          <w:szCs w:val="22"/>
        </w:rPr>
        <w:t>5</w:t>
      </w:r>
      <w:r w:rsidRPr="003B1406">
        <w:rPr>
          <w:rFonts w:eastAsia="Calibri"/>
          <w:sz w:val="22"/>
          <w:szCs w:val="22"/>
        </w:rPr>
        <w:t xml:space="preserve">. В случае если Исполнитель работает по упрощенной системе налогообложения в соответствии со статьей 346.11 Налогового кодекса Российской Федерации, оплата </w:t>
      </w:r>
      <w:r w:rsidR="00CC5D0B" w:rsidRPr="003B1406">
        <w:rPr>
          <w:rFonts w:eastAsia="Calibri"/>
          <w:sz w:val="22"/>
          <w:szCs w:val="22"/>
        </w:rPr>
        <w:t xml:space="preserve">оказанных Услуг по этапу </w:t>
      </w:r>
      <w:r w:rsidRPr="003B1406">
        <w:rPr>
          <w:rFonts w:eastAsia="Calibri"/>
          <w:sz w:val="22"/>
          <w:szCs w:val="22"/>
        </w:rPr>
        <w:t xml:space="preserve">по Контракту производится на основании счета и Акта </w:t>
      </w:r>
      <w:r w:rsidR="00B50D17" w:rsidRPr="003B1406">
        <w:rPr>
          <w:rFonts w:eastAsia="Calibri"/>
          <w:sz w:val="22"/>
          <w:szCs w:val="22"/>
        </w:rPr>
        <w:t xml:space="preserve">сдачи-приемки </w:t>
      </w:r>
      <w:r w:rsidR="00CC5D0B" w:rsidRPr="003B1406">
        <w:rPr>
          <w:rFonts w:eastAsia="Calibri"/>
          <w:sz w:val="22"/>
          <w:szCs w:val="22"/>
        </w:rPr>
        <w:t>оказанных Услуг по этапу</w:t>
      </w:r>
      <w:r w:rsidR="0027740D" w:rsidRPr="003B1406">
        <w:rPr>
          <w:rFonts w:eastAsia="Calibri"/>
          <w:sz w:val="22"/>
          <w:szCs w:val="22"/>
        </w:rPr>
        <w:t xml:space="preserve"> или </w:t>
      </w:r>
      <w:r w:rsidR="0027740D" w:rsidRPr="003B1406">
        <w:rPr>
          <w:sz w:val="22"/>
          <w:szCs w:val="22"/>
        </w:rPr>
        <w:t>Акта приема-передачи неисключительных прав на программное обеспечение</w:t>
      </w:r>
      <w:r w:rsidR="00B50D17" w:rsidRPr="003B1406">
        <w:rPr>
          <w:rFonts w:eastAsia="Calibri"/>
          <w:sz w:val="22"/>
          <w:szCs w:val="22"/>
        </w:rPr>
        <w:t>.</w:t>
      </w:r>
    </w:p>
    <w:p w14:paraId="133F25C9" w14:textId="77777777" w:rsidR="001B3D39" w:rsidRPr="003B1406" w:rsidRDefault="001B3D39" w:rsidP="00A55B38">
      <w:pPr>
        <w:widowControl w:val="0"/>
        <w:spacing w:after="0"/>
        <w:ind w:firstLine="709"/>
        <w:rPr>
          <w:rFonts w:eastAsia="Calibri"/>
          <w:sz w:val="22"/>
          <w:szCs w:val="22"/>
        </w:rPr>
      </w:pPr>
      <w:r w:rsidRPr="003B1406">
        <w:rPr>
          <w:rFonts w:eastAsia="Calibri"/>
          <w:sz w:val="22"/>
          <w:szCs w:val="22"/>
        </w:rPr>
        <w:t>2.</w:t>
      </w:r>
      <w:r w:rsidR="00B50D17" w:rsidRPr="003B1406">
        <w:rPr>
          <w:rFonts w:eastAsia="Calibri"/>
          <w:sz w:val="22"/>
          <w:szCs w:val="22"/>
        </w:rPr>
        <w:t>6</w:t>
      </w:r>
      <w:r w:rsidRPr="003B1406">
        <w:rPr>
          <w:rFonts w:eastAsia="Calibri"/>
          <w:sz w:val="22"/>
          <w:szCs w:val="22"/>
        </w:rPr>
        <w:t>. Датой исполнения обязательств Заказчика по оплате считается дата списания денежных средств с расчетного счета Заказчика.</w:t>
      </w:r>
    </w:p>
    <w:p w14:paraId="78993F4C" w14:textId="06F98BFF" w:rsidR="001B3D39" w:rsidRPr="003B1406" w:rsidRDefault="001B3D39" w:rsidP="00A55B38">
      <w:pPr>
        <w:widowControl w:val="0"/>
        <w:spacing w:after="0"/>
        <w:ind w:firstLine="709"/>
        <w:rPr>
          <w:rFonts w:eastAsia="Calibri"/>
          <w:sz w:val="22"/>
          <w:szCs w:val="22"/>
        </w:rPr>
      </w:pPr>
      <w:r w:rsidRPr="003B1406">
        <w:rPr>
          <w:rFonts w:eastAsia="Calibri"/>
          <w:sz w:val="22"/>
          <w:szCs w:val="22"/>
        </w:rPr>
        <w:t>2.</w:t>
      </w:r>
      <w:r w:rsidR="00B50D17" w:rsidRPr="003B1406">
        <w:rPr>
          <w:rFonts w:eastAsia="Calibri"/>
          <w:sz w:val="22"/>
          <w:szCs w:val="22"/>
        </w:rPr>
        <w:t>7</w:t>
      </w:r>
      <w:r w:rsidRPr="003B1406">
        <w:rPr>
          <w:rFonts w:eastAsia="Calibri"/>
          <w:sz w:val="22"/>
          <w:szCs w:val="22"/>
        </w:rPr>
        <w:t xml:space="preserve">. В случае, когда невозможность </w:t>
      </w:r>
      <w:r w:rsidR="00CC5D0B" w:rsidRPr="003B1406">
        <w:rPr>
          <w:rFonts w:eastAsia="Calibri"/>
          <w:sz w:val="22"/>
          <w:szCs w:val="22"/>
        </w:rPr>
        <w:t xml:space="preserve">оказания Услуг </w:t>
      </w:r>
      <w:r w:rsidRPr="003B1406">
        <w:rPr>
          <w:rFonts w:eastAsia="Calibri"/>
          <w:sz w:val="22"/>
          <w:szCs w:val="22"/>
        </w:rPr>
        <w:t xml:space="preserve">по Контракту возникла по обстоятельствам, за которые ни одна из Сторон не отвечает, фактически понесенные Исполнителем расходы на </w:t>
      </w:r>
      <w:r w:rsidR="00CC5D0B" w:rsidRPr="003B1406">
        <w:rPr>
          <w:rFonts w:eastAsia="Calibri"/>
          <w:sz w:val="22"/>
          <w:szCs w:val="22"/>
        </w:rPr>
        <w:t xml:space="preserve">оказание Услуг по </w:t>
      </w:r>
      <w:r w:rsidR="005D3C1F" w:rsidRPr="003B1406">
        <w:rPr>
          <w:rFonts w:eastAsia="Calibri"/>
          <w:sz w:val="22"/>
          <w:szCs w:val="22"/>
        </w:rPr>
        <w:t>Контракту</w:t>
      </w:r>
      <w:r w:rsidR="00CC5D0B" w:rsidRPr="003B1406">
        <w:rPr>
          <w:rFonts w:eastAsia="Calibri"/>
          <w:sz w:val="22"/>
          <w:szCs w:val="22"/>
        </w:rPr>
        <w:t xml:space="preserve"> </w:t>
      </w:r>
      <w:r w:rsidRPr="003B1406">
        <w:rPr>
          <w:rFonts w:eastAsia="Calibri"/>
          <w:sz w:val="22"/>
          <w:szCs w:val="22"/>
        </w:rPr>
        <w:t>не подлежат оплате Заказчиком.</w:t>
      </w:r>
    </w:p>
    <w:p w14:paraId="2A1E380D" w14:textId="77777777" w:rsidR="001B3D39" w:rsidRPr="003B1406" w:rsidRDefault="00B50D17" w:rsidP="00A55B38">
      <w:pPr>
        <w:widowControl w:val="0"/>
        <w:spacing w:after="0"/>
        <w:ind w:firstLine="709"/>
        <w:rPr>
          <w:rFonts w:eastAsia="Calibri"/>
          <w:sz w:val="22"/>
          <w:szCs w:val="22"/>
        </w:rPr>
      </w:pPr>
      <w:r w:rsidRPr="003B1406">
        <w:rPr>
          <w:rFonts w:eastAsia="Calibri"/>
          <w:sz w:val="22"/>
          <w:szCs w:val="22"/>
        </w:rPr>
        <w:t>2.8</w:t>
      </w:r>
      <w:r w:rsidR="001B3D39" w:rsidRPr="003B1406">
        <w:rPr>
          <w:rFonts w:eastAsia="Calibri"/>
          <w:sz w:val="22"/>
          <w:szCs w:val="22"/>
        </w:rPr>
        <w:t>. При расторжении Контракта, а также в случаях необходимости Стороны проводят сверку взаимных расчетов по Контракту. При этом сторона, заинтересованная в проведении такой сверки, направляет другой стороне акт сверки взаимных расчетов в 2 (Двух) экземплярах. Сторона, получившая акт сверки взаимных расчетов, обязуется в течение 10 (Десяти) рабочих дней со дня получения подписать указанный акт сверки взаимных расчетов, заверить печатью (при наличии) и 1 (Один) экземпляр вернуть другой стороне.</w:t>
      </w:r>
    </w:p>
    <w:p w14:paraId="645924DC" w14:textId="517972B0" w:rsidR="001B3D39" w:rsidRPr="003B1406" w:rsidRDefault="001B3D39" w:rsidP="00A55B38">
      <w:pPr>
        <w:widowControl w:val="0"/>
        <w:spacing w:after="0"/>
        <w:ind w:firstLine="709"/>
        <w:rPr>
          <w:rFonts w:eastAsia="Calibri"/>
          <w:sz w:val="22"/>
          <w:szCs w:val="22"/>
        </w:rPr>
      </w:pPr>
    </w:p>
    <w:p w14:paraId="022FA98D" w14:textId="77777777" w:rsidR="00C05B3B" w:rsidRPr="003B1406" w:rsidRDefault="00C05B3B" w:rsidP="00C05B3B">
      <w:pPr>
        <w:widowControl w:val="0"/>
        <w:tabs>
          <w:tab w:val="left" w:pos="993"/>
        </w:tabs>
        <w:spacing w:after="0"/>
        <w:ind w:firstLine="709"/>
        <w:jc w:val="center"/>
        <w:rPr>
          <w:rFonts w:eastAsia="Calibri"/>
          <w:b/>
          <w:sz w:val="22"/>
          <w:szCs w:val="22"/>
        </w:rPr>
      </w:pPr>
      <w:r w:rsidRPr="003B1406">
        <w:rPr>
          <w:rFonts w:eastAsia="Calibri"/>
          <w:b/>
          <w:sz w:val="22"/>
          <w:szCs w:val="22"/>
        </w:rPr>
        <w:t>3. ПРАВА И ОБЯЗАННОСТИ ЗАКАЗЧИКА</w:t>
      </w:r>
    </w:p>
    <w:p w14:paraId="7988404A" w14:textId="77777777" w:rsidR="00C05B3B" w:rsidRPr="003B1406" w:rsidRDefault="00C05B3B" w:rsidP="00C05B3B">
      <w:pPr>
        <w:tabs>
          <w:tab w:val="left" w:pos="0"/>
          <w:tab w:val="left" w:pos="567"/>
        </w:tabs>
        <w:spacing w:after="0"/>
        <w:ind w:firstLine="709"/>
        <w:rPr>
          <w:rFonts w:eastAsia="Calibri"/>
          <w:b/>
          <w:sz w:val="22"/>
          <w:szCs w:val="22"/>
        </w:rPr>
      </w:pPr>
      <w:r w:rsidRPr="003B1406">
        <w:rPr>
          <w:rFonts w:eastAsia="Calibri"/>
          <w:b/>
          <w:sz w:val="22"/>
          <w:szCs w:val="22"/>
        </w:rPr>
        <w:t>3.1. Заказчик</w:t>
      </w:r>
      <w:r w:rsidRPr="003B1406">
        <w:rPr>
          <w:rFonts w:eastAsia="Calibri"/>
          <w:sz w:val="22"/>
          <w:szCs w:val="22"/>
        </w:rPr>
        <w:t xml:space="preserve"> </w:t>
      </w:r>
      <w:r w:rsidRPr="003B1406">
        <w:rPr>
          <w:rFonts w:eastAsia="Calibri"/>
          <w:b/>
          <w:sz w:val="22"/>
          <w:szCs w:val="22"/>
        </w:rPr>
        <w:t xml:space="preserve">вправе: </w:t>
      </w:r>
    </w:p>
    <w:p w14:paraId="7B174E51" w14:textId="77777777" w:rsidR="00C05B3B" w:rsidRPr="003B1406" w:rsidRDefault="00C05B3B" w:rsidP="00C05B3B">
      <w:pPr>
        <w:tabs>
          <w:tab w:val="left" w:pos="0"/>
          <w:tab w:val="left" w:pos="567"/>
        </w:tabs>
        <w:spacing w:after="0"/>
        <w:ind w:firstLine="709"/>
        <w:rPr>
          <w:rFonts w:eastAsia="Calibri"/>
          <w:sz w:val="22"/>
          <w:szCs w:val="22"/>
        </w:rPr>
      </w:pPr>
      <w:r w:rsidRPr="003B1406">
        <w:rPr>
          <w:rFonts w:eastAsia="Calibri"/>
          <w:sz w:val="22"/>
          <w:szCs w:val="22"/>
        </w:rPr>
        <w:lastRenderedPageBreak/>
        <w:t>3.1.1. Требовать от Исполнителя выполнения условий Контракта.</w:t>
      </w:r>
    </w:p>
    <w:p w14:paraId="48247EDF" w14:textId="77777777" w:rsidR="00C05B3B" w:rsidRPr="003B1406" w:rsidRDefault="00C05B3B" w:rsidP="00C05B3B">
      <w:pPr>
        <w:tabs>
          <w:tab w:val="left" w:pos="0"/>
          <w:tab w:val="left" w:pos="567"/>
        </w:tabs>
        <w:spacing w:after="0"/>
        <w:ind w:firstLine="709"/>
        <w:rPr>
          <w:rFonts w:eastAsia="Calibri"/>
          <w:sz w:val="22"/>
          <w:szCs w:val="22"/>
        </w:rPr>
      </w:pPr>
      <w:r w:rsidRPr="003B1406">
        <w:rPr>
          <w:rFonts w:eastAsia="Calibri"/>
          <w:sz w:val="22"/>
          <w:szCs w:val="22"/>
        </w:rPr>
        <w:t>3.1.2. Требовать от Исполнителя оказания Услуг надлежащего качества в порядке, объеме и сроки, предусмотренные Контрактом.</w:t>
      </w:r>
    </w:p>
    <w:p w14:paraId="3B241E2F" w14:textId="77777777" w:rsidR="00C05B3B" w:rsidRPr="003B1406" w:rsidRDefault="00C05B3B" w:rsidP="00C05B3B">
      <w:pPr>
        <w:widowControl w:val="0"/>
        <w:autoSpaceDE w:val="0"/>
        <w:autoSpaceDN w:val="0"/>
        <w:adjustRightInd w:val="0"/>
        <w:spacing w:after="0"/>
        <w:ind w:firstLine="709"/>
        <w:rPr>
          <w:rFonts w:eastAsia="Calibri"/>
          <w:sz w:val="22"/>
          <w:szCs w:val="22"/>
        </w:rPr>
      </w:pPr>
      <w:r w:rsidRPr="003B1406">
        <w:rPr>
          <w:rFonts w:eastAsia="Calibri"/>
          <w:sz w:val="22"/>
          <w:szCs w:val="22"/>
        </w:rPr>
        <w:t>3.1.3. Контролировать исполнение и качество Услуг, без вмешательства в хозяйственную деятельность Исполнителя.</w:t>
      </w:r>
    </w:p>
    <w:p w14:paraId="73A6BD80" w14:textId="77777777" w:rsidR="00C05B3B" w:rsidRPr="003B1406" w:rsidRDefault="00C05B3B" w:rsidP="00C05B3B">
      <w:pPr>
        <w:widowControl w:val="0"/>
        <w:autoSpaceDE w:val="0"/>
        <w:autoSpaceDN w:val="0"/>
        <w:adjustRightInd w:val="0"/>
        <w:spacing w:after="0"/>
        <w:ind w:firstLine="709"/>
        <w:rPr>
          <w:rFonts w:eastAsia="Calibri"/>
          <w:sz w:val="22"/>
          <w:szCs w:val="22"/>
        </w:rPr>
      </w:pPr>
      <w:r w:rsidRPr="003B1406">
        <w:rPr>
          <w:rFonts w:eastAsia="Calibri"/>
          <w:sz w:val="22"/>
          <w:szCs w:val="22"/>
        </w:rPr>
        <w:t>3.1.4.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Контрактом.</w:t>
      </w:r>
    </w:p>
    <w:p w14:paraId="5EC0BBD4" w14:textId="2CC26C17" w:rsidR="00C05B3B" w:rsidRPr="003B1406" w:rsidRDefault="00C05B3B" w:rsidP="00C05B3B">
      <w:pPr>
        <w:widowControl w:val="0"/>
        <w:autoSpaceDE w:val="0"/>
        <w:autoSpaceDN w:val="0"/>
        <w:adjustRightInd w:val="0"/>
        <w:spacing w:after="0"/>
        <w:ind w:firstLine="709"/>
        <w:rPr>
          <w:rFonts w:eastAsia="Calibri"/>
          <w:sz w:val="22"/>
          <w:szCs w:val="22"/>
        </w:rPr>
      </w:pPr>
      <w:r w:rsidRPr="003B1406">
        <w:rPr>
          <w:rFonts w:eastAsia="Calibri"/>
          <w:sz w:val="22"/>
          <w:szCs w:val="22"/>
        </w:rPr>
        <w:t xml:space="preserve">3.1.5. При обнаружении несоответствия результатов оказания Услуг </w:t>
      </w:r>
      <w:r w:rsidR="00BA7F80" w:rsidRPr="003B1406">
        <w:rPr>
          <w:rFonts w:eastAsia="Calibri"/>
          <w:sz w:val="22"/>
          <w:szCs w:val="22"/>
        </w:rPr>
        <w:t>по этапу</w:t>
      </w:r>
      <w:r w:rsidRPr="003B1406">
        <w:rPr>
          <w:rFonts w:eastAsia="Calibri"/>
          <w:sz w:val="22"/>
          <w:szCs w:val="22"/>
        </w:rPr>
        <w:t xml:space="preserve"> условиям Контракта вызвать полномочных представителей Исполнителя для представления разъяснений в отношении результатов оказания Услуг </w:t>
      </w:r>
      <w:r w:rsidR="00BA7F80" w:rsidRPr="003B1406">
        <w:rPr>
          <w:rFonts w:eastAsia="Calibri"/>
          <w:sz w:val="22"/>
          <w:szCs w:val="22"/>
        </w:rPr>
        <w:t>по этапу</w:t>
      </w:r>
      <w:r w:rsidRPr="003B1406">
        <w:rPr>
          <w:rFonts w:eastAsia="Calibri"/>
          <w:sz w:val="22"/>
          <w:szCs w:val="22"/>
        </w:rPr>
        <w:t>.</w:t>
      </w:r>
    </w:p>
    <w:p w14:paraId="22F29640" w14:textId="774EA658" w:rsidR="00C05B3B" w:rsidRPr="003B1406" w:rsidRDefault="00C05B3B" w:rsidP="00C05B3B">
      <w:pPr>
        <w:widowControl w:val="0"/>
        <w:autoSpaceDE w:val="0"/>
        <w:autoSpaceDN w:val="0"/>
        <w:adjustRightInd w:val="0"/>
        <w:spacing w:after="0"/>
        <w:ind w:firstLine="709"/>
        <w:rPr>
          <w:rFonts w:eastAsia="Calibri"/>
          <w:sz w:val="22"/>
          <w:szCs w:val="22"/>
        </w:rPr>
      </w:pPr>
      <w:r w:rsidRPr="003B1406">
        <w:rPr>
          <w:rFonts w:eastAsia="Calibri"/>
          <w:sz w:val="22"/>
          <w:szCs w:val="22"/>
        </w:rPr>
        <w:t xml:space="preserve">3.1.6. Отказаться от приемки Услуг </w:t>
      </w:r>
      <w:r w:rsidR="00BA7F80" w:rsidRPr="003B1406">
        <w:rPr>
          <w:rFonts w:eastAsia="Calibri"/>
          <w:sz w:val="22"/>
          <w:szCs w:val="22"/>
        </w:rPr>
        <w:t>по этапу</w:t>
      </w:r>
      <w:r w:rsidRPr="003B1406">
        <w:rPr>
          <w:rFonts w:eastAsia="Calibri"/>
          <w:sz w:val="22"/>
          <w:szCs w:val="22"/>
        </w:rPr>
        <w:t xml:space="preserve"> в случаях, предусмотренных Контрактом и законодательством Российской Федерации, в том числе в случае обнаружения неустранимых, в разумный для Заказчика срок, недостатков.</w:t>
      </w:r>
    </w:p>
    <w:p w14:paraId="4F7ACDBF" w14:textId="77777777" w:rsidR="00C05B3B" w:rsidRPr="003B1406" w:rsidRDefault="00C05B3B" w:rsidP="00C05B3B">
      <w:pPr>
        <w:widowControl w:val="0"/>
        <w:autoSpaceDE w:val="0"/>
        <w:autoSpaceDN w:val="0"/>
        <w:adjustRightInd w:val="0"/>
        <w:spacing w:after="0"/>
        <w:ind w:firstLine="709"/>
        <w:rPr>
          <w:rFonts w:eastAsia="Calibri"/>
          <w:sz w:val="22"/>
          <w:szCs w:val="22"/>
        </w:rPr>
      </w:pPr>
      <w:r w:rsidRPr="003B1406">
        <w:rPr>
          <w:rFonts w:eastAsia="Calibri"/>
          <w:sz w:val="22"/>
          <w:szCs w:val="22"/>
        </w:rPr>
        <w:t>3.1.7. По соглашению с Исполнителем изменить существенные условия Контракта в случаях, установленных законодательством Российской Федерации и Контрактом.</w:t>
      </w:r>
    </w:p>
    <w:p w14:paraId="3533F094" w14:textId="77777777" w:rsidR="00C05B3B" w:rsidRPr="003B1406" w:rsidRDefault="00C05B3B" w:rsidP="00C05B3B">
      <w:pPr>
        <w:widowControl w:val="0"/>
        <w:autoSpaceDE w:val="0"/>
        <w:autoSpaceDN w:val="0"/>
        <w:adjustRightInd w:val="0"/>
        <w:spacing w:after="0"/>
        <w:ind w:firstLine="709"/>
        <w:rPr>
          <w:rFonts w:eastAsia="Calibri"/>
          <w:sz w:val="22"/>
          <w:szCs w:val="22"/>
        </w:rPr>
      </w:pPr>
      <w:r w:rsidRPr="003B1406">
        <w:rPr>
          <w:rFonts w:eastAsia="Calibri"/>
          <w:sz w:val="22"/>
          <w:szCs w:val="22"/>
        </w:rPr>
        <w:t>3.1.8. Осуществить выплату Исполнителю суммы, уменьшенной на сумму неустойки в порядке, предусмотренном разделом 6 Контракта.</w:t>
      </w:r>
    </w:p>
    <w:p w14:paraId="24A12F97" w14:textId="77777777" w:rsidR="00C05B3B" w:rsidRPr="003B1406" w:rsidRDefault="00C05B3B" w:rsidP="00C05B3B">
      <w:pPr>
        <w:widowControl w:val="0"/>
        <w:autoSpaceDE w:val="0"/>
        <w:autoSpaceDN w:val="0"/>
        <w:adjustRightInd w:val="0"/>
        <w:spacing w:after="0"/>
        <w:ind w:firstLine="709"/>
        <w:rPr>
          <w:rFonts w:eastAsia="Calibri"/>
          <w:b/>
          <w:sz w:val="22"/>
          <w:szCs w:val="22"/>
        </w:rPr>
      </w:pPr>
      <w:r w:rsidRPr="003B1406">
        <w:rPr>
          <w:rFonts w:eastAsia="Calibri"/>
          <w:b/>
          <w:sz w:val="22"/>
          <w:szCs w:val="22"/>
        </w:rPr>
        <w:t>3.2. Заказчик обязан:</w:t>
      </w:r>
    </w:p>
    <w:p w14:paraId="56AB74D1" w14:textId="2DA27062" w:rsidR="00C05B3B" w:rsidRPr="003B1406" w:rsidRDefault="00C05B3B" w:rsidP="00C05B3B">
      <w:pPr>
        <w:spacing w:after="0"/>
        <w:ind w:firstLine="709"/>
        <w:rPr>
          <w:rFonts w:eastAsia="Calibri"/>
          <w:sz w:val="22"/>
          <w:szCs w:val="22"/>
        </w:rPr>
      </w:pPr>
      <w:r w:rsidRPr="003B1406">
        <w:rPr>
          <w:rFonts w:eastAsia="Calibri"/>
          <w:sz w:val="22"/>
          <w:szCs w:val="22"/>
        </w:rPr>
        <w:t>3.2.1. Обеспечить приемку оказанных Услуг по этапам в порядке и в сроки, установленные Контрактом.</w:t>
      </w:r>
    </w:p>
    <w:p w14:paraId="0AAD6247" w14:textId="6EAAAFCC" w:rsidR="00C05B3B" w:rsidRPr="003B1406" w:rsidRDefault="00C05B3B" w:rsidP="00C05B3B">
      <w:pPr>
        <w:autoSpaceDE w:val="0"/>
        <w:autoSpaceDN w:val="0"/>
        <w:adjustRightInd w:val="0"/>
        <w:spacing w:after="0"/>
        <w:ind w:firstLine="709"/>
        <w:rPr>
          <w:rFonts w:eastAsia="Calibri"/>
          <w:noProof/>
          <w:sz w:val="22"/>
          <w:szCs w:val="22"/>
        </w:rPr>
      </w:pPr>
      <w:r w:rsidRPr="003B1406">
        <w:rPr>
          <w:rFonts w:eastAsia="Calibri"/>
          <w:noProof/>
          <w:sz w:val="22"/>
          <w:szCs w:val="22"/>
        </w:rPr>
        <w:t xml:space="preserve">3.2.2. Оплатить надлежащим образом оказанные и принятые Услуги </w:t>
      </w:r>
      <w:r w:rsidR="00BA7F80" w:rsidRPr="003B1406">
        <w:rPr>
          <w:rFonts w:eastAsia="Calibri"/>
          <w:noProof/>
          <w:sz w:val="22"/>
          <w:szCs w:val="22"/>
        </w:rPr>
        <w:t>по этапу</w:t>
      </w:r>
      <w:r w:rsidRPr="003B1406">
        <w:rPr>
          <w:rFonts w:eastAsia="Calibri"/>
          <w:noProof/>
          <w:sz w:val="22"/>
          <w:szCs w:val="22"/>
        </w:rPr>
        <w:t xml:space="preserve"> в соответствии с условиями Контракта.</w:t>
      </w:r>
    </w:p>
    <w:p w14:paraId="389FE3EF" w14:textId="77777777" w:rsidR="00C05B3B" w:rsidRPr="003B1406" w:rsidRDefault="00C05B3B" w:rsidP="00C05B3B">
      <w:pPr>
        <w:autoSpaceDE w:val="0"/>
        <w:autoSpaceDN w:val="0"/>
        <w:adjustRightInd w:val="0"/>
        <w:spacing w:after="0"/>
        <w:ind w:firstLine="709"/>
        <w:rPr>
          <w:rFonts w:eastAsia="Calibri"/>
          <w:noProof/>
          <w:sz w:val="22"/>
          <w:szCs w:val="22"/>
        </w:rPr>
      </w:pPr>
    </w:p>
    <w:p w14:paraId="68F80CC2" w14:textId="77777777" w:rsidR="00C05B3B" w:rsidRPr="003B1406" w:rsidRDefault="00C05B3B" w:rsidP="00C05B3B">
      <w:pPr>
        <w:widowControl w:val="0"/>
        <w:tabs>
          <w:tab w:val="left" w:pos="142"/>
          <w:tab w:val="left" w:pos="284"/>
        </w:tabs>
        <w:spacing w:after="0"/>
        <w:ind w:firstLine="709"/>
        <w:jc w:val="center"/>
        <w:rPr>
          <w:rFonts w:eastAsia="Calibri"/>
          <w:b/>
          <w:sz w:val="22"/>
          <w:szCs w:val="22"/>
        </w:rPr>
      </w:pPr>
      <w:r w:rsidRPr="003B1406">
        <w:rPr>
          <w:rFonts w:eastAsia="Calibri"/>
          <w:b/>
          <w:sz w:val="22"/>
          <w:szCs w:val="22"/>
        </w:rPr>
        <w:t>4. ПРАВА И ОБЯЗАННОСТИ ИСПОЛНИТЕЛЯ</w:t>
      </w:r>
    </w:p>
    <w:p w14:paraId="0F0E4C84" w14:textId="77777777" w:rsidR="00C05B3B" w:rsidRPr="003B1406" w:rsidRDefault="00C05B3B" w:rsidP="00C05B3B">
      <w:pPr>
        <w:widowControl w:val="0"/>
        <w:spacing w:after="0"/>
        <w:ind w:firstLine="709"/>
        <w:rPr>
          <w:rFonts w:eastAsia="Calibri"/>
          <w:b/>
          <w:sz w:val="22"/>
          <w:szCs w:val="22"/>
        </w:rPr>
      </w:pPr>
      <w:r w:rsidRPr="003B1406">
        <w:rPr>
          <w:rFonts w:eastAsia="Calibri"/>
          <w:b/>
          <w:sz w:val="22"/>
          <w:szCs w:val="22"/>
        </w:rPr>
        <w:t>4.1. Исполнитель вправе:</w:t>
      </w:r>
    </w:p>
    <w:p w14:paraId="329A15DB" w14:textId="77777777" w:rsidR="00C05B3B" w:rsidRPr="003B1406" w:rsidRDefault="00C05B3B" w:rsidP="00C05B3B">
      <w:pPr>
        <w:widowControl w:val="0"/>
        <w:spacing w:after="0"/>
        <w:ind w:firstLine="709"/>
        <w:rPr>
          <w:rFonts w:eastAsia="Calibri"/>
          <w:sz w:val="22"/>
          <w:szCs w:val="22"/>
        </w:rPr>
      </w:pPr>
      <w:r w:rsidRPr="003B1406">
        <w:rPr>
          <w:rFonts w:eastAsia="Calibri"/>
          <w:sz w:val="22"/>
          <w:szCs w:val="22"/>
        </w:rPr>
        <w:t>4.1.1. Требовать от Заказчика выполнения условий Контракта.</w:t>
      </w:r>
    </w:p>
    <w:p w14:paraId="5C454B59" w14:textId="77777777" w:rsidR="00C05B3B" w:rsidRPr="003B1406" w:rsidRDefault="00C05B3B" w:rsidP="00C05B3B">
      <w:pPr>
        <w:widowControl w:val="0"/>
        <w:spacing w:after="0"/>
        <w:ind w:firstLine="709"/>
        <w:rPr>
          <w:rFonts w:eastAsia="Calibri"/>
          <w:sz w:val="22"/>
          <w:szCs w:val="22"/>
        </w:rPr>
      </w:pPr>
      <w:r w:rsidRPr="003B1406">
        <w:rPr>
          <w:rFonts w:eastAsia="Calibri"/>
          <w:sz w:val="22"/>
          <w:szCs w:val="22"/>
        </w:rPr>
        <w:t>4.1.2. Требовать оплаты оказанных и принятых Услуг, в соответствии с условиями Контракта.</w:t>
      </w:r>
    </w:p>
    <w:p w14:paraId="69687889" w14:textId="77777777" w:rsidR="00C05B3B" w:rsidRPr="003B1406" w:rsidRDefault="00C05B3B" w:rsidP="00C05B3B">
      <w:pPr>
        <w:widowControl w:val="0"/>
        <w:spacing w:after="0"/>
        <w:ind w:firstLine="709"/>
        <w:rPr>
          <w:rFonts w:eastAsia="Calibri"/>
          <w:sz w:val="22"/>
          <w:szCs w:val="22"/>
        </w:rPr>
      </w:pPr>
      <w:r w:rsidRPr="003B1406">
        <w:rPr>
          <w:rFonts w:eastAsia="Calibri"/>
          <w:sz w:val="22"/>
          <w:szCs w:val="22"/>
        </w:rPr>
        <w:t>4.1.3. Запрашивать и получать у Заказчика информацию, необходимую для оказания Услуг.</w:t>
      </w:r>
    </w:p>
    <w:p w14:paraId="67E50C7D" w14:textId="7A6776F4" w:rsidR="00C05B3B" w:rsidRPr="003B1406" w:rsidRDefault="00C05B3B" w:rsidP="00C05B3B">
      <w:pPr>
        <w:widowControl w:val="0"/>
        <w:spacing w:after="0"/>
        <w:ind w:firstLine="709"/>
        <w:rPr>
          <w:rFonts w:eastAsia="Calibri"/>
          <w:sz w:val="22"/>
          <w:szCs w:val="22"/>
        </w:rPr>
      </w:pPr>
      <w:r w:rsidRPr="003B1406">
        <w:rPr>
          <w:rFonts w:eastAsia="Calibri"/>
          <w:sz w:val="22"/>
          <w:szCs w:val="22"/>
        </w:rPr>
        <w:t>4.1.4. В случае неисполнения или ненадлежащего исполнения соисполнителем, соисполнителем из числа субъектов малого предпринимательства, социально ориентированных некоммерческих организаций (далее – соисполнители из числа СМП, СОНКО) обязательств, предусмотренных договором, заключенным с Исполнителем, осуществлять замену соисполнителя, соисполнителя из числа СМП, СОНКО с которым ранее был заключен договор, на другого соисполнителя, соисполнителя из числа СМП, СОНКО.</w:t>
      </w:r>
    </w:p>
    <w:p w14:paraId="591D06C1" w14:textId="1CFC42B5" w:rsidR="00C05B3B" w:rsidRPr="003B1406" w:rsidRDefault="00C05B3B" w:rsidP="00C05B3B">
      <w:pPr>
        <w:widowControl w:val="0"/>
        <w:spacing w:after="0"/>
        <w:ind w:firstLine="709"/>
        <w:rPr>
          <w:rFonts w:eastAsia="Calibri"/>
          <w:sz w:val="22"/>
          <w:szCs w:val="22"/>
        </w:rPr>
      </w:pPr>
      <w:r w:rsidRPr="003B1406">
        <w:rPr>
          <w:rFonts w:eastAsia="Calibri"/>
          <w:sz w:val="22"/>
          <w:szCs w:val="22"/>
        </w:rPr>
        <w:t xml:space="preserve">4.1.5. Привлекать для оказания Услуг </w:t>
      </w:r>
      <w:r w:rsidR="00BA7F80" w:rsidRPr="003B1406">
        <w:rPr>
          <w:rFonts w:eastAsia="Calibri"/>
          <w:sz w:val="22"/>
          <w:szCs w:val="22"/>
        </w:rPr>
        <w:t>по этапу</w:t>
      </w:r>
      <w:r w:rsidRPr="003B1406">
        <w:rPr>
          <w:rFonts w:eastAsia="Calibri"/>
          <w:sz w:val="22"/>
          <w:szCs w:val="22"/>
        </w:rPr>
        <w:t xml:space="preserve"> соисполнителей.</w:t>
      </w:r>
    </w:p>
    <w:p w14:paraId="4998F0CE" w14:textId="1B551582" w:rsidR="00C05B3B" w:rsidRPr="003B1406" w:rsidRDefault="00C05B3B" w:rsidP="00C05B3B">
      <w:pPr>
        <w:widowControl w:val="0"/>
        <w:autoSpaceDE w:val="0"/>
        <w:autoSpaceDN w:val="0"/>
        <w:adjustRightInd w:val="0"/>
        <w:spacing w:after="0"/>
        <w:ind w:firstLine="709"/>
        <w:rPr>
          <w:rFonts w:eastAsia="Calibri"/>
          <w:sz w:val="22"/>
          <w:szCs w:val="22"/>
        </w:rPr>
      </w:pPr>
      <w:r w:rsidRPr="003B1406">
        <w:rPr>
          <w:rFonts w:eastAsia="Calibri"/>
          <w:b/>
          <w:sz w:val="22"/>
          <w:szCs w:val="22"/>
        </w:rPr>
        <w:t>4.2. Исполнитель обязан:</w:t>
      </w:r>
      <w:r w:rsidRPr="003B1406">
        <w:rPr>
          <w:rFonts w:eastAsia="Calibri"/>
          <w:sz w:val="22"/>
          <w:szCs w:val="22"/>
        </w:rPr>
        <w:t xml:space="preserve"> </w:t>
      </w:r>
    </w:p>
    <w:p w14:paraId="0B5AEEBF" w14:textId="77777777" w:rsidR="00C05B3B" w:rsidRPr="003B1406" w:rsidRDefault="00C05B3B" w:rsidP="00C05B3B">
      <w:pPr>
        <w:widowControl w:val="0"/>
        <w:autoSpaceDE w:val="0"/>
        <w:autoSpaceDN w:val="0"/>
        <w:adjustRightInd w:val="0"/>
        <w:spacing w:after="0"/>
        <w:ind w:firstLine="709"/>
        <w:rPr>
          <w:rFonts w:eastAsia="Calibri"/>
          <w:sz w:val="22"/>
          <w:szCs w:val="22"/>
        </w:rPr>
      </w:pPr>
      <w:r w:rsidRPr="003B1406">
        <w:rPr>
          <w:rFonts w:eastAsia="Calibri"/>
          <w:sz w:val="22"/>
          <w:szCs w:val="22"/>
        </w:rPr>
        <w:t xml:space="preserve">4.2.1. Своевременно и надлежащим образом оказать Услуги в соответствии с условиями Контракта, требованиями законодательства Российской Федерации. </w:t>
      </w:r>
    </w:p>
    <w:p w14:paraId="3A85DC0B" w14:textId="77777777" w:rsidR="00C05B3B" w:rsidRPr="003B1406" w:rsidRDefault="00C05B3B" w:rsidP="00C05B3B">
      <w:pPr>
        <w:widowControl w:val="0"/>
        <w:autoSpaceDE w:val="0"/>
        <w:autoSpaceDN w:val="0"/>
        <w:adjustRightInd w:val="0"/>
        <w:spacing w:after="0"/>
        <w:ind w:firstLine="709"/>
        <w:rPr>
          <w:rFonts w:eastAsia="Calibri"/>
          <w:sz w:val="22"/>
          <w:szCs w:val="22"/>
        </w:rPr>
      </w:pPr>
      <w:r w:rsidRPr="003B1406">
        <w:rPr>
          <w:rFonts w:eastAsia="Calibri"/>
          <w:sz w:val="22"/>
          <w:szCs w:val="22"/>
        </w:rPr>
        <w:t>4.2.2. Своими силами и за свой счет устранять недостатки и/или иные отступления от требований Контракта в установленные Заказчиком сроки.</w:t>
      </w:r>
    </w:p>
    <w:p w14:paraId="3C5776DA" w14:textId="77777777" w:rsidR="00C05B3B" w:rsidRPr="003B1406" w:rsidRDefault="00C05B3B" w:rsidP="00C05B3B">
      <w:pPr>
        <w:widowControl w:val="0"/>
        <w:autoSpaceDE w:val="0"/>
        <w:autoSpaceDN w:val="0"/>
        <w:adjustRightInd w:val="0"/>
        <w:spacing w:after="0"/>
        <w:ind w:firstLine="709"/>
        <w:rPr>
          <w:rFonts w:eastAsia="Calibri"/>
          <w:sz w:val="22"/>
          <w:szCs w:val="22"/>
        </w:rPr>
      </w:pPr>
      <w:r w:rsidRPr="003B1406">
        <w:rPr>
          <w:rFonts w:eastAsia="Calibri"/>
          <w:sz w:val="22"/>
          <w:szCs w:val="22"/>
        </w:rPr>
        <w:t>4.2.3. Поддерживать и охранять законные интересы Заказчика в своих отношениях с любыми третьими лицами.</w:t>
      </w:r>
    </w:p>
    <w:p w14:paraId="02774F68" w14:textId="77777777" w:rsidR="00C05B3B" w:rsidRPr="003B1406" w:rsidRDefault="00C05B3B" w:rsidP="00C05B3B">
      <w:pPr>
        <w:widowControl w:val="0"/>
        <w:autoSpaceDE w:val="0"/>
        <w:autoSpaceDN w:val="0"/>
        <w:adjustRightInd w:val="0"/>
        <w:spacing w:after="0"/>
        <w:ind w:firstLine="709"/>
        <w:rPr>
          <w:rFonts w:eastAsia="Calibri"/>
          <w:sz w:val="22"/>
          <w:szCs w:val="22"/>
        </w:rPr>
      </w:pPr>
      <w:r w:rsidRPr="003B1406">
        <w:rPr>
          <w:rFonts w:eastAsia="Calibri"/>
          <w:sz w:val="22"/>
          <w:szCs w:val="22"/>
        </w:rPr>
        <w:t>4.2.4. Предоставлять по запросам Заказчика и в установленные им сроки любую информацию о ходе исполнения Контракта.</w:t>
      </w:r>
    </w:p>
    <w:p w14:paraId="362E03D3" w14:textId="51AF8D66" w:rsidR="00C05B3B" w:rsidRPr="003B1406" w:rsidRDefault="00C05B3B" w:rsidP="00C05B3B">
      <w:pPr>
        <w:widowControl w:val="0"/>
        <w:autoSpaceDE w:val="0"/>
        <w:autoSpaceDN w:val="0"/>
        <w:adjustRightInd w:val="0"/>
        <w:spacing w:after="0"/>
        <w:ind w:firstLine="709"/>
        <w:rPr>
          <w:rFonts w:eastAsia="Calibri"/>
          <w:sz w:val="22"/>
          <w:szCs w:val="22"/>
        </w:rPr>
      </w:pPr>
      <w:r w:rsidRPr="003B1406">
        <w:rPr>
          <w:rFonts w:eastAsia="Calibri"/>
          <w:sz w:val="22"/>
          <w:szCs w:val="22"/>
        </w:rPr>
        <w:t xml:space="preserve">4.2.5. По факту оказания Услуг </w:t>
      </w:r>
      <w:r w:rsidR="00BA7F80" w:rsidRPr="003B1406">
        <w:rPr>
          <w:rFonts w:eastAsia="Calibri"/>
          <w:sz w:val="22"/>
          <w:szCs w:val="22"/>
        </w:rPr>
        <w:t>по этапу</w:t>
      </w:r>
      <w:r w:rsidRPr="003B1406">
        <w:rPr>
          <w:rFonts w:eastAsia="Calibri"/>
          <w:sz w:val="22"/>
          <w:szCs w:val="22"/>
        </w:rPr>
        <w:t xml:space="preserve"> предоставить Заказчику Акт сдачи-приемки оказанных услуг </w:t>
      </w:r>
      <w:r w:rsidR="00BA7F80" w:rsidRPr="003B1406">
        <w:rPr>
          <w:rFonts w:eastAsia="Calibri"/>
          <w:sz w:val="22"/>
          <w:szCs w:val="22"/>
        </w:rPr>
        <w:t>по этапу</w:t>
      </w:r>
      <w:r w:rsidR="0027740D" w:rsidRPr="003B1406">
        <w:rPr>
          <w:rFonts w:eastAsia="Calibri"/>
          <w:sz w:val="22"/>
          <w:szCs w:val="22"/>
        </w:rPr>
        <w:t xml:space="preserve">, а по 1 этапу </w:t>
      </w:r>
      <w:r w:rsidR="0027740D" w:rsidRPr="003B1406">
        <w:rPr>
          <w:sz w:val="22"/>
          <w:szCs w:val="22"/>
        </w:rPr>
        <w:t>Акт приема-передачи неисключительных прав на программное обеспечение</w:t>
      </w:r>
      <w:r w:rsidRPr="003B1406">
        <w:rPr>
          <w:rFonts w:eastAsia="Calibri"/>
          <w:sz w:val="22"/>
          <w:szCs w:val="22"/>
        </w:rPr>
        <w:t xml:space="preserve"> и отчетные материалы, предусмотренные Контрактом.</w:t>
      </w:r>
    </w:p>
    <w:p w14:paraId="1E559497" w14:textId="77777777" w:rsidR="00C05B3B" w:rsidRPr="003B1406" w:rsidRDefault="00C05B3B" w:rsidP="00C05B3B">
      <w:pPr>
        <w:widowControl w:val="0"/>
        <w:autoSpaceDE w:val="0"/>
        <w:autoSpaceDN w:val="0"/>
        <w:adjustRightInd w:val="0"/>
        <w:spacing w:after="0"/>
        <w:ind w:firstLine="709"/>
        <w:rPr>
          <w:rFonts w:eastAsia="Calibri"/>
          <w:sz w:val="22"/>
          <w:szCs w:val="22"/>
        </w:rPr>
      </w:pPr>
      <w:r w:rsidRPr="003B1406">
        <w:rPr>
          <w:rFonts w:eastAsia="Calibri"/>
          <w:sz w:val="22"/>
          <w:szCs w:val="22"/>
        </w:rPr>
        <w:t>4.2.6. Самостоятельно приобретать материальные ресурсы, необходимые для исполнения Контракта.</w:t>
      </w:r>
    </w:p>
    <w:p w14:paraId="543234A7" w14:textId="77777777" w:rsidR="00C05B3B" w:rsidRPr="003B1406" w:rsidRDefault="00C05B3B" w:rsidP="00C05B3B">
      <w:pPr>
        <w:widowControl w:val="0"/>
        <w:autoSpaceDE w:val="0"/>
        <w:autoSpaceDN w:val="0"/>
        <w:adjustRightInd w:val="0"/>
        <w:spacing w:after="0"/>
        <w:ind w:firstLine="709"/>
        <w:rPr>
          <w:rFonts w:eastAsia="Calibri"/>
          <w:sz w:val="22"/>
          <w:szCs w:val="22"/>
        </w:rPr>
      </w:pPr>
      <w:r w:rsidRPr="003B1406">
        <w:rPr>
          <w:rFonts w:eastAsia="Calibri"/>
          <w:sz w:val="22"/>
          <w:szCs w:val="22"/>
        </w:rPr>
        <w:t>4.2.7. Обеспечивать сохранность документов и сведений, получаемых и составляемых в процессе оказания Услуг.</w:t>
      </w:r>
    </w:p>
    <w:p w14:paraId="251AD5AB" w14:textId="77777777" w:rsidR="00C05B3B" w:rsidRPr="003B1406" w:rsidRDefault="00C05B3B" w:rsidP="00C05B3B">
      <w:pPr>
        <w:widowControl w:val="0"/>
        <w:autoSpaceDE w:val="0"/>
        <w:autoSpaceDN w:val="0"/>
        <w:adjustRightInd w:val="0"/>
        <w:spacing w:after="0"/>
        <w:ind w:firstLine="709"/>
        <w:rPr>
          <w:rFonts w:eastAsia="Calibri"/>
          <w:sz w:val="22"/>
          <w:szCs w:val="22"/>
        </w:rPr>
      </w:pPr>
      <w:r w:rsidRPr="003B1406">
        <w:rPr>
          <w:rFonts w:eastAsia="Calibri"/>
          <w:sz w:val="22"/>
          <w:szCs w:val="22"/>
        </w:rPr>
        <w:t xml:space="preserve">4.2.8. Незамедлительно известить Заказчика и до получения от него указаний приостановить исполнение обязанностей по Контракту при обнаружении не зависящих от Исполнителя обстоятельств, угрожающих качеству результатов оказываемых Услуг по Контракту, либо создающих невозможность завершения их в установленный срок. </w:t>
      </w:r>
    </w:p>
    <w:p w14:paraId="1183C349" w14:textId="64551BE4" w:rsidR="00C05B3B" w:rsidRPr="003B1406" w:rsidRDefault="00C05B3B" w:rsidP="00C05B3B">
      <w:pPr>
        <w:widowControl w:val="0"/>
        <w:autoSpaceDE w:val="0"/>
        <w:autoSpaceDN w:val="0"/>
        <w:adjustRightInd w:val="0"/>
        <w:spacing w:after="0"/>
        <w:ind w:firstLine="709"/>
        <w:rPr>
          <w:rFonts w:eastAsia="Calibri"/>
          <w:sz w:val="22"/>
          <w:szCs w:val="22"/>
        </w:rPr>
      </w:pPr>
      <w:r w:rsidRPr="003B1406">
        <w:rPr>
          <w:rFonts w:eastAsia="Calibri"/>
          <w:sz w:val="22"/>
          <w:szCs w:val="22"/>
        </w:rPr>
        <w:t xml:space="preserve">4.2.9. Привлечь к исполнению Контракта соисполнителей из числа СМП, СОНКО в объеме </w:t>
      </w:r>
      <w:r w:rsidR="00827047" w:rsidRPr="003B1406">
        <w:rPr>
          <w:rFonts w:eastAsia="Calibri"/>
          <w:sz w:val="22"/>
          <w:szCs w:val="22"/>
        </w:rPr>
        <w:t xml:space="preserve">15 </w:t>
      </w:r>
      <w:r w:rsidRPr="003B1406">
        <w:rPr>
          <w:rFonts w:eastAsia="Calibri"/>
          <w:sz w:val="22"/>
          <w:szCs w:val="22"/>
        </w:rPr>
        <w:t>(</w:t>
      </w:r>
      <w:r w:rsidR="00827047" w:rsidRPr="003B1406">
        <w:rPr>
          <w:rFonts w:eastAsia="Calibri"/>
          <w:sz w:val="22"/>
          <w:szCs w:val="22"/>
        </w:rPr>
        <w:t>Пятнадцати</w:t>
      </w:r>
      <w:r w:rsidRPr="003B1406">
        <w:rPr>
          <w:rFonts w:eastAsia="Calibri"/>
          <w:sz w:val="22"/>
          <w:szCs w:val="22"/>
        </w:rPr>
        <w:t>) процентов от цены Контракта. Указанное требование не применяется, если Исполнитель является субъектом малого предпринимательства, социально ориентированной некоммерческой организацией.</w:t>
      </w:r>
    </w:p>
    <w:p w14:paraId="06E789E9" w14:textId="77777777" w:rsidR="00C05B3B" w:rsidRPr="003B1406" w:rsidRDefault="00C05B3B" w:rsidP="00C05B3B">
      <w:pPr>
        <w:widowControl w:val="0"/>
        <w:autoSpaceDE w:val="0"/>
        <w:autoSpaceDN w:val="0"/>
        <w:adjustRightInd w:val="0"/>
        <w:spacing w:after="0"/>
        <w:ind w:firstLine="709"/>
        <w:rPr>
          <w:rFonts w:eastAsia="Calibri"/>
          <w:sz w:val="22"/>
          <w:szCs w:val="22"/>
        </w:rPr>
      </w:pPr>
      <w:r w:rsidRPr="003B1406">
        <w:rPr>
          <w:rFonts w:eastAsia="Calibri"/>
          <w:sz w:val="22"/>
          <w:szCs w:val="22"/>
        </w:rPr>
        <w:lastRenderedPageBreak/>
        <w:t>4.2.10. В срок не более 5 (Пяти) рабочих дней со дня заключения договора с соисполнителем из числа СМП, СОНКО представить Заказчику:</w:t>
      </w:r>
    </w:p>
    <w:p w14:paraId="7BA26092" w14:textId="77777777" w:rsidR="00C05B3B" w:rsidRPr="003B1406" w:rsidRDefault="00C05B3B" w:rsidP="00C05B3B">
      <w:pPr>
        <w:widowControl w:val="0"/>
        <w:autoSpaceDE w:val="0"/>
        <w:autoSpaceDN w:val="0"/>
        <w:adjustRightInd w:val="0"/>
        <w:spacing w:after="0"/>
        <w:ind w:firstLine="709"/>
        <w:rPr>
          <w:rFonts w:eastAsia="Calibri"/>
          <w:sz w:val="22"/>
          <w:szCs w:val="22"/>
        </w:rPr>
      </w:pPr>
      <w:r w:rsidRPr="003B1406">
        <w:rPr>
          <w:rFonts w:eastAsia="Calibri"/>
          <w:sz w:val="22"/>
          <w:szCs w:val="22"/>
        </w:rPr>
        <w:t>а) декларацию о принадлежности соисполнителя из числа СМП, СОНКО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1F5FB255" w14:textId="77777777" w:rsidR="00C05B3B" w:rsidRPr="003B1406" w:rsidRDefault="00C05B3B" w:rsidP="00C05B3B">
      <w:pPr>
        <w:widowControl w:val="0"/>
        <w:autoSpaceDE w:val="0"/>
        <w:autoSpaceDN w:val="0"/>
        <w:adjustRightInd w:val="0"/>
        <w:spacing w:after="0"/>
        <w:ind w:firstLine="709"/>
        <w:rPr>
          <w:rFonts w:eastAsia="Calibri"/>
          <w:sz w:val="22"/>
          <w:szCs w:val="22"/>
        </w:rPr>
      </w:pPr>
      <w:r w:rsidRPr="003B1406">
        <w:rPr>
          <w:rFonts w:eastAsia="Calibri"/>
          <w:sz w:val="22"/>
          <w:szCs w:val="22"/>
        </w:rPr>
        <w:t>б) копию договора (договоров), заключенного с соисполнителем из числа СМП, СОНКО, заверенную Исполнителем.</w:t>
      </w:r>
    </w:p>
    <w:p w14:paraId="354932EF" w14:textId="77777777" w:rsidR="00C05B3B" w:rsidRPr="003B1406" w:rsidRDefault="00C05B3B" w:rsidP="00C05B3B">
      <w:pPr>
        <w:widowControl w:val="0"/>
        <w:autoSpaceDE w:val="0"/>
        <w:autoSpaceDN w:val="0"/>
        <w:adjustRightInd w:val="0"/>
        <w:spacing w:after="0"/>
        <w:ind w:firstLine="709"/>
        <w:rPr>
          <w:rFonts w:eastAsia="Calibri"/>
          <w:sz w:val="22"/>
          <w:szCs w:val="22"/>
        </w:rPr>
      </w:pPr>
      <w:r w:rsidRPr="003B1406">
        <w:rPr>
          <w:rFonts w:eastAsia="Calibri"/>
          <w:sz w:val="22"/>
          <w:szCs w:val="22"/>
        </w:rPr>
        <w:t xml:space="preserve">4.2.11. В случае замены соисполнителя из числа СМП, СОНКО на этапе исполнения Контракта на другого соисполнителя из числа СМП, СОНКО представлять Заказчику документы, указанные в пункте 4.2.10 Контракта, в течение 5 (Пяти) дней со дня заключения договора с новым соисполнителем из числа СМП, СОНКО. </w:t>
      </w:r>
    </w:p>
    <w:p w14:paraId="5433BC50" w14:textId="77777777" w:rsidR="00C05B3B" w:rsidRPr="003B1406" w:rsidRDefault="00C05B3B" w:rsidP="00C05B3B">
      <w:pPr>
        <w:widowControl w:val="0"/>
        <w:autoSpaceDE w:val="0"/>
        <w:autoSpaceDN w:val="0"/>
        <w:adjustRightInd w:val="0"/>
        <w:spacing w:after="0"/>
        <w:ind w:firstLine="709"/>
        <w:rPr>
          <w:rFonts w:eastAsia="Calibri"/>
          <w:sz w:val="22"/>
          <w:szCs w:val="22"/>
        </w:rPr>
      </w:pPr>
      <w:r w:rsidRPr="003B1406">
        <w:rPr>
          <w:rFonts w:eastAsia="Calibri"/>
          <w:sz w:val="22"/>
          <w:szCs w:val="22"/>
        </w:rPr>
        <w:t>4.2.12. В течение 10 (Десяти) рабочих дней со дня оплаты Исполнителем выполненных обязательств по договору с соисполнителем из числа СМП, СОНКО представлять Заказчику следующие документы:</w:t>
      </w:r>
    </w:p>
    <w:p w14:paraId="5FCC1975" w14:textId="77777777" w:rsidR="00C05B3B" w:rsidRPr="003B1406" w:rsidRDefault="00C05B3B" w:rsidP="00C05B3B">
      <w:pPr>
        <w:widowControl w:val="0"/>
        <w:autoSpaceDE w:val="0"/>
        <w:autoSpaceDN w:val="0"/>
        <w:adjustRightInd w:val="0"/>
        <w:spacing w:after="0"/>
        <w:ind w:firstLine="709"/>
        <w:rPr>
          <w:rFonts w:eastAsia="Calibri"/>
          <w:sz w:val="22"/>
          <w:szCs w:val="22"/>
        </w:rPr>
      </w:pPr>
      <w:r w:rsidRPr="003B1406">
        <w:rPr>
          <w:rFonts w:eastAsia="Calibri"/>
          <w:sz w:val="22"/>
          <w:szCs w:val="22"/>
        </w:rPr>
        <w:t>а) копии документов о приемке поставленного товара, выполненной работы, оказанной услуги, которые являются предметом договора, заключенного между Исполнителем и привлеченным им соисполнителем из числа СМП, СОНКО;</w:t>
      </w:r>
    </w:p>
    <w:p w14:paraId="33F999E3" w14:textId="77777777" w:rsidR="00C05B3B" w:rsidRPr="003B1406" w:rsidRDefault="00C05B3B" w:rsidP="00C05B3B">
      <w:pPr>
        <w:widowControl w:val="0"/>
        <w:autoSpaceDE w:val="0"/>
        <w:autoSpaceDN w:val="0"/>
        <w:adjustRightInd w:val="0"/>
        <w:spacing w:after="0"/>
        <w:ind w:firstLine="709"/>
        <w:rPr>
          <w:rFonts w:eastAsia="Calibri"/>
          <w:sz w:val="22"/>
          <w:szCs w:val="22"/>
        </w:rPr>
      </w:pPr>
      <w:r w:rsidRPr="003B1406">
        <w:rPr>
          <w:rFonts w:eastAsia="Calibri"/>
          <w:sz w:val="22"/>
          <w:szCs w:val="22"/>
        </w:rPr>
        <w:t>б) копии платежных поручений, подтверждающих перечисление денежных средств Исполнителем соисполнителю из числа СМП, СОНКО, - в случае если договором, заключенным между Исполнителем и привлеченным им соисполнителем из числа СМП, СОНКО, предусмотрена оплата выполненных обязательств до срока оплаты оказанных Услуг по Контракту (в ином случае указанный документ представляется Заказчику дополнительно в течение 5 (Пяти) дней со дня оплаты Исполнителем обязательств, выполненных соисполнителем из числа СМП, СОНКО).</w:t>
      </w:r>
    </w:p>
    <w:p w14:paraId="09916106" w14:textId="77777777" w:rsidR="00C05B3B" w:rsidRPr="003B1406" w:rsidRDefault="00C05B3B" w:rsidP="00C05B3B">
      <w:pPr>
        <w:widowControl w:val="0"/>
        <w:autoSpaceDE w:val="0"/>
        <w:autoSpaceDN w:val="0"/>
        <w:adjustRightInd w:val="0"/>
        <w:spacing w:after="0"/>
        <w:ind w:firstLine="709"/>
        <w:rPr>
          <w:rFonts w:eastAsia="Calibri"/>
          <w:sz w:val="22"/>
          <w:szCs w:val="22"/>
        </w:rPr>
      </w:pPr>
      <w:r w:rsidRPr="003B1406">
        <w:rPr>
          <w:rFonts w:eastAsia="Calibri"/>
          <w:sz w:val="22"/>
          <w:szCs w:val="22"/>
        </w:rPr>
        <w:t>4.2.13. Оплачивать поставленные соисполнителем из числа СМП, СОНКО товары, выполненные работы (ее результаты), оказанные услуги, отдельные этапы исполнения договора, заключенного с таким соисполнителем из числа СМП, СОНКО, в течение 15 (Пятнадцати) рабочих дней с даты подписания Исполнителем документа о приемке товара, выполненной работы (ее результатов), оказанной услуги, отдельных этапов исполнения договора.</w:t>
      </w:r>
    </w:p>
    <w:p w14:paraId="2943E891" w14:textId="77777777" w:rsidR="00C05B3B" w:rsidRPr="003B1406" w:rsidRDefault="00C05B3B" w:rsidP="00C05B3B">
      <w:pPr>
        <w:widowControl w:val="0"/>
        <w:autoSpaceDE w:val="0"/>
        <w:autoSpaceDN w:val="0"/>
        <w:adjustRightInd w:val="0"/>
        <w:spacing w:after="0"/>
        <w:ind w:firstLine="709"/>
        <w:rPr>
          <w:rFonts w:eastAsia="Calibri"/>
          <w:sz w:val="22"/>
          <w:szCs w:val="22"/>
        </w:rPr>
      </w:pPr>
      <w:r w:rsidRPr="003B1406">
        <w:rPr>
          <w:rFonts w:eastAsia="Calibri"/>
          <w:sz w:val="22"/>
          <w:szCs w:val="22"/>
        </w:rPr>
        <w:t>4.2.14.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из числа СМП, СОНКО, в том числе:</w:t>
      </w:r>
    </w:p>
    <w:p w14:paraId="2D3DBDCC" w14:textId="77777777" w:rsidR="00C05B3B" w:rsidRPr="003B1406" w:rsidRDefault="00C05B3B" w:rsidP="00C05B3B">
      <w:pPr>
        <w:widowControl w:val="0"/>
        <w:autoSpaceDE w:val="0"/>
        <w:autoSpaceDN w:val="0"/>
        <w:adjustRightInd w:val="0"/>
        <w:spacing w:after="0"/>
        <w:ind w:firstLine="709"/>
        <w:rPr>
          <w:rFonts w:eastAsia="Calibri"/>
          <w:sz w:val="22"/>
          <w:szCs w:val="22"/>
        </w:rPr>
      </w:pPr>
      <w:r w:rsidRPr="003B1406">
        <w:rPr>
          <w:rFonts w:eastAsia="Calibri"/>
          <w:sz w:val="22"/>
          <w:szCs w:val="22"/>
        </w:rPr>
        <w:t>а) за представление документов, указанных в пунктах 4.2.10 – 4.2.12 настоящего раздела, содержащих недостоверные сведения, либо их непредставление или представление таких документов с нарушением установленных сроков;</w:t>
      </w:r>
    </w:p>
    <w:p w14:paraId="34A6FAA6" w14:textId="77777777" w:rsidR="00C05B3B" w:rsidRPr="003B1406" w:rsidRDefault="00C05B3B" w:rsidP="00C05B3B">
      <w:pPr>
        <w:widowControl w:val="0"/>
        <w:autoSpaceDE w:val="0"/>
        <w:autoSpaceDN w:val="0"/>
        <w:adjustRightInd w:val="0"/>
        <w:spacing w:after="0"/>
        <w:ind w:firstLine="709"/>
        <w:rPr>
          <w:rFonts w:eastAsia="Calibri"/>
          <w:sz w:val="22"/>
          <w:szCs w:val="22"/>
        </w:rPr>
      </w:pPr>
      <w:r w:rsidRPr="003B1406">
        <w:rPr>
          <w:rFonts w:eastAsia="Calibri"/>
          <w:sz w:val="22"/>
          <w:szCs w:val="22"/>
        </w:rPr>
        <w:t xml:space="preserve">б) за </w:t>
      </w:r>
      <w:proofErr w:type="spellStart"/>
      <w:r w:rsidRPr="003B1406">
        <w:rPr>
          <w:rFonts w:eastAsia="Calibri"/>
          <w:sz w:val="22"/>
          <w:szCs w:val="22"/>
        </w:rPr>
        <w:t>непривлечение</w:t>
      </w:r>
      <w:proofErr w:type="spellEnd"/>
      <w:r w:rsidRPr="003B1406">
        <w:rPr>
          <w:rFonts w:eastAsia="Calibri"/>
          <w:sz w:val="22"/>
          <w:szCs w:val="22"/>
        </w:rPr>
        <w:t xml:space="preserve"> соисполнителей из числа СМП, СОНКО в объеме, установленном в Контракте.</w:t>
      </w:r>
    </w:p>
    <w:p w14:paraId="027E4C30" w14:textId="77777777" w:rsidR="00C05B3B" w:rsidRPr="003B1406" w:rsidRDefault="00C05B3B" w:rsidP="00C05B3B">
      <w:pPr>
        <w:widowControl w:val="0"/>
        <w:autoSpaceDE w:val="0"/>
        <w:autoSpaceDN w:val="0"/>
        <w:adjustRightInd w:val="0"/>
        <w:spacing w:after="0"/>
        <w:ind w:firstLine="709"/>
        <w:rPr>
          <w:rFonts w:eastAsia="Calibri"/>
          <w:i/>
          <w:sz w:val="22"/>
          <w:szCs w:val="22"/>
        </w:rPr>
      </w:pPr>
      <w:bookmarkStart w:id="18" w:name="Par8"/>
      <w:bookmarkEnd w:id="18"/>
    </w:p>
    <w:p w14:paraId="423D8F00" w14:textId="77777777" w:rsidR="00C05B3B" w:rsidRPr="003B1406" w:rsidRDefault="00C05B3B" w:rsidP="00C05B3B">
      <w:pPr>
        <w:tabs>
          <w:tab w:val="left" w:pos="0"/>
          <w:tab w:val="left" w:pos="284"/>
        </w:tabs>
        <w:autoSpaceDE w:val="0"/>
        <w:autoSpaceDN w:val="0"/>
        <w:adjustRightInd w:val="0"/>
        <w:spacing w:after="0"/>
        <w:ind w:firstLine="709"/>
        <w:jc w:val="center"/>
        <w:rPr>
          <w:rFonts w:eastAsia="Calibri"/>
          <w:b/>
          <w:sz w:val="22"/>
          <w:szCs w:val="22"/>
        </w:rPr>
      </w:pPr>
      <w:r w:rsidRPr="003B1406">
        <w:rPr>
          <w:rFonts w:eastAsia="Calibri"/>
          <w:b/>
          <w:sz w:val="22"/>
          <w:szCs w:val="22"/>
        </w:rPr>
        <w:t>5. КАЧЕСТВО УСЛУГ. ПОРЯДОК СДАЧИ-ПРИЕМКИ</w:t>
      </w:r>
    </w:p>
    <w:p w14:paraId="4EA3CA5E" w14:textId="77777777" w:rsidR="00C05B3B" w:rsidRPr="003B1406" w:rsidRDefault="00C05B3B" w:rsidP="00C05B3B">
      <w:pPr>
        <w:autoSpaceDE w:val="0"/>
        <w:autoSpaceDN w:val="0"/>
        <w:adjustRightInd w:val="0"/>
        <w:spacing w:after="0"/>
        <w:ind w:firstLine="709"/>
        <w:rPr>
          <w:rFonts w:eastAsia="Calibri"/>
          <w:sz w:val="22"/>
          <w:szCs w:val="22"/>
        </w:rPr>
      </w:pPr>
      <w:r w:rsidRPr="003B1406">
        <w:rPr>
          <w:rFonts w:eastAsia="Calibri"/>
          <w:sz w:val="22"/>
          <w:szCs w:val="22"/>
        </w:rPr>
        <w:t xml:space="preserve">5.1. Качество и объем оказанных Исполнителем Услуг должны соответствовать требованиям Заказчика, установленным в Контракте, а также требованиям, обычно предъявляемым к услугам соответствующего рода. Если законом или иными правовыми актами предусмотрены обязательные требования к оказываемым Услугам, Исполнитель обязан оказать Услуги, соблюдая эти обязательные требования. </w:t>
      </w:r>
    </w:p>
    <w:p w14:paraId="7C97610B" w14:textId="77777777" w:rsidR="00C05B3B" w:rsidRPr="003B1406" w:rsidRDefault="00C05B3B" w:rsidP="00C05B3B">
      <w:pPr>
        <w:autoSpaceDE w:val="0"/>
        <w:autoSpaceDN w:val="0"/>
        <w:adjustRightInd w:val="0"/>
        <w:spacing w:after="0"/>
        <w:ind w:firstLine="709"/>
        <w:rPr>
          <w:rFonts w:eastAsia="Calibri"/>
          <w:sz w:val="22"/>
          <w:szCs w:val="22"/>
        </w:rPr>
      </w:pPr>
      <w:r w:rsidRPr="003B1406">
        <w:rPr>
          <w:rFonts w:eastAsia="Calibri"/>
          <w:sz w:val="22"/>
          <w:szCs w:val="22"/>
        </w:rPr>
        <w:t xml:space="preserve">При исполнении Контракта (за исключением случаев, которые предусмотрены нормативными правовыми актами, принятыми в соответствии с частью 6 статьи 14 Закона о контрактной системе)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14:paraId="5672EE96" w14:textId="74EABAAE" w:rsidR="00C05B3B" w:rsidRPr="003B1406" w:rsidRDefault="00C05B3B" w:rsidP="00C05B3B">
      <w:pPr>
        <w:widowControl w:val="0"/>
        <w:tabs>
          <w:tab w:val="left" w:pos="1985"/>
        </w:tabs>
        <w:spacing w:after="0"/>
        <w:ind w:firstLine="709"/>
        <w:rPr>
          <w:sz w:val="22"/>
          <w:szCs w:val="22"/>
        </w:rPr>
      </w:pPr>
      <w:r w:rsidRPr="003B1406">
        <w:rPr>
          <w:sz w:val="22"/>
          <w:szCs w:val="22"/>
        </w:rPr>
        <w:t xml:space="preserve">5.2. По факту оказания Услуг </w:t>
      </w:r>
      <w:r w:rsidR="00BA7F80" w:rsidRPr="003B1406">
        <w:rPr>
          <w:rFonts w:eastAsia="Calibri"/>
          <w:bCs/>
          <w:sz w:val="22"/>
          <w:szCs w:val="22"/>
        </w:rPr>
        <w:t>по этапу</w:t>
      </w:r>
      <w:r w:rsidRPr="003B1406">
        <w:rPr>
          <w:sz w:val="22"/>
          <w:szCs w:val="22"/>
        </w:rPr>
        <w:t xml:space="preserve"> не позднее срока, указанного в пункте 1.2 Контракта, </w:t>
      </w:r>
      <w:r w:rsidR="00033002" w:rsidRPr="003B1406">
        <w:rPr>
          <w:sz w:val="22"/>
          <w:szCs w:val="22"/>
        </w:rPr>
        <w:t>а по этап</w:t>
      </w:r>
      <w:r w:rsidR="009C0F33" w:rsidRPr="003B1406">
        <w:rPr>
          <w:sz w:val="22"/>
          <w:szCs w:val="22"/>
        </w:rPr>
        <w:t>у</w:t>
      </w:r>
      <w:r w:rsidR="00033002" w:rsidRPr="003B1406">
        <w:rPr>
          <w:sz w:val="22"/>
          <w:szCs w:val="22"/>
        </w:rPr>
        <w:t xml:space="preserve"> </w:t>
      </w:r>
      <w:r w:rsidR="00505E60" w:rsidRPr="003B1406">
        <w:rPr>
          <w:sz w:val="22"/>
          <w:szCs w:val="22"/>
        </w:rPr>
        <w:t>3.3</w:t>
      </w:r>
      <w:r w:rsidR="009C0F33" w:rsidRPr="003B1406">
        <w:rPr>
          <w:sz w:val="22"/>
          <w:szCs w:val="22"/>
        </w:rPr>
        <w:t xml:space="preserve"> не позднее 15 декабря 2021 года </w:t>
      </w:r>
      <w:r w:rsidRPr="003B1406">
        <w:rPr>
          <w:sz w:val="22"/>
          <w:szCs w:val="22"/>
        </w:rPr>
        <w:t xml:space="preserve">Исполнитель обязан в письменной форме известить Заказчика о готовности к сдаче оказанных Услуг </w:t>
      </w:r>
      <w:r w:rsidR="00BA7F80" w:rsidRPr="003B1406">
        <w:rPr>
          <w:rFonts w:eastAsia="Calibri"/>
          <w:bCs/>
          <w:sz w:val="22"/>
          <w:szCs w:val="22"/>
        </w:rPr>
        <w:t>по этапу</w:t>
      </w:r>
      <w:r w:rsidRPr="003B1406">
        <w:rPr>
          <w:sz w:val="22"/>
          <w:szCs w:val="22"/>
        </w:rPr>
        <w:t xml:space="preserve"> и представить отчетные материалы, предусмотренные Контрактом, а также 2 (Два) экземпляра Акта сдачи-приемки оказанных услуг </w:t>
      </w:r>
      <w:r w:rsidR="00BA7F80" w:rsidRPr="003B1406">
        <w:rPr>
          <w:sz w:val="22"/>
          <w:szCs w:val="22"/>
        </w:rPr>
        <w:t>по этапу</w:t>
      </w:r>
      <w:r w:rsidR="00543B01" w:rsidRPr="003B1406">
        <w:rPr>
          <w:sz w:val="22"/>
          <w:szCs w:val="22"/>
        </w:rPr>
        <w:t>, а по 1 этапу Акта приема-передачи неисключительных прав на программное обеспечение</w:t>
      </w:r>
      <w:r w:rsidRPr="003B1406">
        <w:rPr>
          <w:sz w:val="22"/>
          <w:szCs w:val="22"/>
        </w:rPr>
        <w:t xml:space="preserve">, подписанных со своей Стороны. Извещение о готовности к сдаче оказанных Услуг </w:t>
      </w:r>
      <w:r w:rsidR="00BA7F80" w:rsidRPr="003B1406">
        <w:rPr>
          <w:sz w:val="22"/>
          <w:szCs w:val="22"/>
        </w:rPr>
        <w:t>по этапу</w:t>
      </w:r>
      <w:r w:rsidRPr="003B1406">
        <w:rPr>
          <w:sz w:val="22"/>
          <w:szCs w:val="22"/>
        </w:rPr>
        <w:t xml:space="preserve"> должно быть подписано руководителем Исполнителя или иным уполномоченным лицом. </w:t>
      </w:r>
    </w:p>
    <w:p w14:paraId="1237D99F" w14:textId="740009AC" w:rsidR="00C05B3B" w:rsidRPr="003B1406" w:rsidRDefault="00C05B3B" w:rsidP="00C05B3B">
      <w:pPr>
        <w:widowControl w:val="0"/>
        <w:tabs>
          <w:tab w:val="left" w:pos="567"/>
        </w:tabs>
        <w:spacing w:after="0"/>
        <w:ind w:firstLine="709"/>
        <w:outlineLvl w:val="1"/>
        <w:rPr>
          <w:sz w:val="22"/>
          <w:szCs w:val="22"/>
        </w:rPr>
      </w:pPr>
      <w:r w:rsidRPr="003B1406">
        <w:rPr>
          <w:sz w:val="22"/>
          <w:szCs w:val="22"/>
        </w:rPr>
        <w:t xml:space="preserve">5.3. Приемка результатов оказанных Услуг </w:t>
      </w:r>
      <w:r w:rsidR="00BA7F80" w:rsidRPr="003B1406">
        <w:rPr>
          <w:rFonts w:eastAsia="Calibri"/>
          <w:sz w:val="22"/>
          <w:szCs w:val="22"/>
        </w:rPr>
        <w:t>по этапу</w:t>
      </w:r>
      <w:r w:rsidRPr="003B1406">
        <w:rPr>
          <w:sz w:val="22"/>
          <w:szCs w:val="22"/>
        </w:rPr>
        <w:t xml:space="preserve"> осуществляется комиссией по приемке, </w:t>
      </w:r>
      <w:r w:rsidRPr="003B1406">
        <w:rPr>
          <w:sz w:val="22"/>
          <w:szCs w:val="22"/>
        </w:rPr>
        <w:lastRenderedPageBreak/>
        <w:t xml:space="preserve">созданной Заказчиком (далее – Приемочная комиссия). </w:t>
      </w:r>
    </w:p>
    <w:p w14:paraId="03A4562C" w14:textId="269A004C" w:rsidR="00C05B3B" w:rsidRPr="003B1406" w:rsidRDefault="00C05B3B" w:rsidP="00C05B3B">
      <w:pPr>
        <w:widowControl w:val="0"/>
        <w:spacing w:after="0"/>
        <w:ind w:firstLine="709"/>
        <w:rPr>
          <w:rFonts w:eastAsia="Calibri"/>
          <w:bCs/>
          <w:sz w:val="22"/>
          <w:szCs w:val="22"/>
        </w:rPr>
      </w:pPr>
      <w:r w:rsidRPr="003B1406">
        <w:rPr>
          <w:rFonts w:eastAsia="Calibri"/>
          <w:bCs/>
          <w:sz w:val="22"/>
          <w:szCs w:val="22"/>
        </w:rPr>
        <w:t xml:space="preserve">5.4. Для проверки предоставленных Исполнителем результатов оказанных Услуг </w:t>
      </w:r>
      <w:r w:rsidR="00BA7F80" w:rsidRPr="003B1406">
        <w:rPr>
          <w:rFonts w:eastAsia="Calibri"/>
          <w:bCs/>
          <w:sz w:val="22"/>
          <w:szCs w:val="22"/>
        </w:rPr>
        <w:t>по этапу</w:t>
      </w:r>
      <w:r w:rsidRPr="003B1406">
        <w:rPr>
          <w:rFonts w:eastAsia="Calibri"/>
          <w:bCs/>
          <w:sz w:val="22"/>
          <w:szCs w:val="22"/>
        </w:rPr>
        <w:t xml:space="preserve">, предусмотренных Контрактом, в части их соответствия условиям Контракта Заказчик обязан провести экспертизу. Экспертиза результатов оказанных Услуг </w:t>
      </w:r>
      <w:r w:rsidR="00BA7F80" w:rsidRPr="003B1406">
        <w:rPr>
          <w:rFonts w:eastAsia="Calibri"/>
          <w:bCs/>
          <w:sz w:val="22"/>
          <w:szCs w:val="22"/>
        </w:rPr>
        <w:t>по этапу</w:t>
      </w:r>
      <w:r w:rsidRPr="003B1406">
        <w:rPr>
          <w:rFonts w:eastAsia="Calibri"/>
          <w:bCs/>
          <w:sz w:val="22"/>
          <w:szCs w:val="22"/>
        </w:rPr>
        <w:t>,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государственных контрактов, заключенных в соответствии с Законом о контрактной системе.</w:t>
      </w:r>
    </w:p>
    <w:p w14:paraId="528A8C4E" w14:textId="77777777" w:rsidR="00C05B3B" w:rsidRPr="003B1406" w:rsidRDefault="00C05B3B" w:rsidP="00C05B3B">
      <w:pPr>
        <w:widowControl w:val="0"/>
        <w:spacing w:after="0"/>
        <w:ind w:firstLine="709"/>
        <w:rPr>
          <w:rFonts w:eastAsia="Calibri"/>
          <w:bCs/>
          <w:sz w:val="22"/>
          <w:szCs w:val="22"/>
        </w:rPr>
      </w:pPr>
      <w:r w:rsidRPr="003B1406">
        <w:rPr>
          <w:rFonts w:eastAsia="Calibri"/>
          <w:bCs/>
          <w:sz w:val="22"/>
          <w:szCs w:val="22"/>
        </w:rPr>
        <w:t>В случае отрицательного заключения о соответствии оказанных Услуг по результатам независимой экспертизы, Исполнитель обязан возместить Заказчику затраты на проведение данной экспертизы.</w:t>
      </w:r>
    </w:p>
    <w:p w14:paraId="283580A0" w14:textId="03CC8C00" w:rsidR="00C05B3B" w:rsidRPr="003B1406" w:rsidRDefault="00C05B3B" w:rsidP="00C05B3B">
      <w:pPr>
        <w:widowControl w:val="0"/>
        <w:tabs>
          <w:tab w:val="left" w:pos="567"/>
        </w:tabs>
        <w:spacing w:after="0"/>
        <w:ind w:firstLine="709"/>
        <w:outlineLvl w:val="1"/>
        <w:rPr>
          <w:sz w:val="22"/>
          <w:szCs w:val="22"/>
        </w:rPr>
      </w:pPr>
      <w:r w:rsidRPr="003B1406">
        <w:rPr>
          <w:sz w:val="22"/>
          <w:szCs w:val="22"/>
        </w:rPr>
        <w:t xml:space="preserve">5.5. Заказчик не позднее </w:t>
      </w:r>
      <w:r w:rsidR="009C0F33" w:rsidRPr="003B1406">
        <w:rPr>
          <w:sz w:val="22"/>
          <w:szCs w:val="22"/>
        </w:rPr>
        <w:t>10</w:t>
      </w:r>
      <w:r w:rsidRPr="003B1406">
        <w:rPr>
          <w:sz w:val="22"/>
          <w:szCs w:val="22"/>
        </w:rPr>
        <w:t xml:space="preserve"> (</w:t>
      </w:r>
      <w:r w:rsidR="009C0F33" w:rsidRPr="003B1406">
        <w:rPr>
          <w:sz w:val="22"/>
          <w:szCs w:val="22"/>
        </w:rPr>
        <w:t>Десяти</w:t>
      </w:r>
      <w:r w:rsidRPr="003B1406">
        <w:rPr>
          <w:sz w:val="22"/>
          <w:szCs w:val="22"/>
        </w:rPr>
        <w:t xml:space="preserve">) </w:t>
      </w:r>
      <w:r w:rsidR="009C0F33" w:rsidRPr="003B1406">
        <w:rPr>
          <w:sz w:val="22"/>
          <w:szCs w:val="22"/>
        </w:rPr>
        <w:t xml:space="preserve">рабочих </w:t>
      </w:r>
      <w:r w:rsidRPr="003B1406">
        <w:rPr>
          <w:sz w:val="22"/>
          <w:szCs w:val="22"/>
        </w:rPr>
        <w:t>дней</w:t>
      </w:r>
      <w:r w:rsidR="009C0F33" w:rsidRPr="003B1406">
        <w:rPr>
          <w:sz w:val="22"/>
          <w:szCs w:val="22"/>
        </w:rPr>
        <w:t xml:space="preserve">, а по этапам </w:t>
      </w:r>
      <w:r w:rsidR="00505E60" w:rsidRPr="003B1406">
        <w:rPr>
          <w:sz w:val="22"/>
          <w:szCs w:val="22"/>
        </w:rPr>
        <w:t xml:space="preserve">3.3, 4.1, 4.2, 4.3 </w:t>
      </w:r>
      <w:r w:rsidR="009C0F33" w:rsidRPr="003B1406">
        <w:rPr>
          <w:sz w:val="22"/>
          <w:szCs w:val="22"/>
        </w:rPr>
        <w:t>не позднее 3 (Трех) рабочих дней</w:t>
      </w:r>
      <w:r w:rsidRPr="003B1406">
        <w:rPr>
          <w:sz w:val="22"/>
          <w:szCs w:val="22"/>
        </w:rPr>
        <w:t xml:space="preserve"> с даты получения извещения и документов, указанных в пункте 5.2 Контракта, обязан рассмотреть представленные отчетные материалы и провести заседание Приемочной комиссии. Приемочная комиссия оформляет свое решение протоколом. В случае необходимости Заказчик вправе продлить срок приемки результатов оказанных Услуг </w:t>
      </w:r>
      <w:r w:rsidR="00BA7F80" w:rsidRPr="003B1406">
        <w:rPr>
          <w:sz w:val="22"/>
          <w:szCs w:val="22"/>
        </w:rPr>
        <w:t>по этапу</w:t>
      </w:r>
      <w:r w:rsidRPr="003B1406">
        <w:rPr>
          <w:sz w:val="22"/>
          <w:szCs w:val="22"/>
        </w:rPr>
        <w:t xml:space="preserve"> по Контракту не более чем на </w:t>
      </w:r>
      <w:r w:rsidR="009C0F33" w:rsidRPr="003B1406">
        <w:rPr>
          <w:sz w:val="22"/>
          <w:szCs w:val="22"/>
        </w:rPr>
        <w:t>10 (Десять) календарных</w:t>
      </w:r>
      <w:r w:rsidRPr="003B1406">
        <w:rPr>
          <w:sz w:val="22"/>
          <w:szCs w:val="22"/>
        </w:rPr>
        <w:t xml:space="preserve"> дней</w:t>
      </w:r>
      <w:r w:rsidR="005D3C1F" w:rsidRPr="003B1406">
        <w:rPr>
          <w:sz w:val="22"/>
          <w:szCs w:val="22"/>
        </w:rPr>
        <w:t xml:space="preserve"> по каждому этапу</w:t>
      </w:r>
      <w:r w:rsidR="009C0F33" w:rsidRPr="003B1406">
        <w:rPr>
          <w:sz w:val="22"/>
          <w:szCs w:val="22"/>
        </w:rPr>
        <w:t xml:space="preserve">, а по этапам </w:t>
      </w:r>
      <w:r w:rsidR="00505E60" w:rsidRPr="003B1406">
        <w:rPr>
          <w:sz w:val="22"/>
          <w:szCs w:val="22"/>
        </w:rPr>
        <w:t xml:space="preserve">3.3, 4.1, 4.2, 4.3 </w:t>
      </w:r>
      <w:r w:rsidR="009C0F33" w:rsidRPr="003B1406">
        <w:rPr>
          <w:sz w:val="22"/>
          <w:szCs w:val="22"/>
        </w:rPr>
        <w:t>не более чем на 2 (Два) рабочих дня</w:t>
      </w:r>
      <w:r w:rsidR="005D3C1F" w:rsidRPr="003B1406">
        <w:rPr>
          <w:sz w:val="22"/>
          <w:szCs w:val="22"/>
        </w:rPr>
        <w:t xml:space="preserve"> по каждому этапу</w:t>
      </w:r>
      <w:r w:rsidRPr="003B1406">
        <w:rPr>
          <w:sz w:val="22"/>
          <w:szCs w:val="22"/>
        </w:rPr>
        <w:t>.</w:t>
      </w:r>
    </w:p>
    <w:p w14:paraId="44427169" w14:textId="51FEE4D7" w:rsidR="00C839BD" w:rsidRPr="003B1406" w:rsidRDefault="00C05B3B" w:rsidP="00C839BD">
      <w:pPr>
        <w:widowControl w:val="0"/>
        <w:tabs>
          <w:tab w:val="left" w:pos="567"/>
        </w:tabs>
        <w:spacing w:after="0"/>
        <w:ind w:firstLine="709"/>
        <w:outlineLvl w:val="1"/>
        <w:rPr>
          <w:rFonts w:eastAsia="Calibri"/>
          <w:sz w:val="22"/>
          <w:szCs w:val="22"/>
        </w:rPr>
      </w:pPr>
      <w:r w:rsidRPr="003B1406">
        <w:rPr>
          <w:rFonts w:eastAsia="Calibri"/>
          <w:sz w:val="22"/>
          <w:szCs w:val="22"/>
        </w:rPr>
        <w:t xml:space="preserve">5.6. </w:t>
      </w:r>
      <w:r w:rsidR="00C839BD" w:rsidRPr="003B1406">
        <w:rPr>
          <w:rFonts w:eastAsia="Calibri"/>
          <w:sz w:val="22"/>
          <w:szCs w:val="22"/>
        </w:rPr>
        <w:t xml:space="preserve">В случаях, когда Услуги по этапу оказаны Исполнителем с отступлениями от условий Контракта, ухудшившими результат Услуг по этапу </w:t>
      </w:r>
      <w:r w:rsidR="00CA3E75" w:rsidRPr="003B1406">
        <w:rPr>
          <w:rFonts w:eastAsia="Calibri"/>
          <w:sz w:val="22"/>
          <w:szCs w:val="22"/>
        </w:rPr>
        <w:t>или с иными недостатками</w:t>
      </w:r>
      <w:r w:rsidR="00822809" w:rsidRPr="003B1406">
        <w:rPr>
          <w:rFonts w:eastAsia="Calibri"/>
          <w:sz w:val="22"/>
          <w:szCs w:val="22"/>
        </w:rPr>
        <w:t>,</w:t>
      </w:r>
      <w:r w:rsidR="00CA3E75" w:rsidRPr="003B1406">
        <w:rPr>
          <w:rFonts w:eastAsia="Calibri"/>
          <w:sz w:val="22"/>
          <w:szCs w:val="22"/>
        </w:rPr>
        <w:t xml:space="preserve"> </w:t>
      </w:r>
      <w:r w:rsidR="00C839BD" w:rsidRPr="003B1406">
        <w:rPr>
          <w:rFonts w:eastAsia="Calibri"/>
          <w:sz w:val="22"/>
          <w:szCs w:val="22"/>
        </w:rPr>
        <w:t>Заказчик принимает следующее решение:</w:t>
      </w:r>
    </w:p>
    <w:p w14:paraId="44059233" w14:textId="4786F21E" w:rsidR="00C839BD" w:rsidRPr="003B1406" w:rsidRDefault="00C839BD" w:rsidP="00C839BD">
      <w:pPr>
        <w:widowControl w:val="0"/>
        <w:tabs>
          <w:tab w:val="left" w:pos="567"/>
        </w:tabs>
        <w:spacing w:after="0"/>
        <w:ind w:firstLine="709"/>
        <w:outlineLvl w:val="1"/>
        <w:rPr>
          <w:rFonts w:eastAsia="Calibri"/>
          <w:sz w:val="22"/>
          <w:szCs w:val="22"/>
        </w:rPr>
      </w:pPr>
      <w:r w:rsidRPr="003B1406">
        <w:rPr>
          <w:rFonts w:eastAsia="Calibri"/>
          <w:sz w:val="22"/>
          <w:szCs w:val="22"/>
        </w:rPr>
        <w:t xml:space="preserve">5.6.1. Если такие недостатки препятствуют использованию результата </w:t>
      </w:r>
      <w:r w:rsidR="00CA3E75" w:rsidRPr="003B1406">
        <w:rPr>
          <w:rFonts w:eastAsia="Calibri"/>
          <w:sz w:val="22"/>
          <w:szCs w:val="22"/>
        </w:rPr>
        <w:t xml:space="preserve">оказанных </w:t>
      </w:r>
      <w:r w:rsidRPr="003B1406">
        <w:rPr>
          <w:rFonts w:eastAsia="Calibri"/>
          <w:sz w:val="22"/>
          <w:szCs w:val="22"/>
        </w:rPr>
        <w:t>Услуг по этапу по назначению, Заказчик направляет Исполнителю требование о безвозмездном устранении недостатков, в порядке, установленном Контрактом</w:t>
      </w:r>
      <w:r w:rsidR="00CA3E75" w:rsidRPr="003B1406">
        <w:rPr>
          <w:rFonts w:eastAsia="Calibri"/>
          <w:sz w:val="22"/>
          <w:szCs w:val="22"/>
        </w:rPr>
        <w:t>.</w:t>
      </w:r>
    </w:p>
    <w:p w14:paraId="67BDC137" w14:textId="78CDE8C8" w:rsidR="00C839BD" w:rsidRPr="003B1406" w:rsidRDefault="00C839BD" w:rsidP="00C839BD">
      <w:pPr>
        <w:widowControl w:val="0"/>
        <w:tabs>
          <w:tab w:val="left" w:pos="567"/>
        </w:tabs>
        <w:spacing w:after="0"/>
        <w:ind w:firstLine="709"/>
        <w:outlineLvl w:val="1"/>
        <w:rPr>
          <w:rFonts w:eastAsia="Calibri"/>
          <w:sz w:val="22"/>
          <w:szCs w:val="22"/>
        </w:rPr>
      </w:pPr>
      <w:r w:rsidRPr="003B1406">
        <w:rPr>
          <w:rFonts w:eastAsia="Calibri"/>
          <w:sz w:val="22"/>
          <w:szCs w:val="22"/>
        </w:rPr>
        <w:t xml:space="preserve">5.6.2. Если выявленные недостатки не препятствуют использованию результата </w:t>
      </w:r>
      <w:r w:rsidR="00CA3E75" w:rsidRPr="003B1406">
        <w:rPr>
          <w:rFonts w:eastAsia="Calibri"/>
          <w:sz w:val="22"/>
          <w:szCs w:val="22"/>
        </w:rPr>
        <w:t xml:space="preserve">оказанных </w:t>
      </w:r>
      <w:r w:rsidRPr="003B1406">
        <w:rPr>
          <w:rFonts w:eastAsia="Calibri"/>
          <w:sz w:val="22"/>
          <w:szCs w:val="22"/>
        </w:rPr>
        <w:t>Услуг по этапу по назначению</w:t>
      </w:r>
      <w:r w:rsidR="00822809" w:rsidRPr="003B1406">
        <w:rPr>
          <w:rFonts w:eastAsia="Calibri"/>
          <w:sz w:val="22"/>
          <w:szCs w:val="22"/>
        </w:rPr>
        <w:t>,</w:t>
      </w:r>
      <w:r w:rsidRPr="003B1406">
        <w:rPr>
          <w:rFonts w:eastAsia="Calibri"/>
          <w:sz w:val="22"/>
          <w:szCs w:val="22"/>
        </w:rPr>
        <w:t xml:space="preserve"> Заказчик вправе по своему выбору потребовать от Исполнителя безвозмездного устранения недостатков, в порядке, установленном Контрактом или потребовать от Исполнителя соразмерного уменьшения установленной цены Контракта по этапу</w:t>
      </w:r>
      <w:r w:rsidR="00CA3E75" w:rsidRPr="003B1406">
        <w:rPr>
          <w:rFonts w:eastAsia="Calibri"/>
          <w:sz w:val="22"/>
          <w:szCs w:val="22"/>
        </w:rPr>
        <w:t xml:space="preserve"> </w:t>
      </w:r>
      <w:r w:rsidR="00CA3E75" w:rsidRPr="003B1406">
        <w:rPr>
          <w:sz w:val="22"/>
          <w:szCs w:val="22"/>
        </w:rPr>
        <w:t>с учетом положений Приложения № 2 к Контракту.</w:t>
      </w:r>
    </w:p>
    <w:p w14:paraId="7FDC029B" w14:textId="5245F447" w:rsidR="00C05B3B" w:rsidRPr="003B1406" w:rsidRDefault="00C05B3B" w:rsidP="00C05B3B">
      <w:pPr>
        <w:widowControl w:val="0"/>
        <w:tabs>
          <w:tab w:val="left" w:pos="567"/>
        </w:tabs>
        <w:spacing w:after="0"/>
        <w:ind w:firstLine="709"/>
        <w:outlineLvl w:val="1"/>
        <w:rPr>
          <w:rFonts w:eastAsia="Calibri"/>
          <w:sz w:val="22"/>
          <w:szCs w:val="22"/>
        </w:rPr>
      </w:pPr>
      <w:r w:rsidRPr="003B1406">
        <w:rPr>
          <w:rFonts w:eastAsia="Calibri"/>
          <w:sz w:val="22"/>
          <w:szCs w:val="22"/>
        </w:rPr>
        <w:t xml:space="preserve">5.7. В случае принятия Заказчиком решения потребовать от Исполнителя безвозмездного устранения недостатков, выявленных при приемке результатов </w:t>
      </w:r>
      <w:r w:rsidRPr="003B1406">
        <w:rPr>
          <w:sz w:val="22"/>
          <w:szCs w:val="22"/>
        </w:rPr>
        <w:t xml:space="preserve">оказанных Услуг </w:t>
      </w:r>
      <w:r w:rsidR="00BA7F80" w:rsidRPr="003B1406">
        <w:rPr>
          <w:sz w:val="22"/>
          <w:szCs w:val="22"/>
        </w:rPr>
        <w:t>по этапу</w:t>
      </w:r>
      <w:r w:rsidRPr="003B1406">
        <w:rPr>
          <w:rFonts w:eastAsia="Calibri"/>
          <w:sz w:val="22"/>
          <w:szCs w:val="22"/>
        </w:rPr>
        <w:t xml:space="preserve">, он составляет акт обнаруженных недостатков с указанием перечня недостатков и (или) необходимых доработок и сроком их устранения Исполнителем, который направляет Исполнителю в течение 3 (Трех) рабочих дней со дня установления факта несоответствия результатов </w:t>
      </w:r>
      <w:r w:rsidRPr="003B1406">
        <w:rPr>
          <w:sz w:val="22"/>
          <w:szCs w:val="22"/>
        </w:rPr>
        <w:t xml:space="preserve">оказанных Услуг </w:t>
      </w:r>
      <w:r w:rsidR="00BA7F80" w:rsidRPr="003B1406">
        <w:rPr>
          <w:sz w:val="22"/>
          <w:szCs w:val="22"/>
        </w:rPr>
        <w:t>по этапу</w:t>
      </w:r>
      <w:r w:rsidRPr="003B1406">
        <w:rPr>
          <w:rFonts w:eastAsia="Calibri"/>
          <w:sz w:val="22"/>
          <w:szCs w:val="22"/>
        </w:rPr>
        <w:t xml:space="preserve"> условиям Контракта. При этом, в случае истечения срока оказания Услуг установленного Контрактом, Исполнитель считается нарушившим условия Контракта и несет ответственность в соответствии с разделом 6 Контракта.</w:t>
      </w:r>
    </w:p>
    <w:p w14:paraId="365CFA0E" w14:textId="6F1FBEAC" w:rsidR="00C05B3B" w:rsidRPr="003B1406" w:rsidRDefault="00C05B3B" w:rsidP="00C05B3B">
      <w:pPr>
        <w:widowControl w:val="0"/>
        <w:tabs>
          <w:tab w:val="left" w:pos="567"/>
        </w:tabs>
        <w:spacing w:after="0"/>
        <w:ind w:firstLine="709"/>
        <w:outlineLvl w:val="1"/>
        <w:rPr>
          <w:sz w:val="22"/>
          <w:szCs w:val="22"/>
        </w:rPr>
      </w:pPr>
      <w:r w:rsidRPr="003B1406">
        <w:rPr>
          <w:rFonts w:eastAsia="Calibri"/>
          <w:sz w:val="22"/>
          <w:szCs w:val="22"/>
        </w:rPr>
        <w:t xml:space="preserve">5.8. Исполнитель обязан устранить недостатки и (или) осуществить необходимые доработки в установленные Заказчиком сроки, после чего Исполнитель должен снова известить Заказчика о готовности к сдаче </w:t>
      </w:r>
      <w:r w:rsidRPr="003B1406">
        <w:rPr>
          <w:sz w:val="22"/>
          <w:szCs w:val="22"/>
        </w:rPr>
        <w:t xml:space="preserve">оказанных Услуг </w:t>
      </w:r>
      <w:r w:rsidR="00BA7F80" w:rsidRPr="003B1406">
        <w:rPr>
          <w:sz w:val="22"/>
          <w:szCs w:val="22"/>
        </w:rPr>
        <w:t>по этапу</w:t>
      </w:r>
      <w:r w:rsidRPr="003B1406">
        <w:rPr>
          <w:rFonts w:eastAsia="Calibri"/>
          <w:sz w:val="22"/>
          <w:szCs w:val="22"/>
        </w:rPr>
        <w:t xml:space="preserve"> и представить отчетные материалы, предусмотренные Контрактом, а также 2 (Два) экземпляра Акта сдачи-приемки оказанных услуг </w:t>
      </w:r>
      <w:r w:rsidR="00BA7F80" w:rsidRPr="003B1406">
        <w:rPr>
          <w:rFonts w:eastAsia="Calibri"/>
          <w:sz w:val="22"/>
          <w:szCs w:val="22"/>
        </w:rPr>
        <w:t>по этапу</w:t>
      </w:r>
      <w:r w:rsidRPr="003B1406">
        <w:rPr>
          <w:rFonts w:eastAsia="Calibri"/>
          <w:sz w:val="22"/>
          <w:szCs w:val="22"/>
        </w:rPr>
        <w:t xml:space="preserve">, </w:t>
      </w:r>
      <w:r w:rsidR="00543B01" w:rsidRPr="003B1406">
        <w:rPr>
          <w:rFonts w:eastAsia="Calibri"/>
          <w:sz w:val="22"/>
          <w:szCs w:val="22"/>
        </w:rPr>
        <w:t xml:space="preserve">а по 1 этапу Акта приема-передачи неисключительных прав на программное обеспечение </w:t>
      </w:r>
      <w:r w:rsidRPr="003B1406">
        <w:rPr>
          <w:rFonts w:eastAsia="Calibri"/>
          <w:sz w:val="22"/>
          <w:szCs w:val="22"/>
        </w:rPr>
        <w:t>подписанных со своей Стороны,</w:t>
      </w:r>
      <w:r w:rsidRPr="003B1406">
        <w:rPr>
          <w:sz w:val="22"/>
          <w:szCs w:val="22"/>
        </w:rPr>
        <w:t xml:space="preserve"> </w:t>
      </w:r>
      <w:r w:rsidRPr="003B1406">
        <w:rPr>
          <w:rFonts w:eastAsia="Calibri"/>
          <w:sz w:val="22"/>
          <w:szCs w:val="22"/>
        </w:rPr>
        <w:t>отчет об устранении недостатков, выполнении необходимых доработок на бумажном и электронном носителях не позднее срока установленного Заказчиком для устранения выявленных недостатков и (или) осуществления необходимых доработок.</w:t>
      </w:r>
      <w:r w:rsidRPr="003B1406">
        <w:rPr>
          <w:sz w:val="22"/>
          <w:szCs w:val="22"/>
        </w:rPr>
        <w:t xml:space="preserve"> </w:t>
      </w:r>
    </w:p>
    <w:p w14:paraId="27F1CDC5" w14:textId="43D649FB" w:rsidR="00C05B3B" w:rsidRPr="003B1406" w:rsidRDefault="00C05B3B" w:rsidP="00C05B3B">
      <w:pPr>
        <w:widowControl w:val="0"/>
        <w:tabs>
          <w:tab w:val="left" w:pos="567"/>
        </w:tabs>
        <w:spacing w:after="0"/>
        <w:ind w:firstLine="709"/>
        <w:outlineLvl w:val="1"/>
        <w:rPr>
          <w:sz w:val="22"/>
          <w:szCs w:val="22"/>
        </w:rPr>
      </w:pPr>
      <w:r w:rsidRPr="003B1406">
        <w:rPr>
          <w:sz w:val="22"/>
          <w:szCs w:val="22"/>
        </w:rPr>
        <w:t xml:space="preserve">5.9. В случае принятия Заказчиком решения о предъявлении Исполнителю требования о соразмерном уменьшении установленной цены Контракта </w:t>
      </w:r>
      <w:r w:rsidR="00BA7F80" w:rsidRPr="003B1406">
        <w:rPr>
          <w:sz w:val="22"/>
          <w:szCs w:val="22"/>
        </w:rPr>
        <w:t>по этапу</w:t>
      </w:r>
      <w:r w:rsidRPr="003B1406">
        <w:rPr>
          <w:sz w:val="22"/>
          <w:szCs w:val="22"/>
        </w:rPr>
        <w:t xml:space="preserve"> в Акте сдачи-приемки оказанных услуг </w:t>
      </w:r>
      <w:r w:rsidR="00BA7F80" w:rsidRPr="003B1406">
        <w:rPr>
          <w:sz w:val="22"/>
          <w:szCs w:val="22"/>
        </w:rPr>
        <w:t>по этапу</w:t>
      </w:r>
      <w:r w:rsidR="00543B01" w:rsidRPr="003B1406">
        <w:rPr>
          <w:sz w:val="22"/>
          <w:szCs w:val="22"/>
        </w:rPr>
        <w:t>,</w:t>
      </w:r>
      <w:r w:rsidRPr="003B1406">
        <w:rPr>
          <w:rFonts w:eastAsia="Calibri"/>
          <w:sz w:val="22"/>
          <w:szCs w:val="22"/>
        </w:rPr>
        <w:t xml:space="preserve"> </w:t>
      </w:r>
      <w:r w:rsidR="00543B01" w:rsidRPr="003B1406">
        <w:rPr>
          <w:rFonts w:eastAsia="Calibri"/>
          <w:sz w:val="22"/>
          <w:szCs w:val="22"/>
        </w:rPr>
        <w:t>а по 1 этапу</w:t>
      </w:r>
      <w:r w:rsidR="003B1406" w:rsidRPr="003B1406">
        <w:rPr>
          <w:rFonts w:eastAsia="Calibri"/>
          <w:sz w:val="22"/>
          <w:szCs w:val="22"/>
        </w:rPr>
        <w:t xml:space="preserve"> в</w:t>
      </w:r>
      <w:r w:rsidR="00543B01" w:rsidRPr="003B1406">
        <w:rPr>
          <w:rFonts w:eastAsia="Calibri"/>
          <w:sz w:val="22"/>
          <w:szCs w:val="22"/>
        </w:rPr>
        <w:t xml:space="preserve"> Акт</w:t>
      </w:r>
      <w:r w:rsidR="003B1406" w:rsidRPr="003B1406">
        <w:rPr>
          <w:rFonts w:eastAsia="Calibri"/>
          <w:sz w:val="22"/>
          <w:szCs w:val="22"/>
        </w:rPr>
        <w:t>е</w:t>
      </w:r>
      <w:r w:rsidR="00543B01" w:rsidRPr="003B1406">
        <w:rPr>
          <w:rFonts w:eastAsia="Calibri"/>
          <w:sz w:val="22"/>
          <w:szCs w:val="22"/>
        </w:rPr>
        <w:t xml:space="preserve"> приема-передачи неисключительных прав на программное обеспечение </w:t>
      </w:r>
      <w:r w:rsidRPr="003B1406">
        <w:rPr>
          <w:sz w:val="22"/>
          <w:szCs w:val="22"/>
        </w:rPr>
        <w:t xml:space="preserve">указывается цена Контракта </w:t>
      </w:r>
      <w:r w:rsidR="00BA7F80" w:rsidRPr="003B1406">
        <w:rPr>
          <w:sz w:val="22"/>
          <w:szCs w:val="22"/>
        </w:rPr>
        <w:t>по этапу</w:t>
      </w:r>
      <w:r w:rsidRPr="003B1406">
        <w:rPr>
          <w:sz w:val="22"/>
          <w:szCs w:val="22"/>
        </w:rPr>
        <w:t>, подлежащая выплате Исполнителю, с учетом такого уменьшения.</w:t>
      </w:r>
    </w:p>
    <w:p w14:paraId="026FBA83" w14:textId="6DDEC000" w:rsidR="00C05B3B" w:rsidRPr="003B1406" w:rsidRDefault="00C05B3B" w:rsidP="00C05B3B">
      <w:pPr>
        <w:widowControl w:val="0"/>
        <w:tabs>
          <w:tab w:val="left" w:pos="567"/>
        </w:tabs>
        <w:spacing w:after="0"/>
        <w:ind w:firstLine="709"/>
        <w:outlineLvl w:val="1"/>
        <w:rPr>
          <w:sz w:val="22"/>
          <w:szCs w:val="22"/>
        </w:rPr>
      </w:pPr>
      <w:r w:rsidRPr="003B1406">
        <w:rPr>
          <w:sz w:val="22"/>
          <w:szCs w:val="22"/>
        </w:rPr>
        <w:t xml:space="preserve">5.10. Заказчик в случае отсутствия разногласий между Сторонами на основании протокола заседания Приемочной комиссии в течение </w:t>
      </w:r>
      <w:r w:rsidR="009C0F33" w:rsidRPr="003B1406">
        <w:rPr>
          <w:sz w:val="22"/>
          <w:szCs w:val="22"/>
        </w:rPr>
        <w:t>3</w:t>
      </w:r>
      <w:r w:rsidRPr="003B1406">
        <w:rPr>
          <w:sz w:val="22"/>
          <w:szCs w:val="22"/>
        </w:rPr>
        <w:t xml:space="preserve"> (</w:t>
      </w:r>
      <w:r w:rsidR="009C0F33" w:rsidRPr="003B1406">
        <w:rPr>
          <w:sz w:val="22"/>
          <w:szCs w:val="22"/>
        </w:rPr>
        <w:t>Трех</w:t>
      </w:r>
      <w:r w:rsidRPr="003B1406">
        <w:rPr>
          <w:sz w:val="22"/>
          <w:szCs w:val="22"/>
        </w:rPr>
        <w:t>) рабочих дней</w:t>
      </w:r>
      <w:r w:rsidR="009C0F33" w:rsidRPr="003B1406">
        <w:rPr>
          <w:sz w:val="22"/>
          <w:szCs w:val="22"/>
        </w:rPr>
        <w:t xml:space="preserve">, а по этапам </w:t>
      </w:r>
      <w:r w:rsidR="00505E60" w:rsidRPr="003B1406">
        <w:rPr>
          <w:sz w:val="22"/>
          <w:szCs w:val="22"/>
        </w:rPr>
        <w:t xml:space="preserve">3.3, 4.1, 4.2, 4.3 </w:t>
      </w:r>
      <w:r w:rsidR="009C0F33" w:rsidRPr="003B1406">
        <w:rPr>
          <w:sz w:val="22"/>
          <w:szCs w:val="22"/>
        </w:rPr>
        <w:t>в течение 1 (Одного) рабочего дня</w:t>
      </w:r>
      <w:r w:rsidRPr="003B1406">
        <w:rPr>
          <w:sz w:val="22"/>
          <w:szCs w:val="22"/>
        </w:rPr>
        <w:t xml:space="preserve"> подписывает Акт сдачи-приемки оказанных услуг</w:t>
      </w:r>
      <w:r w:rsidRPr="003B1406">
        <w:rPr>
          <w:rFonts w:eastAsia="Calibri"/>
          <w:sz w:val="22"/>
          <w:szCs w:val="22"/>
        </w:rPr>
        <w:t xml:space="preserve"> </w:t>
      </w:r>
      <w:r w:rsidR="00BA7F80" w:rsidRPr="003B1406">
        <w:rPr>
          <w:rFonts w:eastAsia="Calibri"/>
          <w:sz w:val="22"/>
          <w:szCs w:val="22"/>
        </w:rPr>
        <w:t>по этапу</w:t>
      </w:r>
      <w:r w:rsidR="0027740D" w:rsidRPr="003B1406">
        <w:rPr>
          <w:rFonts w:eastAsia="Calibri"/>
          <w:sz w:val="22"/>
          <w:szCs w:val="22"/>
        </w:rPr>
        <w:t>, а по 1 этапу Акта приема-передачи неисключительных прав на программное обеспечение</w:t>
      </w:r>
      <w:r w:rsidRPr="003B1406">
        <w:rPr>
          <w:sz w:val="22"/>
          <w:szCs w:val="22"/>
        </w:rPr>
        <w:t xml:space="preserve"> в 2 (Двух) экземплярах, и 1 (Один) экземпляр направляет Исполнителю.</w:t>
      </w:r>
    </w:p>
    <w:p w14:paraId="70433428" w14:textId="0137DAF0" w:rsidR="00C05B3B" w:rsidRPr="003B1406" w:rsidRDefault="00C05B3B" w:rsidP="00C05B3B">
      <w:pPr>
        <w:widowControl w:val="0"/>
        <w:tabs>
          <w:tab w:val="left" w:pos="567"/>
        </w:tabs>
        <w:spacing w:after="0"/>
        <w:ind w:firstLine="709"/>
        <w:outlineLvl w:val="1"/>
        <w:rPr>
          <w:sz w:val="22"/>
          <w:szCs w:val="22"/>
        </w:rPr>
      </w:pPr>
      <w:r w:rsidRPr="003B1406">
        <w:rPr>
          <w:sz w:val="22"/>
          <w:szCs w:val="22"/>
        </w:rPr>
        <w:t>5.11. Датой предоставления Исполнителем Акта сдачи-приёмки оказанных услуг</w:t>
      </w:r>
      <w:r w:rsidR="0027740D" w:rsidRPr="003B1406">
        <w:rPr>
          <w:sz w:val="22"/>
          <w:szCs w:val="22"/>
        </w:rPr>
        <w:t xml:space="preserve"> по этапу, а по 1 этапу Акта приема-передачи неисключительных прав на программное обеспечение</w:t>
      </w:r>
      <w:r w:rsidRPr="003B1406">
        <w:rPr>
          <w:sz w:val="22"/>
          <w:szCs w:val="22"/>
        </w:rPr>
        <w:t xml:space="preserve"> в 2 (Двух) экземплярах, уведомления о готовности к сдаче оказанных Услуг предоставления отчетных материалов является дата регистрации Заказчиком вышеперечисленных документов.</w:t>
      </w:r>
    </w:p>
    <w:p w14:paraId="5D34CBBB" w14:textId="77777777" w:rsidR="00C05B3B" w:rsidRPr="003B1406" w:rsidRDefault="00C05B3B" w:rsidP="00C05B3B">
      <w:pPr>
        <w:widowControl w:val="0"/>
        <w:tabs>
          <w:tab w:val="left" w:pos="567"/>
        </w:tabs>
        <w:spacing w:after="0"/>
        <w:ind w:firstLine="709"/>
        <w:outlineLvl w:val="1"/>
        <w:rPr>
          <w:sz w:val="22"/>
          <w:szCs w:val="22"/>
        </w:rPr>
      </w:pPr>
    </w:p>
    <w:p w14:paraId="4D789FAC" w14:textId="77777777" w:rsidR="00C05B3B" w:rsidRPr="003B1406" w:rsidRDefault="00C05B3B" w:rsidP="00C05B3B">
      <w:pPr>
        <w:spacing w:after="0"/>
        <w:ind w:firstLine="709"/>
        <w:jc w:val="center"/>
        <w:rPr>
          <w:rFonts w:eastAsia="Calibri"/>
          <w:b/>
          <w:sz w:val="22"/>
          <w:szCs w:val="22"/>
        </w:rPr>
      </w:pPr>
      <w:r w:rsidRPr="003B1406">
        <w:rPr>
          <w:rFonts w:eastAsia="Calibri"/>
          <w:b/>
          <w:sz w:val="22"/>
          <w:szCs w:val="22"/>
        </w:rPr>
        <w:t>6. ОТВЕТСТВЕННОСТЬ СТОРОН</w:t>
      </w:r>
    </w:p>
    <w:p w14:paraId="2792620D" w14:textId="77777777" w:rsidR="00C05B3B" w:rsidRPr="003B1406" w:rsidRDefault="00C05B3B" w:rsidP="00C05B3B">
      <w:pPr>
        <w:spacing w:after="0"/>
        <w:ind w:firstLine="709"/>
        <w:rPr>
          <w:sz w:val="22"/>
          <w:szCs w:val="22"/>
        </w:rPr>
      </w:pPr>
      <w:r w:rsidRPr="003B1406">
        <w:rPr>
          <w:sz w:val="22"/>
          <w:szCs w:val="22"/>
        </w:rPr>
        <w:lastRenderedPageBreak/>
        <w:t>6.1.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условиями Контракта.</w:t>
      </w:r>
    </w:p>
    <w:p w14:paraId="35C85B06" w14:textId="77777777" w:rsidR="00C05B3B" w:rsidRPr="003B1406" w:rsidRDefault="00C05B3B" w:rsidP="00C05B3B">
      <w:pPr>
        <w:spacing w:after="0"/>
        <w:ind w:firstLine="709"/>
        <w:rPr>
          <w:sz w:val="22"/>
          <w:szCs w:val="22"/>
        </w:rPr>
      </w:pPr>
      <w:r w:rsidRPr="003B1406">
        <w:rPr>
          <w:sz w:val="22"/>
          <w:szCs w:val="22"/>
        </w:rPr>
        <w:t>6.2. Размер штрафа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w:t>
      </w:r>
    </w:p>
    <w:p w14:paraId="6258C7E6" w14:textId="77777777" w:rsidR="00C05B3B" w:rsidRPr="003B1406" w:rsidRDefault="00C05B3B" w:rsidP="00C05B3B">
      <w:pPr>
        <w:spacing w:after="0"/>
        <w:ind w:firstLine="709"/>
        <w:rPr>
          <w:sz w:val="22"/>
          <w:szCs w:val="22"/>
        </w:rPr>
      </w:pPr>
      <w:r w:rsidRPr="003B1406">
        <w:rPr>
          <w:sz w:val="22"/>
          <w:szCs w:val="22"/>
        </w:rPr>
        <w:t>6.3.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определяется в следующем порядке:</w:t>
      </w:r>
    </w:p>
    <w:p w14:paraId="02F9B0C7" w14:textId="77777777" w:rsidR="00C05B3B" w:rsidRPr="003B1406" w:rsidRDefault="00C05B3B" w:rsidP="00C05B3B">
      <w:pPr>
        <w:spacing w:after="0"/>
        <w:ind w:firstLine="709"/>
        <w:rPr>
          <w:sz w:val="22"/>
          <w:szCs w:val="22"/>
        </w:rPr>
      </w:pPr>
      <w:r w:rsidRPr="003B1406">
        <w:rPr>
          <w:sz w:val="22"/>
          <w:szCs w:val="22"/>
        </w:rPr>
        <w:t>а) 10 процентов цены Контракта (этапа) в случае, если цена Контракта (этапа) не превышает 3 млн. рублей;</w:t>
      </w:r>
    </w:p>
    <w:p w14:paraId="3FFF7D30" w14:textId="77777777" w:rsidR="00C05B3B" w:rsidRPr="003B1406" w:rsidRDefault="00C05B3B" w:rsidP="00C05B3B">
      <w:pPr>
        <w:spacing w:after="0"/>
        <w:ind w:firstLine="709"/>
        <w:rPr>
          <w:sz w:val="22"/>
          <w:szCs w:val="22"/>
        </w:rPr>
      </w:pPr>
      <w:r w:rsidRPr="003B1406">
        <w:rPr>
          <w:sz w:val="22"/>
          <w:szCs w:val="22"/>
        </w:rPr>
        <w:t>б) 5 процентов цены Контракта (этапа) в случае, если цена Контракта (этапа) составляет от 3 млн. рублей до 50 млн. рублей (включительно);</w:t>
      </w:r>
    </w:p>
    <w:p w14:paraId="47726B70" w14:textId="77777777" w:rsidR="00C05B3B" w:rsidRPr="003B1406" w:rsidRDefault="00C05B3B" w:rsidP="00C05B3B">
      <w:pPr>
        <w:spacing w:after="0"/>
        <w:ind w:firstLine="709"/>
        <w:rPr>
          <w:sz w:val="22"/>
          <w:szCs w:val="22"/>
        </w:rPr>
      </w:pPr>
      <w:r w:rsidRPr="003B1406">
        <w:rPr>
          <w:sz w:val="22"/>
          <w:szCs w:val="22"/>
        </w:rPr>
        <w:t>в) 1 процент цены Контракта (этапа) в случае, если цена Контракта (этапа) составляет от 50 млн. рублей до 100 млн. рублей (включительно);</w:t>
      </w:r>
    </w:p>
    <w:p w14:paraId="0B907FBB" w14:textId="77777777" w:rsidR="00C05B3B" w:rsidRPr="003B1406" w:rsidRDefault="00C05B3B" w:rsidP="00C05B3B">
      <w:pPr>
        <w:spacing w:after="0"/>
        <w:ind w:firstLine="709"/>
        <w:rPr>
          <w:sz w:val="22"/>
          <w:szCs w:val="22"/>
        </w:rPr>
      </w:pPr>
      <w:r w:rsidRPr="003B1406">
        <w:rPr>
          <w:sz w:val="22"/>
          <w:szCs w:val="22"/>
        </w:rPr>
        <w:t>г) 0,5 процента цены Контракта (этапа) в случае, если цена Контракта (этапа) составляет от 100 млн. рублей до 500 млн. рублей (включительно);</w:t>
      </w:r>
    </w:p>
    <w:p w14:paraId="4180ECD2" w14:textId="77777777" w:rsidR="00C05B3B" w:rsidRPr="003B1406" w:rsidRDefault="00C05B3B" w:rsidP="00C05B3B">
      <w:pPr>
        <w:spacing w:after="0"/>
        <w:ind w:firstLine="709"/>
        <w:rPr>
          <w:sz w:val="22"/>
          <w:szCs w:val="22"/>
        </w:rPr>
      </w:pPr>
      <w:r w:rsidRPr="003B1406">
        <w:rPr>
          <w:sz w:val="22"/>
          <w:szCs w:val="22"/>
        </w:rPr>
        <w:t>д) 0,4 процента цены Контракта (этапа) в случае, если цена Контракта (этапа) составляет от 500 млн. рублей до 1 млрд. рублей (включительно);</w:t>
      </w:r>
    </w:p>
    <w:p w14:paraId="0A09FD7F" w14:textId="77777777" w:rsidR="00C05B3B" w:rsidRPr="003B1406" w:rsidRDefault="00C05B3B" w:rsidP="00C05B3B">
      <w:pPr>
        <w:spacing w:after="0"/>
        <w:ind w:firstLine="709"/>
        <w:rPr>
          <w:sz w:val="22"/>
          <w:szCs w:val="22"/>
        </w:rPr>
      </w:pPr>
      <w:r w:rsidRPr="003B1406">
        <w:rPr>
          <w:sz w:val="22"/>
          <w:szCs w:val="22"/>
        </w:rPr>
        <w:t>е) 0,3 процента цены Контракта (этапа) в случае, если цена Контракта (этапа) составляет от 1 млрд. рублей до 2 млрд. рублей (включительно);</w:t>
      </w:r>
    </w:p>
    <w:p w14:paraId="3C4EB65F" w14:textId="77777777" w:rsidR="00C05B3B" w:rsidRPr="003B1406" w:rsidRDefault="00C05B3B" w:rsidP="00C05B3B">
      <w:pPr>
        <w:spacing w:after="0"/>
        <w:ind w:firstLine="709"/>
        <w:rPr>
          <w:sz w:val="22"/>
          <w:szCs w:val="22"/>
        </w:rPr>
      </w:pPr>
      <w:r w:rsidRPr="003B1406">
        <w:rPr>
          <w:sz w:val="22"/>
          <w:szCs w:val="22"/>
        </w:rPr>
        <w:t>ж) 0,25 процента цены Контракта (этапа) в случае, если цена Контракта (этапа) составляет от 2 млрд. рублей до 5 млрд. рублей (включительно);</w:t>
      </w:r>
    </w:p>
    <w:p w14:paraId="32B72E0F" w14:textId="77777777" w:rsidR="00C05B3B" w:rsidRPr="003B1406" w:rsidRDefault="00C05B3B" w:rsidP="00C05B3B">
      <w:pPr>
        <w:spacing w:after="0"/>
        <w:ind w:firstLine="709"/>
        <w:rPr>
          <w:sz w:val="22"/>
          <w:szCs w:val="22"/>
        </w:rPr>
      </w:pPr>
      <w:r w:rsidRPr="003B1406">
        <w:rPr>
          <w:sz w:val="22"/>
          <w:szCs w:val="22"/>
        </w:rPr>
        <w:t>з) 0,2 процента цены Контракта (этапа) в случае, если цена Контракта (этапа) составляет от 5 млрд. рублей до 10 млрд. рублей (включительно);</w:t>
      </w:r>
    </w:p>
    <w:p w14:paraId="386EBD3B" w14:textId="00DE8E5B" w:rsidR="00C05B3B" w:rsidRPr="003B1406" w:rsidRDefault="00C05B3B" w:rsidP="00C05B3B">
      <w:pPr>
        <w:spacing w:after="0"/>
        <w:ind w:firstLine="709"/>
        <w:rPr>
          <w:sz w:val="22"/>
          <w:szCs w:val="22"/>
        </w:rPr>
      </w:pPr>
      <w:r w:rsidRPr="003B1406">
        <w:rPr>
          <w:sz w:val="22"/>
          <w:szCs w:val="22"/>
        </w:rPr>
        <w:t>и) 0,1 процента цены Контракта (этапа) в случае, если цена Контракта (этапа) превышает 10 млрд. рублей,</w:t>
      </w:r>
    </w:p>
    <w:p w14:paraId="35CA3AF9" w14:textId="77777777" w:rsidR="00C05B3B" w:rsidRPr="003B1406" w:rsidRDefault="00C05B3B" w:rsidP="00C05B3B">
      <w:pPr>
        <w:spacing w:after="0"/>
        <w:ind w:firstLine="709"/>
        <w:rPr>
          <w:sz w:val="22"/>
          <w:szCs w:val="22"/>
        </w:rPr>
      </w:pPr>
      <w:r w:rsidRPr="003B1406">
        <w:rPr>
          <w:sz w:val="22"/>
          <w:szCs w:val="22"/>
        </w:rPr>
        <w:t>и составляет:</w:t>
      </w:r>
    </w:p>
    <w:p w14:paraId="1E4DD59F" w14:textId="60D4A377" w:rsidR="00C05B3B" w:rsidRPr="003B1406" w:rsidRDefault="00A86D01" w:rsidP="00C05B3B">
      <w:pPr>
        <w:spacing w:after="0"/>
        <w:ind w:firstLine="709"/>
        <w:rPr>
          <w:sz w:val="22"/>
          <w:szCs w:val="22"/>
        </w:rPr>
      </w:pPr>
      <w:r w:rsidRPr="003B1406">
        <w:rPr>
          <w:sz w:val="22"/>
          <w:szCs w:val="22"/>
        </w:rPr>
        <w:t xml:space="preserve">Этап 1 </w:t>
      </w:r>
      <w:r w:rsidR="00C05B3B" w:rsidRPr="003B1406">
        <w:rPr>
          <w:sz w:val="22"/>
          <w:szCs w:val="22"/>
        </w:rPr>
        <w:t>_______</w:t>
      </w:r>
      <w:proofErr w:type="gramStart"/>
      <w:r w:rsidR="00C05B3B" w:rsidRPr="003B1406">
        <w:rPr>
          <w:sz w:val="22"/>
          <w:szCs w:val="22"/>
        </w:rPr>
        <w:t>_(</w:t>
      </w:r>
      <w:proofErr w:type="gramEnd"/>
      <w:r w:rsidR="00C05B3B" w:rsidRPr="003B1406">
        <w:rPr>
          <w:sz w:val="22"/>
          <w:szCs w:val="22"/>
        </w:rPr>
        <w:t>_________) руб. __ коп.;</w:t>
      </w:r>
    </w:p>
    <w:p w14:paraId="2B090457" w14:textId="588FEF82" w:rsidR="00C05B3B" w:rsidRPr="003B1406" w:rsidRDefault="00A86D01" w:rsidP="00C05B3B">
      <w:pPr>
        <w:spacing w:after="0"/>
        <w:ind w:firstLine="709"/>
        <w:rPr>
          <w:sz w:val="22"/>
          <w:szCs w:val="22"/>
        </w:rPr>
      </w:pPr>
      <w:r w:rsidRPr="003B1406">
        <w:rPr>
          <w:sz w:val="22"/>
          <w:szCs w:val="22"/>
        </w:rPr>
        <w:t xml:space="preserve">Этап 2 </w:t>
      </w:r>
      <w:r w:rsidR="00C05B3B" w:rsidRPr="003B1406">
        <w:rPr>
          <w:sz w:val="22"/>
          <w:szCs w:val="22"/>
        </w:rPr>
        <w:t>_______</w:t>
      </w:r>
      <w:proofErr w:type="gramStart"/>
      <w:r w:rsidR="00C05B3B" w:rsidRPr="003B1406">
        <w:rPr>
          <w:sz w:val="22"/>
          <w:szCs w:val="22"/>
        </w:rPr>
        <w:t>_(</w:t>
      </w:r>
      <w:proofErr w:type="gramEnd"/>
      <w:r w:rsidR="00C05B3B" w:rsidRPr="003B1406">
        <w:rPr>
          <w:sz w:val="22"/>
          <w:szCs w:val="22"/>
        </w:rPr>
        <w:t>_________) руб. __ коп.;</w:t>
      </w:r>
    </w:p>
    <w:p w14:paraId="13F838D7" w14:textId="24E441EB" w:rsidR="00C05B3B" w:rsidRPr="003B1406" w:rsidRDefault="00A86D01" w:rsidP="00C05B3B">
      <w:pPr>
        <w:spacing w:after="0"/>
        <w:ind w:firstLine="709"/>
        <w:rPr>
          <w:sz w:val="22"/>
          <w:szCs w:val="22"/>
        </w:rPr>
      </w:pPr>
      <w:r w:rsidRPr="003B1406">
        <w:rPr>
          <w:sz w:val="22"/>
          <w:szCs w:val="22"/>
        </w:rPr>
        <w:t xml:space="preserve">Этап 3.1 </w:t>
      </w:r>
      <w:r w:rsidR="00C05B3B" w:rsidRPr="003B1406">
        <w:rPr>
          <w:sz w:val="22"/>
          <w:szCs w:val="22"/>
        </w:rPr>
        <w:t>_______</w:t>
      </w:r>
      <w:proofErr w:type="gramStart"/>
      <w:r w:rsidR="00C05B3B" w:rsidRPr="003B1406">
        <w:rPr>
          <w:sz w:val="22"/>
          <w:szCs w:val="22"/>
        </w:rPr>
        <w:t>_(</w:t>
      </w:r>
      <w:proofErr w:type="gramEnd"/>
      <w:r w:rsidR="00C05B3B" w:rsidRPr="003B1406">
        <w:rPr>
          <w:sz w:val="22"/>
          <w:szCs w:val="22"/>
        </w:rPr>
        <w:t>_________) руб. __ коп.;</w:t>
      </w:r>
    </w:p>
    <w:p w14:paraId="34A946EB" w14:textId="63C1993A" w:rsidR="00C05B3B" w:rsidRPr="003B1406" w:rsidRDefault="00A86D01" w:rsidP="00C05B3B">
      <w:pPr>
        <w:spacing w:after="0"/>
        <w:ind w:firstLine="709"/>
        <w:rPr>
          <w:sz w:val="22"/>
          <w:szCs w:val="22"/>
        </w:rPr>
      </w:pPr>
      <w:r w:rsidRPr="003B1406">
        <w:rPr>
          <w:sz w:val="22"/>
          <w:szCs w:val="22"/>
        </w:rPr>
        <w:t xml:space="preserve">Этап 3.2 </w:t>
      </w:r>
      <w:r w:rsidR="00C05B3B" w:rsidRPr="003B1406">
        <w:rPr>
          <w:sz w:val="22"/>
          <w:szCs w:val="22"/>
        </w:rPr>
        <w:t>_______</w:t>
      </w:r>
      <w:proofErr w:type="gramStart"/>
      <w:r w:rsidR="00C05B3B" w:rsidRPr="003B1406">
        <w:rPr>
          <w:sz w:val="22"/>
          <w:szCs w:val="22"/>
        </w:rPr>
        <w:t>_(</w:t>
      </w:r>
      <w:proofErr w:type="gramEnd"/>
      <w:r w:rsidR="00C05B3B" w:rsidRPr="003B1406">
        <w:rPr>
          <w:sz w:val="22"/>
          <w:szCs w:val="22"/>
        </w:rPr>
        <w:t>_________) руб. __ коп.;</w:t>
      </w:r>
    </w:p>
    <w:p w14:paraId="00D6AF47" w14:textId="1C46A8B2" w:rsidR="00A86D01" w:rsidRPr="003B1406" w:rsidRDefault="00A86D01" w:rsidP="00C05B3B">
      <w:pPr>
        <w:spacing w:after="0"/>
        <w:ind w:firstLine="709"/>
        <w:rPr>
          <w:sz w:val="22"/>
          <w:szCs w:val="22"/>
        </w:rPr>
      </w:pPr>
      <w:r w:rsidRPr="003B1406">
        <w:rPr>
          <w:sz w:val="22"/>
          <w:szCs w:val="22"/>
        </w:rPr>
        <w:t>Этап 3.3 _______</w:t>
      </w:r>
      <w:proofErr w:type="gramStart"/>
      <w:r w:rsidRPr="003B1406">
        <w:rPr>
          <w:sz w:val="22"/>
          <w:szCs w:val="22"/>
        </w:rPr>
        <w:t>_(</w:t>
      </w:r>
      <w:proofErr w:type="gramEnd"/>
      <w:r w:rsidRPr="003B1406">
        <w:rPr>
          <w:sz w:val="22"/>
          <w:szCs w:val="22"/>
        </w:rPr>
        <w:t>_________) руб. __ коп.;</w:t>
      </w:r>
    </w:p>
    <w:p w14:paraId="5D12670B" w14:textId="15204381" w:rsidR="00C05B3B" w:rsidRPr="003B1406" w:rsidRDefault="00A86D01" w:rsidP="00C05B3B">
      <w:pPr>
        <w:spacing w:after="0"/>
        <w:ind w:firstLine="709"/>
        <w:rPr>
          <w:sz w:val="22"/>
          <w:szCs w:val="22"/>
        </w:rPr>
      </w:pPr>
      <w:r w:rsidRPr="003B1406">
        <w:rPr>
          <w:sz w:val="22"/>
          <w:szCs w:val="22"/>
        </w:rPr>
        <w:t xml:space="preserve">Этап 3.4 </w:t>
      </w:r>
      <w:r w:rsidR="00C05B3B" w:rsidRPr="003B1406">
        <w:rPr>
          <w:sz w:val="22"/>
          <w:szCs w:val="22"/>
        </w:rPr>
        <w:t>_______</w:t>
      </w:r>
      <w:proofErr w:type="gramStart"/>
      <w:r w:rsidR="00C05B3B" w:rsidRPr="003B1406">
        <w:rPr>
          <w:sz w:val="22"/>
          <w:szCs w:val="22"/>
        </w:rPr>
        <w:t>_(</w:t>
      </w:r>
      <w:proofErr w:type="gramEnd"/>
      <w:r w:rsidR="00C05B3B" w:rsidRPr="003B1406">
        <w:rPr>
          <w:sz w:val="22"/>
          <w:szCs w:val="22"/>
        </w:rPr>
        <w:t>_________) руб. __ коп.;</w:t>
      </w:r>
    </w:p>
    <w:p w14:paraId="26080600" w14:textId="11CA61E4" w:rsidR="00C05B3B" w:rsidRPr="003B1406" w:rsidRDefault="00A86D01" w:rsidP="00C05B3B">
      <w:pPr>
        <w:spacing w:after="0"/>
        <w:ind w:firstLine="709"/>
        <w:rPr>
          <w:sz w:val="22"/>
          <w:szCs w:val="22"/>
        </w:rPr>
      </w:pPr>
      <w:r w:rsidRPr="003B1406">
        <w:rPr>
          <w:sz w:val="22"/>
          <w:szCs w:val="22"/>
        </w:rPr>
        <w:t xml:space="preserve">Этап 3.5 </w:t>
      </w:r>
      <w:r w:rsidR="00C05B3B" w:rsidRPr="003B1406">
        <w:rPr>
          <w:sz w:val="22"/>
          <w:szCs w:val="22"/>
        </w:rPr>
        <w:t>_______</w:t>
      </w:r>
      <w:proofErr w:type="gramStart"/>
      <w:r w:rsidR="00C05B3B" w:rsidRPr="003B1406">
        <w:rPr>
          <w:sz w:val="22"/>
          <w:szCs w:val="22"/>
        </w:rPr>
        <w:t>_(</w:t>
      </w:r>
      <w:proofErr w:type="gramEnd"/>
      <w:r w:rsidR="00C05B3B" w:rsidRPr="003B1406">
        <w:rPr>
          <w:sz w:val="22"/>
          <w:szCs w:val="22"/>
        </w:rPr>
        <w:t>_________) руб. __ коп.;</w:t>
      </w:r>
    </w:p>
    <w:p w14:paraId="1CDAE680" w14:textId="1C1A19E2" w:rsidR="00C05B3B" w:rsidRPr="003B1406" w:rsidRDefault="00A86D01" w:rsidP="00C05B3B">
      <w:pPr>
        <w:spacing w:after="0"/>
        <w:ind w:firstLine="709"/>
        <w:rPr>
          <w:sz w:val="22"/>
          <w:szCs w:val="22"/>
        </w:rPr>
      </w:pPr>
      <w:r w:rsidRPr="003B1406">
        <w:rPr>
          <w:sz w:val="22"/>
          <w:szCs w:val="22"/>
        </w:rPr>
        <w:t xml:space="preserve">Этап 4.1 </w:t>
      </w:r>
      <w:r w:rsidR="00C05B3B" w:rsidRPr="003B1406">
        <w:rPr>
          <w:sz w:val="22"/>
          <w:szCs w:val="22"/>
        </w:rPr>
        <w:t>_______</w:t>
      </w:r>
      <w:proofErr w:type="gramStart"/>
      <w:r w:rsidR="00C05B3B" w:rsidRPr="003B1406">
        <w:rPr>
          <w:sz w:val="22"/>
          <w:szCs w:val="22"/>
        </w:rPr>
        <w:t>_(</w:t>
      </w:r>
      <w:proofErr w:type="gramEnd"/>
      <w:r w:rsidR="00C05B3B" w:rsidRPr="003B1406">
        <w:rPr>
          <w:sz w:val="22"/>
          <w:szCs w:val="22"/>
        </w:rPr>
        <w:t>_________) руб. __ коп.;</w:t>
      </w:r>
    </w:p>
    <w:p w14:paraId="14C96E55" w14:textId="305FB377" w:rsidR="00C05B3B" w:rsidRPr="003B1406" w:rsidRDefault="00A86D01" w:rsidP="00C05B3B">
      <w:pPr>
        <w:spacing w:after="0"/>
        <w:ind w:firstLine="709"/>
        <w:rPr>
          <w:sz w:val="22"/>
          <w:szCs w:val="22"/>
        </w:rPr>
      </w:pPr>
      <w:r w:rsidRPr="003B1406">
        <w:rPr>
          <w:sz w:val="22"/>
          <w:szCs w:val="22"/>
        </w:rPr>
        <w:t xml:space="preserve">Этап 4.2 </w:t>
      </w:r>
      <w:r w:rsidR="00C05B3B" w:rsidRPr="003B1406">
        <w:rPr>
          <w:sz w:val="22"/>
          <w:szCs w:val="22"/>
        </w:rPr>
        <w:t>_______</w:t>
      </w:r>
      <w:proofErr w:type="gramStart"/>
      <w:r w:rsidR="00C05B3B" w:rsidRPr="003B1406">
        <w:rPr>
          <w:sz w:val="22"/>
          <w:szCs w:val="22"/>
        </w:rPr>
        <w:t>_(</w:t>
      </w:r>
      <w:proofErr w:type="gramEnd"/>
      <w:r w:rsidR="00C05B3B" w:rsidRPr="003B1406">
        <w:rPr>
          <w:sz w:val="22"/>
          <w:szCs w:val="22"/>
        </w:rPr>
        <w:t>_________) руб. __ коп.;</w:t>
      </w:r>
    </w:p>
    <w:p w14:paraId="0E9A5E57" w14:textId="6274B731" w:rsidR="00C05B3B" w:rsidRPr="003B1406" w:rsidRDefault="00A86D01" w:rsidP="00C05B3B">
      <w:pPr>
        <w:spacing w:after="0"/>
        <w:ind w:firstLine="709"/>
        <w:rPr>
          <w:sz w:val="22"/>
          <w:szCs w:val="22"/>
        </w:rPr>
      </w:pPr>
      <w:r w:rsidRPr="003B1406">
        <w:rPr>
          <w:sz w:val="22"/>
          <w:szCs w:val="22"/>
        </w:rPr>
        <w:t xml:space="preserve">Этап 4.3 </w:t>
      </w:r>
      <w:r w:rsidR="00C05B3B" w:rsidRPr="003B1406">
        <w:rPr>
          <w:sz w:val="22"/>
          <w:szCs w:val="22"/>
        </w:rPr>
        <w:t>_______</w:t>
      </w:r>
      <w:proofErr w:type="gramStart"/>
      <w:r w:rsidR="00C05B3B" w:rsidRPr="003B1406">
        <w:rPr>
          <w:sz w:val="22"/>
          <w:szCs w:val="22"/>
        </w:rPr>
        <w:t>_(</w:t>
      </w:r>
      <w:proofErr w:type="gramEnd"/>
      <w:r w:rsidR="00C05B3B" w:rsidRPr="003B1406">
        <w:rPr>
          <w:sz w:val="22"/>
          <w:szCs w:val="22"/>
        </w:rPr>
        <w:t>_________) руб. __ коп.;</w:t>
      </w:r>
    </w:p>
    <w:p w14:paraId="5321F091" w14:textId="32A4C046" w:rsidR="00C05B3B" w:rsidRPr="003B1406" w:rsidRDefault="00A86D01" w:rsidP="00C05B3B">
      <w:pPr>
        <w:spacing w:after="0"/>
        <w:ind w:firstLine="709"/>
        <w:rPr>
          <w:sz w:val="22"/>
          <w:szCs w:val="22"/>
        </w:rPr>
      </w:pPr>
      <w:r w:rsidRPr="003B1406">
        <w:rPr>
          <w:sz w:val="22"/>
          <w:szCs w:val="22"/>
        </w:rPr>
        <w:t xml:space="preserve">Этап 5.1 </w:t>
      </w:r>
      <w:r w:rsidR="00C05B3B" w:rsidRPr="003B1406">
        <w:rPr>
          <w:sz w:val="22"/>
          <w:szCs w:val="22"/>
        </w:rPr>
        <w:t>_______</w:t>
      </w:r>
      <w:proofErr w:type="gramStart"/>
      <w:r w:rsidR="00C05B3B" w:rsidRPr="003B1406">
        <w:rPr>
          <w:sz w:val="22"/>
          <w:szCs w:val="22"/>
        </w:rPr>
        <w:t>_(</w:t>
      </w:r>
      <w:proofErr w:type="gramEnd"/>
      <w:r w:rsidR="00C05B3B" w:rsidRPr="003B1406">
        <w:rPr>
          <w:sz w:val="22"/>
          <w:szCs w:val="22"/>
        </w:rPr>
        <w:t>_________) руб. __ коп.;</w:t>
      </w:r>
    </w:p>
    <w:p w14:paraId="5816D705" w14:textId="7570FF5D" w:rsidR="00C05B3B" w:rsidRPr="003B1406" w:rsidRDefault="00A86D01" w:rsidP="00C05B3B">
      <w:pPr>
        <w:spacing w:after="0"/>
        <w:ind w:firstLine="709"/>
        <w:rPr>
          <w:sz w:val="22"/>
          <w:szCs w:val="22"/>
        </w:rPr>
      </w:pPr>
      <w:r w:rsidRPr="003B1406">
        <w:rPr>
          <w:sz w:val="22"/>
          <w:szCs w:val="22"/>
        </w:rPr>
        <w:t xml:space="preserve">Этап 5.2 </w:t>
      </w:r>
      <w:r w:rsidR="00C05B3B" w:rsidRPr="003B1406">
        <w:rPr>
          <w:sz w:val="22"/>
          <w:szCs w:val="22"/>
        </w:rPr>
        <w:t>_______</w:t>
      </w:r>
      <w:proofErr w:type="gramStart"/>
      <w:r w:rsidR="00C05B3B" w:rsidRPr="003B1406">
        <w:rPr>
          <w:sz w:val="22"/>
          <w:szCs w:val="22"/>
        </w:rPr>
        <w:t>_(</w:t>
      </w:r>
      <w:proofErr w:type="gramEnd"/>
      <w:r w:rsidR="00C05B3B" w:rsidRPr="003B1406">
        <w:rPr>
          <w:sz w:val="22"/>
          <w:szCs w:val="22"/>
        </w:rPr>
        <w:t>_________) руб. __ коп.;</w:t>
      </w:r>
    </w:p>
    <w:p w14:paraId="7F43CDAE" w14:textId="0B018CFF" w:rsidR="00C05B3B" w:rsidRPr="003B1406" w:rsidRDefault="00A86D01" w:rsidP="00C05B3B">
      <w:pPr>
        <w:spacing w:after="0"/>
        <w:ind w:firstLine="709"/>
        <w:rPr>
          <w:sz w:val="22"/>
          <w:szCs w:val="22"/>
        </w:rPr>
      </w:pPr>
      <w:r w:rsidRPr="003B1406">
        <w:rPr>
          <w:sz w:val="22"/>
          <w:szCs w:val="22"/>
        </w:rPr>
        <w:t>Этап 5.3</w:t>
      </w:r>
      <w:r w:rsidR="00C05B3B" w:rsidRPr="003B1406">
        <w:rPr>
          <w:sz w:val="22"/>
          <w:szCs w:val="22"/>
        </w:rPr>
        <w:t>_______</w:t>
      </w:r>
      <w:proofErr w:type="gramStart"/>
      <w:r w:rsidR="00C05B3B" w:rsidRPr="003B1406">
        <w:rPr>
          <w:sz w:val="22"/>
          <w:szCs w:val="22"/>
        </w:rPr>
        <w:t>_(</w:t>
      </w:r>
      <w:proofErr w:type="gramEnd"/>
      <w:r w:rsidR="00C05B3B" w:rsidRPr="003B1406">
        <w:rPr>
          <w:sz w:val="22"/>
          <w:szCs w:val="22"/>
        </w:rPr>
        <w:t>_________) руб. __ коп.;</w:t>
      </w:r>
    </w:p>
    <w:p w14:paraId="67367782" w14:textId="495A8723" w:rsidR="00C05B3B" w:rsidRPr="003B1406" w:rsidRDefault="00A86D01" w:rsidP="00C05B3B">
      <w:pPr>
        <w:spacing w:after="0"/>
        <w:ind w:firstLine="709"/>
        <w:rPr>
          <w:sz w:val="22"/>
          <w:szCs w:val="22"/>
        </w:rPr>
      </w:pPr>
      <w:r w:rsidRPr="003B1406">
        <w:rPr>
          <w:sz w:val="22"/>
          <w:szCs w:val="22"/>
        </w:rPr>
        <w:t xml:space="preserve">Этап 6 </w:t>
      </w:r>
      <w:r w:rsidR="00C05B3B" w:rsidRPr="003B1406">
        <w:rPr>
          <w:sz w:val="22"/>
          <w:szCs w:val="22"/>
        </w:rPr>
        <w:t>_______</w:t>
      </w:r>
      <w:proofErr w:type="gramStart"/>
      <w:r w:rsidR="00C05B3B" w:rsidRPr="003B1406">
        <w:rPr>
          <w:sz w:val="22"/>
          <w:szCs w:val="22"/>
        </w:rPr>
        <w:t>_(</w:t>
      </w:r>
      <w:proofErr w:type="gramEnd"/>
      <w:r w:rsidR="00C05B3B" w:rsidRPr="003B1406">
        <w:rPr>
          <w:sz w:val="22"/>
          <w:szCs w:val="22"/>
        </w:rPr>
        <w:t>_________) руб. __ коп.</w:t>
      </w:r>
    </w:p>
    <w:p w14:paraId="396F972E" w14:textId="77777777" w:rsidR="00C05B3B" w:rsidRPr="003B1406" w:rsidRDefault="00C05B3B" w:rsidP="00C05B3B">
      <w:pPr>
        <w:spacing w:after="0"/>
        <w:ind w:firstLine="709"/>
        <w:rPr>
          <w:i/>
          <w:sz w:val="22"/>
          <w:szCs w:val="22"/>
        </w:rPr>
      </w:pPr>
      <w:r w:rsidRPr="003B1406">
        <w:rPr>
          <w:i/>
          <w:sz w:val="22"/>
          <w:szCs w:val="22"/>
        </w:rPr>
        <w:t>6.3.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Законом о контрактной системе), предложившим наиболее высокую цену за право заключения контракта, размер штрафа рассчитывается в порядке, установленном настоящим разделом,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14:paraId="09079030" w14:textId="77777777" w:rsidR="00C05B3B" w:rsidRPr="003B1406" w:rsidRDefault="00C05B3B" w:rsidP="00C05B3B">
      <w:pPr>
        <w:autoSpaceDE w:val="0"/>
        <w:autoSpaceDN w:val="0"/>
        <w:adjustRightInd w:val="0"/>
        <w:spacing w:after="0"/>
        <w:ind w:firstLine="709"/>
        <w:rPr>
          <w:i/>
          <w:sz w:val="22"/>
          <w:szCs w:val="22"/>
        </w:rPr>
      </w:pPr>
      <w:r w:rsidRPr="003B1406">
        <w:rPr>
          <w:i/>
          <w:sz w:val="22"/>
          <w:szCs w:val="22"/>
        </w:rPr>
        <w:t>а) в случае, если цена Контракта не превышает начальную (максимальную) цену Контракта:</w:t>
      </w:r>
    </w:p>
    <w:p w14:paraId="02333810" w14:textId="77777777" w:rsidR="00C05B3B" w:rsidRPr="003B1406" w:rsidRDefault="00C05B3B" w:rsidP="00C05B3B">
      <w:pPr>
        <w:autoSpaceDE w:val="0"/>
        <w:autoSpaceDN w:val="0"/>
        <w:adjustRightInd w:val="0"/>
        <w:spacing w:after="0"/>
        <w:ind w:firstLine="709"/>
        <w:rPr>
          <w:i/>
          <w:sz w:val="22"/>
          <w:szCs w:val="22"/>
        </w:rPr>
      </w:pPr>
      <w:r w:rsidRPr="003B1406">
        <w:rPr>
          <w:i/>
          <w:sz w:val="22"/>
          <w:szCs w:val="22"/>
        </w:rPr>
        <w:t>10 процентов начальной (максимальной) цены Контракта, если цена Контракта не превышает 3 млн. рублей;</w:t>
      </w:r>
    </w:p>
    <w:p w14:paraId="01FA8141" w14:textId="77777777" w:rsidR="00C05B3B" w:rsidRPr="003B1406" w:rsidRDefault="00C05B3B" w:rsidP="00C05B3B">
      <w:pPr>
        <w:autoSpaceDE w:val="0"/>
        <w:autoSpaceDN w:val="0"/>
        <w:adjustRightInd w:val="0"/>
        <w:spacing w:after="0"/>
        <w:ind w:firstLine="709"/>
        <w:rPr>
          <w:i/>
          <w:sz w:val="22"/>
          <w:szCs w:val="22"/>
        </w:rPr>
      </w:pPr>
      <w:r w:rsidRPr="003B1406">
        <w:rPr>
          <w:i/>
          <w:sz w:val="22"/>
          <w:szCs w:val="22"/>
        </w:rPr>
        <w:t>5 процентов начальной (максимальной) цены Контракта, если цена Контракта составляет от 3 млн. рублей до 50 млн. рублей (включительно);</w:t>
      </w:r>
    </w:p>
    <w:p w14:paraId="023D3A04" w14:textId="77777777" w:rsidR="00C05B3B" w:rsidRPr="003B1406" w:rsidRDefault="00C05B3B" w:rsidP="00C05B3B">
      <w:pPr>
        <w:autoSpaceDE w:val="0"/>
        <w:autoSpaceDN w:val="0"/>
        <w:adjustRightInd w:val="0"/>
        <w:spacing w:after="0"/>
        <w:ind w:firstLine="709"/>
        <w:rPr>
          <w:i/>
          <w:sz w:val="22"/>
          <w:szCs w:val="22"/>
        </w:rPr>
      </w:pPr>
      <w:r w:rsidRPr="003B1406">
        <w:rPr>
          <w:i/>
          <w:sz w:val="22"/>
          <w:szCs w:val="22"/>
        </w:rPr>
        <w:t>1 процент начальной (максимальной) цены Контракта, если цена Контракта составляет от 50 млн. рублей до 100 млн. рублей (включительно);</w:t>
      </w:r>
    </w:p>
    <w:p w14:paraId="01E753B0" w14:textId="77777777" w:rsidR="00C05B3B" w:rsidRPr="003B1406" w:rsidRDefault="00C05B3B" w:rsidP="00C05B3B">
      <w:pPr>
        <w:autoSpaceDE w:val="0"/>
        <w:autoSpaceDN w:val="0"/>
        <w:adjustRightInd w:val="0"/>
        <w:spacing w:after="0"/>
        <w:ind w:firstLine="709"/>
        <w:rPr>
          <w:i/>
          <w:sz w:val="22"/>
          <w:szCs w:val="22"/>
        </w:rPr>
      </w:pPr>
      <w:r w:rsidRPr="003B1406">
        <w:rPr>
          <w:i/>
          <w:sz w:val="22"/>
          <w:szCs w:val="22"/>
        </w:rPr>
        <w:t>б) в случае, если цена Контракта превышает начальную (максимальную) цену Контракта:</w:t>
      </w:r>
    </w:p>
    <w:p w14:paraId="2282478B" w14:textId="77777777" w:rsidR="00C05B3B" w:rsidRPr="003B1406" w:rsidRDefault="00C05B3B" w:rsidP="00C05B3B">
      <w:pPr>
        <w:autoSpaceDE w:val="0"/>
        <w:autoSpaceDN w:val="0"/>
        <w:adjustRightInd w:val="0"/>
        <w:spacing w:after="0"/>
        <w:ind w:firstLine="709"/>
        <w:rPr>
          <w:i/>
          <w:sz w:val="22"/>
          <w:szCs w:val="22"/>
        </w:rPr>
      </w:pPr>
      <w:r w:rsidRPr="003B1406">
        <w:rPr>
          <w:i/>
          <w:sz w:val="22"/>
          <w:szCs w:val="22"/>
        </w:rPr>
        <w:t>10 процентов цены Контракта, если цена Контракта не превышает 3 млн. рублей;</w:t>
      </w:r>
    </w:p>
    <w:p w14:paraId="7AFF7085" w14:textId="77777777" w:rsidR="00C05B3B" w:rsidRPr="003B1406" w:rsidRDefault="00C05B3B" w:rsidP="00C05B3B">
      <w:pPr>
        <w:autoSpaceDE w:val="0"/>
        <w:autoSpaceDN w:val="0"/>
        <w:adjustRightInd w:val="0"/>
        <w:spacing w:after="0"/>
        <w:ind w:firstLine="709"/>
        <w:rPr>
          <w:i/>
          <w:sz w:val="22"/>
          <w:szCs w:val="22"/>
        </w:rPr>
      </w:pPr>
      <w:r w:rsidRPr="003B1406">
        <w:rPr>
          <w:i/>
          <w:sz w:val="22"/>
          <w:szCs w:val="22"/>
        </w:rPr>
        <w:lastRenderedPageBreak/>
        <w:t>5 процентов цены Контракта, если цена Контракта составляет от 3 млн. рублей до 50 млн. рублей (включительно);</w:t>
      </w:r>
    </w:p>
    <w:p w14:paraId="348C8D23" w14:textId="28091C06" w:rsidR="00C05B3B" w:rsidRPr="003B1406" w:rsidRDefault="00C05B3B" w:rsidP="00C05B3B">
      <w:pPr>
        <w:spacing w:after="0"/>
        <w:ind w:firstLine="709"/>
        <w:rPr>
          <w:i/>
          <w:sz w:val="22"/>
          <w:szCs w:val="22"/>
        </w:rPr>
      </w:pPr>
      <w:r w:rsidRPr="003B1406">
        <w:rPr>
          <w:i/>
          <w:sz w:val="22"/>
          <w:szCs w:val="22"/>
        </w:rPr>
        <w:t>1 процент цены Контракта, если цена Контракта составляет от 50 млн. рублей до 100 млн. рублей (включительно),</w:t>
      </w:r>
    </w:p>
    <w:p w14:paraId="4FA5CC37" w14:textId="5DFEFA5B" w:rsidR="00C05B3B" w:rsidRPr="003B1406" w:rsidRDefault="00C05B3B" w:rsidP="00C05B3B">
      <w:pPr>
        <w:spacing w:after="0"/>
        <w:ind w:firstLine="709"/>
        <w:rPr>
          <w:i/>
          <w:sz w:val="22"/>
          <w:szCs w:val="22"/>
        </w:rPr>
      </w:pPr>
      <w:r w:rsidRPr="003B1406">
        <w:rPr>
          <w:i/>
          <w:sz w:val="22"/>
          <w:szCs w:val="22"/>
        </w:rPr>
        <w:t>что составляет _______</w:t>
      </w:r>
      <w:proofErr w:type="gramStart"/>
      <w:r w:rsidRPr="003B1406">
        <w:rPr>
          <w:i/>
          <w:sz w:val="22"/>
          <w:szCs w:val="22"/>
        </w:rPr>
        <w:t>_(</w:t>
      </w:r>
      <w:proofErr w:type="gramEnd"/>
      <w:r w:rsidRPr="003B1406">
        <w:rPr>
          <w:i/>
          <w:sz w:val="22"/>
          <w:szCs w:val="22"/>
        </w:rPr>
        <w:t>_________) руб. __ коп.</w:t>
      </w:r>
    </w:p>
    <w:p w14:paraId="0F0F4412" w14:textId="77777777" w:rsidR="00C05B3B" w:rsidRPr="003B1406" w:rsidRDefault="00C05B3B" w:rsidP="00C05B3B">
      <w:pPr>
        <w:spacing w:after="0"/>
        <w:ind w:firstLine="709"/>
        <w:rPr>
          <w:sz w:val="22"/>
          <w:szCs w:val="22"/>
        </w:rPr>
      </w:pPr>
      <w:r w:rsidRPr="003B1406">
        <w:rPr>
          <w:sz w:val="22"/>
          <w:szCs w:val="22"/>
        </w:rPr>
        <w:t>6.4.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определяется в следующем порядке:</w:t>
      </w:r>
    </w:p>
    <w:p w14:paraId="57B31D89" w14:textId="77777777" w:rsidR="00C05B3B" w:rsidRPr="003B1406" w:rsidRDefault="00C05B3B" w:rsidP="00C05B3B">
      <w:pPr>
        <w:spacing w:after="0"/>
        <w:ind w:firstLine="709"/>
        <w:rPr>
          <w:sz w:val="22"/>
          <w:szCs w:val="22"/>
        </w:rPr>
      </w:pPr>
      <w:r w:rsidRPr="003B1406">
        <w:rPr>
          <w:sz w:val="22"/>
          <w:szCs w:val="22"/>
        </w:rPr>
        <w:t>а) 1000 рублей, если цена Контракта не превышает 3 млн. рублей;</w:t>
      </w:r>
    </w:p>
    <w:p w14:paraId="0D80F70D" w14:textId="77777777" w:rsidR="00C05B3B" w:rsidRPr="003B1406" w:rsidRDefault="00C05B3B" w:rsidP="00C05B3B">
      <w:pPr>
        <w:spacing w:after="0"/>
        <w:ind w:firstLine="709"/>
        <w:rPr>
          <w:sz w:val="22"/>
          <w:szCs w:val="22"/>
        </w:rPr>
      </w:pPr>
      <w:r w:rsidRPr="003B1406">
        <w:rPr>
          <w:sz w:val="22"/>
          <w:szCs w:val="22"/>
        </w:rPr>
        <w:t>б) 5000 рублей, если цена Контракта составляет от 3 млн. рублей до 50 млн. рублей (включительно);</w:t>
      </w:r>
    </w:p>
    <w:p w14:paraId="27925EE1" w14:textId="77777777" w:rsidR="00C05B3B" w:rsidRPr="003B1406" w:rsidRDefault="00C05B3B" w:rsidP="00C05B3B">
      <w:pPr>
        <w:spacing w:after="0"/>
        <w:ind w:firstLine="709"/>
        <w:rPr>
          <w:sz w:val="22"/>
          <w:szCs w:val="22"/>
        </w:rPr>
      </w:pPr>
      <w:r w:rsidRPr="003B1406">
        <w:rPr>
          <w:sz w:val="22"/>
          <w:szCs w:val="22"/>
        </w:rPr>
        <w:t>в) 10000 рублей, если цена Контракта составляет от 50 млн. рублей до 100 млн. рублей (включительно);</w:t>
      </w:r>
    </w:p>
    <w:p w14:paraId="354E9736" w14:textId="77777777" w:rsidR="00C05B3B" w:rsidRPr="003B1406" w:rsidRDefault="00C05B3B" w:rsidP="00C05B3B">
      <w:pPr>
        <w:spacing w:after="0"/>
        <w:ind w:firstLine="709"/>
        <w:rPr>
          <w:sz w:val="22"/>
          <w:szCs w:val="22"/>
        </w:rPr>
      </w:pPr>
      <w:r w:rsidRPr="003B1406">
        <w:rPr>
          <w:sz w:val="22"/>
          <w:szCs w:val="22"/>
        </w:rPr>
        <w:t>г) 100000 рублей, если цена Контракта превышает 100 млн. рублей.</w:t>
      </w:r>
    </w:p>
    <w:p w14:paraId="230BB24F" w14:textId="77777777" w:rsidR="00C05B3B" w:rsidRPr="003B1406" w:rsidRDefault="00C05B3B" w:rsidP="00C05B3B">
      <w:pPr>
        <w:spacing w:after="0"/>
        <w:ind w:firstLine="709"/>
        <w:rPr>
          <w:sz w:val="22"/>
          <w:szCs w:val="22"/>
        </w:rPr>
      </w:pPr>
      <w:r w:rsidRPr="003B1406">
        <w:rPr>
          <w:sz w:val="22"/>
          <w:szCs w:val="22"/>
        </w:rPr>
        <w:t>и составляет _______ (_________) руб. __ коп.</w:t>
      </w:r>
    </w:p>
    <w:p w14:paraId="12C44350" w14:textId="1D77A11C" w:rsidR="00C05B3B" w:rsidRPr="003B1406" w:rsidRDefault="00C05B3B" w:rsidP="00C05B3B">
      <w:pPr>
        <w:spacing w:after="0"/>
        <w:ind w:firstLine="709"/>
        <w:rPr>
          <w:sz w:val="22"/>
          <w:szCs w:val="22"/>
        </w:rPr>
      </w:pPr>
      <w:r w:rsidRPr="003B1406">
        <w:rPr>
          <w:sz w:val="22"/>
          <w:szCs w:val="22"/>
        </w:rPr>
        <w:t>6.5. В случае если в соответствии с частью 6 статьи 30 Закона о контрактной системе Контрактом предусмотрено условие о гражданско-правовой ответственности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(Пяти) процентов объема такого привлечения, установленного Контрактом и составляет ________(_________) руб. __ коп.</w:t>
      </w:r>
    </w:p>
    <w:p w14:paraId="0E5719E6" w14:textId="77777777" w:rsidR="00C05B3B" w:rsidRPr="003B1406" w:rsidRDefault="00C05B3B" w:rsidP="00C05B3B">
      <w:pPr>
        <w:spacing w:after="0"/>
        <w:ind w:firstLine="709"/>
        <w:rPr>
          <w:sz w:val="22"/>
          <w:szCs w:val="22"/>
        </w:rPr>
      </w:pPr>
      <w:r w:rsidRPr="003B1406">
        <w:rPr>
          <w:sz w:val="22"/>
          <w:szCs w:val="22"/>
        </w:rPr>
        <w:t xml:space="preserve">6.6.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3E894B1F" w14:textId="77777777" w:rsidR="00C05B3B" w:rsidRPr="003B1406" w:rsidRDefault="00C05B3B" w:rsidP="00C05B3B">
      <w:pPr>
        <w:spacing w:after="0"/>
        <w:ind w:firstLine="709"/>
        <w:rPr>
          <w:sz w:val="22"/>
          <w:szCs w:val="22"/>
        </w:rPr>
      </w:pPr>
      <w:r w:rsidRPr="003B1406">
        <w:rPr>
          <w:sz w:val="22"/>
          <w:szCs w:val="22"/>
        </w:rPr>
        <w:t>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3413B170" w14:textId="77777777" w:rsidR="00C05B3B" w:rsidRPr="003B1406" w:rsidRDefault="00C05B3B" w:rsidP="00C05B3B">
      <w:pPr>
        <w:spacing w:after="0"/>
        <w:ind w:firstLine="709"/>
        <w:rPr>
          <w:sz w:val="22"/>
          <w:szCs w:val="22"/>
        </w:rPr>
      </w:pPr>
      <w:r w:rsidRPr="003B1406">
        <w:rPr>
          <w:sz w:val="22"/>
          <w:szCs w:val="22"/>
        </w:rPr>
        <w:t>а) 1000 рублей, если цена Контракта не превышает 3 млн. рублей (включительно);</w:t>
      </w:r>
    </w:p>
    <w:p w14:paraId="728AF2F8" w14:textId="77777777" w:rsidR="00C05B3B" w:rsidRPr="003B1406" w:rsidRDefault="00C05B3B" w:rsidP="00C05B3B">
      <w:pPr>
        <w:spacing w:after="0"/>
        <w:ind w:firstLine="709"/>
        <w:rPr>
          <w:sz w:val="22"/>
          <w:szCs w:val="22"/>
        </w:rPr>
      </w:pPr>
      <w:r w:rsidRPr="003B1406">
        <w:rPr>
          <w:sz w:val="22"/>
          <w:szCs w:val="22"/>
        </w:rPr>
        <w:t>б) 5000 рублей, если цена Контракта составляет от 3 млн. рублей до 50 млн. рублей (включительно);</w:t>
      </w:r>
    </w:p>
    <w:p w14:paraId="579819C4" w14:textId="77777777" w:rsidR="00C05B3B" w:rsidRPr="003B1406" w:rsidRDefault="00C05B3B" w:rsidP="00C05B3B">
      <w:pPr>
        <w:spacing w:after="0"/>
        <w:ind w:firstLine="709"/>
        <w:rPr>
          <w:sz w:val="22"/>
          <w:szCs w:val="22"/>
        </w:rPr>
      </w:pPr>
      <w:r w:rsidRPr="003B1406">
        <w:rPr>
          <w:sz w:val="22"/>
          <w:szCs w:val="22"/>
        </w:rPr>
        <w:t>в) 10000 рублей, если цена Контракта составляет от 50 млн. рублей до 100 млн. рублей (включительно);</w:t>
      </w:r>
    </w:p>
    <w:p w14:paraId="01214FD8" w14:textId="77777777" w:rsidR="00C05B3B" w:rsidRPr="003B1406" w:rsidRDefault="00C05B3B" w:rsidP="00C05B3B">
      <w:pPr>
        <w:spacing w:after="0"/>
        <w:ind w:firstLine="709"/>
        <w:rPr>
          <w:sz w:val="22"/>
          <w:szCs w:val="22"/>
        </w:rPr>
      </w:pPr>
      <w:r w:rsidRPr="003B1406">
        <w:rPr>
          <w:sz w:val="22"/>
          <w:szCs w:val="22"/>
        </w:rPr>
        <w:t>г) 100000 рублей, если цена Контракта превышает 100 млн. рублей.</w:t>
      </w:r>
    </w:p>
    <w:p w14:paraId="7600CA90" w14:textId="77777777" w:rsidR="00C05B3B" w:rsidRPr="003B1406" w:rsidRDefault="00C05B3B" w:rsidP="00C05B3B">
      <w:pPr>
        <w:spacing w:after="0"/>
        <w:ind w:firstLine="709"/>
        <w:rPr>
          <w:sz w:val="22"/>
          <w:szCs w:val="22"/>
        </w:rPr>
      </w:pPr>
      <w:r w:rsidRPr="003B1406">
        <w:rPr>
          <w:sz w:val="22"/>
          <w:szCs w:val="22"/>
        </w:rPr>
        <w:t>и составляет ________ (_________) руб. __ коп.</w:t>
      </w:r>
    </w:p>
    <w:p w14:paraId="1767DFE4" w14:textId="53772315" w:rsidR="00C05B3B" w:rsidRPr="003B1406" w:rsidRDefault="00C05B3B" w:rsidP="00C05B3B">
      <w:pPr>
        <w:spacing w:after="0"/>
        <w:ind w:firstLine="709"/>
        <w:rPr>
          <w:sz w:val="22"/>
          <w:szCs w:val="22"/>
        </w:rPr>
      </w:pPr>
      <w:r w:rsidRPr="003B1406">
        <w:rPr>
          <w:sz w:val="22"/>
          <w:szCs w:val="22"/>
        </w:rPr>
        <w:t>6.8. Пеня начисляется за каждый день просрочки исполнения Исполнителем обязательств,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w:t>
      </w:r>
      <w:r w:rsidR="00593055" w:rsidRPr="003B1406">
        <w:rPr>
          <w:sz w:val="22"/>
          <w:szCs w:val="22"/>
        </w:rPr>
        <w:t xml:space="preserve"> (отдельного этапа исполнения контракта)</w:t>
      </w:r>
      <w:r w:rsidRPr="003B1406">
        <w:rPr>
          <w:sz w:val="22"/>
          <w:szCs w:val="22"/>
        </w:rPr>
        <w:t xml:space="preserve">, уменьшенной на сумму, пропорциональную объему обязательств, предусмотренных Контрактом </w:t>
      </w:r>
      <w:r w:rsidR="00593055" w:rsidRPr="003B1406">
        <w:rPr>
          <w:sz w:val="22"/>
          <w:szCs w:val="22"/>
        </w:rPr>
        <w:t xml:space="preserve">(соответствующим отдельным этапом исполнения контракта) </w:t>
      </w:r>
      <w:r w:rsidRPr="003B1406">
        <w:rPr>
          <w:sz w:val="22"/>
          <w:szCs w:val="22"/>
        </w:rPr>
        <w:t>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14:paraId="0704EA4D" w14:textId="77777777" w:rsidR="00C05B3B" w:rsidRPr="003B1406" w:rsidRDefault="00C05B3B" w:rsidP="00C05B3B">
      <w:pPr>
        <w:spacing w:after="0"/>
        <w:ind w:firstLine="709"/>
        <w:rPr>
          <w:sz w:val="22"/>
          <w:szCs w:val="22"/>
        </w:rPr>
      </w:pPr>
      <w:r w:rsidRPr="003B1406">
        <w:rPr>
          <w:sz w:val="22"/>
          <w:szCs w:val="22"/>
        </w:rPr>
        <w:t>6.9.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629D2F7D" w14:textId="77777777" w:rsidR="00C05B3B" w:rsidRPr="003B1406" w:rsidRDefault="00C05B3B" w:rsidP="00C05B3B">
      <w:pPr>
        <w:spacing w:after="0"/>
        <w:ind w:firstLine="709"/>
        <w:rPr>
          <w:sz w:val="22"/>
          <w:szCs w:val="22"/>
        </w:rPr>
      </w:pPr>
      <w:r w:rsidRPr="003B1406">
        <w:rPr>
          <w:sz w:val="22"/>
          <w:szCs w:val="22"/>
        </w:rPr>
        <w:t>6.10.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333ABFF" w14:textId="77777777" w:rsidR="00C05B3B" w:rsidRPr="003B1406" w:rsidRDefault="00C05B3B" w:rsidP="00C05B3B">
      <w:pPr>
        <w:spacing w:after="0"/>
        <w:ind w:firstLine="709"/>
        <w:rPr>
          <w:sz w:val="22"/>
          <w:szCs w:val="22"/>
        </w:rPr>
      </w:pPr>
      <w:r w:rsidRPr="003B1406">
        <w:rPr>
          <w:sz w:val="22"/>
          <w:szCs w:val="22"/>
        </w:rPr>
        <w:t>6.11. Стороны Контракта освобождаются от уплаты неустойки (штрафа, пеней),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305A2A75" w14:textId="21E8BA71" w:rsidR="00C05B3B" w:rsidRPr="003B1406" w:rsidRDefault="00C05B3B" w:rsidP="00C05B3B">
      <w:pPr>
        <w:spacing w:after="0"/>
        <w:ind w:firstLine="709"/>
        <w:rPr>
          <w:sz w:val="22"/>
          <w:szCs w:val="22"/>
        </w:rPr>
      </w:pPr>
      <w:r w:rsidRPr="003B1406">
        <w:rPr>
          <w:sz w:val="22"/>
          <w:szCs w:val="22"/>
        </w:rPr>
        <w:t xml:space="preserve">6.12. Заказчик вправе уменьшить подлежащую выплате сумму за оказанные Услуги </w:t>
      </w:r>
      <w:r w:rsidR="00BA7F80" w:rsidRPr="003B1406">
        <w:rPr>
          <w:sz w:val="22"/>
          <w:szCs w:val="22"/>
        </w:rPr>
        <w:t>по этапу</w:t>
      </w:r>
      <w:r w:rsidRPr="003B1406">
        <w:rPr>
          <w:sz w:val="22"/>
          <w:szCs w:val="22"/>
        </w:rPr>
        <w:t xml:space="preserve"> на сумму начисленной Исполнителю неустойки (штрафов, пени). В этом случае в Акте сдачи-приемки оказанных услуг </w:t>
      </w:r>
      <w:r w:rsidR="00BA7F80" w:rsidRPr="003B1406">
        <w:rPr>
          <w:sz w:val="22"/>
          <w:szCs w:val="22"/>
        </w:rPr>
        <w:t>по этапу</w:t>
      </w:r>
      <w:r w:rsidRPr="003B1406">
        <w:rPr>
          <w:sz w:val="22"/>
          <w:szCs w:val="22"/>
        </w:rPr>
        <w:t xml:space="preserve">, </w:t>
      </w:r>
      <w:r w:rsidR="0027740D" w:rsidRPr="003B1406">
        <w:rPr>
          <w:sz w:val="22"/>
          <w:szCs w:val="22"/>
        </w:rPr>
        <w:t>а по 1 этапу</w:t>
      </w:r>
      <w:r w:rsidR="003B1406" w:rsidRPr="003B1406">
        <w:rPr>
          <w:sz w:val="22"/>
          <w:szCs w:val="22"/>
        </w:rPr>
        <w:t xml:space="preserve"> в</w:t>
      </w:r>
      <w:r w:rsidR="0027740D" w:rsidRPr="003B1406">
        <w:rPr>
          <w:sz w:val="22"/>
          <w:szCs w:val="22"/>
        </w:rPr>
        <w:t xml:space="preserve"> Акт</w:t>
      </w:r>
      <w:r w:rsidR="003B1406" w:rsidRPr="003B1406">
        <w:rPr>
          <w:sz w:val="22"/>
          <w:szCs w:val="22"/>
        </w:rPr>
        <w:t>е</w:t>
      </w:r>
      <w:r w:rsidR="0027740D" w:rsidRPr="003B1406">
        <w:rPr>
          <w:sz w:val="22"/>
          <w:szCs w:val="22"/>
        </w:rPr>
        <w:t xml:space="preserve"> приема-передачи неисключительных прав на программное обеспечение </w:t>
      </w:r>
      <w:r w:rsidRPr="003B1406">
        <w:rPr>
          <w:sz w:val="22"/>
          <w:szCs w:val="22"/>
        </w:rPr>
        <w:t xml:space="preserve">на основании которого принимаются оказанные Услуги </w:t>
      </w:r>
      <w:r w:rsidR="00BA7F80" w:rsidRPr="003B1406">
        <w:rPr>
          <w:sz w:val="22"/>
          <w:szCs w:val="22"/>
        </w:rPr>
        <w:t>по этапу</w:t>
      </w:r>
      <w:r w:rsidRPr="003B1406">
        <w:rPr>
          <w:sz w:val="22"/>
          <w:szCs w:val="22"/>
        </w:rPr>
        <w:t xml:space="preserve">, указываются: сумма, подлежащая оплате в соответствии с условиями Контракта; размер неустойки (штрафа, пени), подлежащей </w:t>
      </w:r>
      <w:r w:rsidRPr="003B1406">
        <w:rPr>
          <w:sz w:val="22"/>
          <w:szCs w:val="22"/>
        </w:rPr>
        <w:lastRenderedPageBreak/>
        <w:t>взысканию; основания для применения и порядок расчета неустойки (штрафа, пени); итоговая сумма, подлежащая оплате.</w:t>
      </w:r>
    </w:p>
    <w:p w14:paraId="0E1B95A9" w14:textId="77777777" w:rsidR="00C05B3B" w:rsidRPr="003B1406" w:rsidRDefault="00C05B3B" w:rsidP="00C05B3B">
      <w:pPr>
        <w:spacing w:after="0"/>
        <w:ind w:firstLine="709"/>
        <w:rPr>
          <w:sz w:val="22"/>
          <w:szCs w:val="22"/>
        </w:rPr>
      </w:pPr>
      <w:r w:rsidRPr="003B1406">
        <w:rPr>
          <w:sz w:val="22"/>
          <w:szCs w:val="22"/>
        </w:rPr>
        <w:t>6.13. Применение неустойки (штрафа, пеней) не освобождает Стороны от исполнения принятых на себя обязательств по Контракту.</w:t>
      </w:r>
    </w:p>
    <w:p w14:paraId="399C7B66" w14:textId="77777777" w:rsidR="00C05B3B" w:rsidRPr="003B1406" w:rsidRDefault="00C05B3B" w:rsidP="00C05B3B">
      <w:pPr>
        <w:widowControl w:val="0"/>
        <w:autoSpaceDE w:val="0"/>
        <w:autoSpaceDN w:val="0"/>
        <w:adjustRightInd w:val="0"/>
        <w:spacing w:after="0"/>
        <w:ind w:firstLine="709"/>
        <w:rPr>
          <w:rFonts w:eastAsia="Calibri"/>
          <w:sz w:val="22"/>
          <w:szCs w:val="22"/>
        </w:rPr>
      </w:pPr>
    </w:p>
    <w:p w14:paraId="4336C994" w14:textId="64313B67" w:rsidR="00C05B3B" w:rsidRPr="003B1406" w:rsidRDefault="00C05B3B" w:rsidP="00C05B3B">
      <w:pPr>
        <w:spacing w:after="0"/>
        <w:ind w:firstLine="709"/>
        <w:jc w:val="center"/>
        <w:rPr>
          <w:rFonts w:eastAsia="Calibri"/>
          <w:b/>
          <w:sz w:val="22"/>
          <w:szCs w:val="22"/>
        </w:rPr>
      </w:pPr>
      <w:r w:rsidRPr="003B1406">
        <w:rPr>
          <w:rFonts w:eastAsia="Calibri"/>
          <w:b/>
          <w:sz w:val="22"/>
          <w:szCs w:val="22"/>
        </w:rPr>
        <w:t>7. ОБЕСПЕЧЕНИЕ ИСПОЛНЕНИЯ ОБЯЗАТЕЛЬСТВ ПО КОНТРАКТУ</w:t>
      </w:r>
    </w:p>
    <w:p w14:paraId="27DFFE38" w14:textId="471C0577" w:rsidR="00C05B3B" w:rsidRPr="003B1406" w:rsidRDefault="00C05B3B" w:rsidP="00C05B3B">
      <w:pPr>
        <w:spacing w:after="0"/>
        <w:ind w:firstLine="709"/>
        <w:rPr>
          <w:rFonts w:eastAsia="Calibri"/>
          <w:sz w:val="22"/>
          <w:szCs w:val="22"/>
        </w:rPr>
      </w:pPr>
      <w:r w:rsidRPr="003B1406">
        <w:rPr>
          <w:rFonts w:eastAsia="Calibri"/>
          <w:sz w:val="22"/>
          <w:szCs w:val="22"/>
        </w:rPr>
        <w:t>7.1. В целях обеспечения исполнения Контракта Исполнитель представляет Заказчику обеспечение исполнения обязательств по Контракту в форме (на выбор):</w:t>
      </w:r>
    </w:p>
    <w:p w14:paraId="572880CF" w14:textId="77777777" w:rsidR="00C05B3B" w:rsidRPr="003B1406" w:rsidRDefault="00C05B3B" w:rsidP="00C05B3B">
      <w:pPr>
        <w:spacing w:after="0"/>
        <w:ind w:firstLine="709"/>
        <w:rPr>
          <w:rFonts w:eastAsia="Calibri"/>
          <w:sz w:val="22"/>
          <w:szCs w:val="22"/>
        </w:rPr>
      </w:pPr>
      <w:r w:rsidRPr="003B1406">
        <w:rPr>
          <w:rFonts w:eastAsia="Calibri"/>
          <w:sz w:val="22"/>
          <w:szCs w:val="22"/>
        </w:rPr>
        <w:t xml:space="preserve">- предоставления безотзывной банковской гарантии, выданной банком, соответствующим требованиям постановления Правительства Российской Федерации от 12 апреля 2018 года № 440 «О требованиях к банкам, которые в праве выдавать банковские гарантии для обеспечения заявок и исполнения контрактов», и соответствующей требованиям статьи 45 Закона о контрактной системе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p>
    <w:p w14:paraId="47E27691" w14:textId="77777777" w:rsidR="00C05B3B" w:rsidRPr="003B1406" w:rsidRDefault="00C05B3B" w:rsidP="00C05B3B">
      <w:pPr>
        <w:spacing w:after="0"/>
        <w:ind w:firstLine="709"/>
        <w:rPr>
          <w:rFonts w:eastAsia="Calibri"/>
          <w:sz w:val="22"/>
          <w:szCs w:val="22"/>
        </w:rPr>
      </w:pPr>
      <w:r w:rsidRPr="003B1406">
        <w:rPr>
          <w:rFonts w:eastAsia="Calibri"/>
          <w:sz w:val="22"/>
          <w:szCs w:val="22"/>
        </w:rPr>
        <w:t>- внесения денежных средств на указанный Заказчиком в пункте 7.4 Контракта счет в размере, указанном в пункте 7.2 Контракта.</w:t>
      </w:r>
    </w:p>
    <w:p w14:paraId="55EB6BB2" w14:textId="447551FA" w:rsidR="00C05B3B" w:rsidRPr="003B1406" w:rsidRDefault="00C05B3B" w:rsidP="00C05B3B">
      <w:pPr>
        <w:spacing w:after="0"/>
        <w:ind w:firstLine="709"/>
        <w:rPr>
          <w:rFonts w:eastAsia="Calibri"/>
          <w:sz w:val="22"/>
          <w:szCs w:val="22"/>
        </w:rPr>
      </w:pPr>
      <w:r w:rsidRPr="003B1406">
        <w:rPr>
          <w:rFonts w:eastAsia="Calibri"/>
          <w:sz w:val="22"/>
          <w:szCs w:val="22"/>
        </w:rPr>
        <w:t>7.2. Обеспечение исполнения Контракта представляется на сумму _________ (</w:t>
      </w:r>
      <w:r w:rsidRPr="003B1406">
        <w:rPr>
          <w:rFonts w:eastAsia="Calibri"/>
          <w:i/>
          <w:sz w:val="22"/>
          <w:szCs w:val="22"/>
        </w:rPr>
        <w:t>сумма прописью</w:t>
      </w:r>
      <w:r w:rsidRPr="003B1406">
        <w:rPr>
          <w:rFonts w:eastAsia="Calibri"/>
          <w:sz w:val="22"/>
          <w:szCs w:val="22"/>
        </w:rPr>
        <w:t xml:space="preserve">) рублей __ копеек. </w:t>
      </w:r>
    </w:p>
    <w:p w14:paraId="438F6F65" w14:textId="77777777" w:rsidR="00C05B3B" w:rsidRPr="003B1406" w:rsidRDefault="00C05B3B" w:rsidP="00C05B3B">
      <w:pPr>
        <w:spacing w:after="0"/>
        <w:ind w:firstLine="709"/>
        <w:rPr>
          <w:rFonts w:eastAsia="Calibri"/>
          <w:sz w:val="22"/>
          <w:szCs w:val="22"/>
        </w:rPr>
      </w:pPr>
      <w:r w:rsidRPr="003B1406">
        <w:rPr>
          <w:rFonts w:eastAsia="Calibri"/>
          <w:sz w:val="22"/>
          <w:szCs w:val="22"/>
        </w:rPr>
        <w:t xml:space="preserve">7.3. Срок действия безотзывной банковской гарантии должен превышать </w:t>
      </w:r>
      <w:r w:rsidRPr="003B1406">
        <w:rPr>
          <w:sz w:val="22"/>
          <w:szCs w:val="22"/>
        </w:rPr>
        <w:t>предусмотренный Контрактом срок исполнения обязательств, которые должны быть обеспечены такой банковской гарантией,</w:t>
      </w:r>
      <w:r w:rsidRPr="003B1406">
        <w:rPr>
          <w:rFonts w:eastAsia="Calibri"/>
          <w:sz w:val="22"/>
          <w:szCs w:val="22"/>
        </w:rPr>
        <w:t xml:space="preserve"> не менее чем на 1 (Один) месяц, в том числе в случае его изменения в соответствии со ст. 95 Закона о контрактной системе.</w:t>
      </w:r>
    </w:p>
    <w:p w14:paraId="70B14676" w14:textId="77777777" w:rsidR="00C05B3B" w:rsidRPr="003B1406" w:rsidRDefault="00C05B3B" w:rsidP="00C05B3B">
      <w:pPr>
        <w:spacing w:after="0"/>
        <w:ind w:firstLine="709"/>
        <w:rPr>
          <w:rFonts w:eastAsia="Calibri"/>
          <w:sz w:val="22"/>
          <w:szCs w:val="22"/>
        </w:rPr>
      </w:pPr>
      <w:r w:rsidRPr="003B1406">
        <w:rPr>
          <w:rFonts w:eastAsia="Calibri"/>
          <w:sz w:val="22"/>
          <w:szCs w:val="22"/>
        </w:rPr>
        <w:t>7.4. Денежные средства, вносимые в качестве обеспечение исполнения обязательства, должны быть перечислены в размере, установленном в пункте 7.2. Контракта, на следующие реквизиты:</w:t>
      </w:r>
    </w:p>
    <w:p w14:paraId="5BE915BA" w14:textId="77777777" w:rsidR="00C05B3B" w:rsidRPr="003B1406" w:rsidRDefault="00C05B3B" w:rsidP="00C05B3B">
      <w:pPr>
        <w:spacing w:after="0"/>
        <w:ind w:firstLine="709"/>
        <w:rPr>
          <w:rFonts w:eastAsia="Calibri"/>
          <w:sz w:val="22"/>
          <w:szCs w:val="22"/>
        </w:rPr>
      </w:pPr>
      <w:r w:rsidRPr="003B1406">
        <w:rPr>
          <w:rFonts w:eastAsia="Calibri"/>
          <w:sz w:val="22"/>
          <w:szCs w:val="22"/>
        </w:rPr>
        <w:t>Министерство цифрового развития, связи и массовых коммуникаций Российской Федерации</w:t>
      </w:r>
    </w:p>
    <w:p w14:paraId="17F359F6" w14:textId="77777777" w:rsidR="00C05B3B" w:rsidRPr="003B1406" w:rsidRDefault="00C05B3B" w:rsidP="00C05B3B">
      <w:pPr>
        <w:spacing w:after="0"/>
        <w:ind w:firstLine="709"/>
        <w:rPr>
          <w:sz w:val="22"/>
          <w:szCs w:val="22"/>
        </w:rPr>
      </w:pPr>
      <w:r w:rsidRPr="003B1406">
        <w:rPr>
          <w:sz w:val="22"/>
          <w:szCs w:val="22"/>
        </w:rPr>
        <w:t>ИНН 7710474375 КПП 770301001</w:t>
      </w:r>
    </w:p>
    <w:p w14:paraId="6DCF0097" w14:textId="77777777" w:rsidR="00C05B3B" w:rsidRPr="003B1406" w:rsidRDefault="00C05B3B" w:rsidP="00C05B3B">
      <w:pPr>
        <w:spacing w:after="0"/>
        <w:ind w:firstLine="709"/>
        <w:rPr>
          <w:sz w:val="22"/>
          <w:szCs w:val="22"/>
        </w:rPr>
      </w:pPr>
      <w:r w:rsidRPr="003B1406">
        <w:rPr>
          <w:sz w:val="22"/>
          <w:szCs w:val="22"/>
        </w:rPr>
        <w:t>123112, г. Москва, Пресненская наб., д.10, стр.2</w:t>
      </w:r>
    </w:p>
    <w:p w14:paraId="395692F9" w14:textId="77777777" w:rsidR="00C05B3B" w:rsidRPr="003B1406" w:rsidRDefault="00C05B3B" w:rsidP="00C05B3B">
      <w:pPr>
        <w:spacing w:after="0"/>
        <w:ind w:firstLine="709"/>
        <w:rPr>
          <w:sz w:val="22"/>
          <w:szCs w:val="22"/>
        </w:rPr>
      </w:pPr>
      <w:r w:rsidRPr="003B1406">
        <w:rPr>
          <w:sz w:val="22"/>
          <w:szCs w:val="22"/>
        </w:rPr>
        <w:t>Межрегиональное операционное управление Федерального казначейства (Министерство цифрового развития, связи и массовых коммуникаций Российской Федерации, л/с 05951000710)</w:t>
      </w:r>
    </w:p>
    <w:p w14:paraId="49512682" w14:textId="77777777" w:rsidR="00C05B3B" w:rsidRPr="003B1406" w:rsidRDefault="00C05B3B" w:rsidP="00C05B3B">
      <w:pPr>
        <w:spacing w:after="0"/>
        <w:ind w:firstLine="709"/>
        <w:rPr>
          <w:sz w:val="22"/>
          <w:szCs w:val="22"/>
        </w:rPr>
      </w:pPr>
      <w:r w:rsidRPr="003B1406">
        <w:rPr>
          <w:sz w:val="22"/>
          <w:szCs w:val="22"/>
        </w:rPr>
        <w:t>р/</w:t>
      </w:r>
      <w:proofErr w:type="spellStart"/>
      <w:r w:rsidRPr="003B1406">
        <w:rPr>
          <w:sz w:val="22"/>
          <w:szCs w:val="22"/>
        </w:rPr>
        <w:t>сч</w:t>
      </w:r>
      <w:proofErr w:type="spellEnd"/>
      <w:r w:rsidRPr="003B1406">
        <w:rPr>
          <w:sz w:val="22"/>
          <w:szCs w:val="22"/>
        </w:rPr>
        <w:t xml:space="preserve"> 40302810900001001901</w:t>
      </w:r>
    </w:p>
    <w:p w14:paraId="493F3114" w14:textId="77777777" w:rsidR="00C05B3B" w:rsidRPr="003B1406" w:rsidRDefault="00C05B3B" w:rsidP="00C05B3B">
      <w:pPr>
        <w:spacing w:after="0"/>
        <w:ind w:firstLine="709"/>
        <w:rPr>
          <w:sz w:val="22"/>
          <w:szCs w:val="22"/>
        </w:rPr>
      </w:pPr>
      <w:r w:rsidRPr="003B1406">
        <w:rPr>
          <w:sz w:val="22"/>
          <w:szCs w:val="22"/>
        </w:rPr>
        <w:t>Операционный департамент Банка России г. Москва 701</w:t>
      </w:r>
    </w:p>
    <w:p w14:paraId="184A9CAB" w14:textId="77777777" w:rsidR="00C05B3B" w:rsidRPr="003B1406" w:rsidRDefault="00C05B3B" w:rsidP="00C05B3B">
      <w:pPr>
        <w:spacing w:after="0"/>
        <w:ind w:firstLine="709"/>
        <w:rPr>
          <w:sz w:val="22"/>
          <w:szCs w:val="22"/>
        </w:rPr>
      </w:pPr>
      <w:r w:rsidRPr="003B1406">
        <w:rPr>
          <w:sz w:val="22"/>
          <w:szCs w:val="22"/>
        </w:rPr>
        <w:t>БИК 044501002</w:t>
      </w:r>
    </w:p>
    <w:p w14:paraId="0168FBC8" w14:textId="36A8F698" w:rsidR="00C05B3B" w:rsidRPr="003B1406" w:rsidRDefault="00C05B3B" w:rsidP="00C05B3B">
      <w:pPr>
        <w:spacing w:after="0"/>
        <w:ind w:firstLine="709"/>
        <w:rPr>
          <w:rFonts w:eastAsia="Calibri"/>
          <w:sz w:val="22"/>
          <w:szCs w:val="22"/>
        </w:rPr>
      </w:pPr>
      <w:r w:rsidRPr="003B1406">
        <w:rPr>
          <w:rFonts w:eastAsia="Calibri"/>
          <w:sz w:val="22"/>
          <w:szCs w:val="22"/>
        </w:rPr>
        <w:t xml:space="preserve">7.5. В случае если в качестве формы обеспечения исполнения обязательства выбрано внесение денежных средств, то обеспечение исполнения обязательства возвращается Исполнителю не позднее 30 (Тридцати) дней </w:t>
      </w:r>
      <w:r w:rsidR="00CA3E75" w:rsidRPr="003B1406">
        <w:rPr>
          <w:rFonts w:eastAsia="Calibri"/>
          <w:sz w:val="22"/>
          <w:szCs w:val="22"/>
        </w:rPr>
        <w:t>с даты</w:t>
      </w:r>
      <w:r w:rsidRPr="003B1406">
        <w:rPr>
          <w:rFonts w:eastAsia="Calibri"/>
          <w:sz w:val="22"/>
          <w:szCs w:val="22"/>
        </w:rPr>
        <w:t xml:space="preserve"> исполнения (прекращения) соответствующего обязательства. Денежные средства возвращаются Заказчиком на основании письменного требования Исполнителя на банковский счет Исполнителя, указанный в письменном требовании.</w:t>
      </w:r>
    </w:p>
    <w:p w14:paraId="338FC8DA" w14:textId="4B69977F" w:rsidR="00C05B3B" w:rsidRPr="003B1406" w:rsidRDefault="00C05B3B" w:rsidP="00C05B3B">
      <w:pPr>
        <w:spacing w:after="0"/>
        <w:ind w:firstLine="709"/>
        <w:rPr>
          <w:rFonts w:eastAsia="Calibri"/>
          <w:sz w:val="22"/>
          <w:szCs w:val="22"/>
        </w:rPr>
      </w:pPr>
      <w:r w:rsidRPr="003B1406">
        <w:rPr>
          <w:sz w:val="22"/>
          <w:szCs w:val="22"/>
        </w:rPr>
        <w:t xml:space="preserve">Изменение размера обеспечения исполнения Контракта рассчитывается Заказчиком на основании информации об исполнении Контракта, размещенной в соответствующем реестре контрактов, </w:t>
      </w:r>
      <w:r w:rsidRPr="003B1406">
        <w:rPr>
          <w:rFonts w:eastAsia="Calibri"/>
          <w:sz w:val="22"/>
          <w:szCs w:val="22"/>
        </w:rPr>
        <w:t>предусмотренном ст</w:t>
      </w:r>
      <w:r w:rsidR="00593055" w:rsidRPr="003B1406">
        <w:rPr>
          <w:rFonts w:eastAsia="Calibri"/>
          <w:sz w:val="22"/>
          <w:szCs w:val="22"/>
        </w:rPr>
        <w:t>атьей</w:t>
      </w:r>
      <w:r w:rsidRPr="003B1406">
        <w:rPr>
          <w:rFonts w:eastAsia="Calibri"/>
          <w:sz w:val="22"/>
          <w:szCs w:val="22"/>
        </w:rPr>
        <w:t xml:space="preserve"> 103 Закона о контрактной системе.</w:t>
      </w:r>
    </w:p>
    <w:p w14:paraId="2E191895" w14:textId="2D44BA6C" w:rsidR="00C05B3B" w:rsidRPr="003B1406" w:rsidRDefault="00C05B3B" w:rsidP="00C05B3B">
      <w:pPr>
        <w:spacing w:after="0"/>
        <w:ind w:firstLine="709"/>
        <w:rPr>
          <w:sz w:val="22"/>
          <w:szCs w:val="22"/>
        </w:rPr>
      </w:pPr>
      <w:r w:rsidRPr="003B1406">
        <w:rPr>
          <w:rFonts w:eastAsia="Calibri"/>
          <w:sz w:val="22"/>
          <w:szCs w:val="22"/>
        </w:rPr>
        <w:t>7.6. В случаях и в порядке, предусмотренных ст</w:t>
      </w:r>
      <w:r w:rsidR="00593055" w:rsidRPr="003B1406">
        <w:rPr>
          <w:rFonts w:eastAsia="Calibri"/>
          <w:sz w:val="22"/>
          <w:szCs w:val="22"/>
        </w:rPr>
        <w:t>атьей</w:t>
      </w:r>
      <w:r w:rsidRPr="003B1406">
        <w:rPr>
          <w:rFonts w:eastAsia="Calibri"/>
          <w:sz w:val="22"/>
          <w:szCs w:val="22"/>
        </w:rPr>
        <w:t xml:space="preserve"> 96 Закона о контрактной системе в ходе исполнения Контракта Исполнитель вправе изменить способ обеспечения Контракта </w:t>
      </w:r>
      <w:r w:rsidRPr="003B1406">
        <w:rPr>
          <w:sz w:val="22"/>
          <w:szCs w:val="22"/>
        </w:rPr>
        <w:t>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w:t>
      </w:r>
      <w:r w:rsidR="00593055" w:rsidRPr="003B1406">
        <w:rPr>
          <w:sz w:val="22"/>
          <w:szCs w:val="22"/>
        </w:rPr>
        <w:t>атьи</w:t>
      </w:r>
      <w:r w:rsidRPr="003B1406">
        <w:rPr>
          <w:sz w:val="22"/>
          <w:szCs w:val="22"/>
        </w:rPr>
        <w:t xml:space="preserve"> 96 </w:t>
      </w:r>
      <w:r w:rsidRPr="003B1406">
        <w:rPr>
          <w:rFonts w:eastAsia="Calibri"/>
          <w:sz w:val="22"/>
          <w:szCs w:val="22"/>
        </w:rPr>
        <w:t>Закона о контрактной системе</w:t>
      </w:r>
      <w:r w:rsidRPr="003B1406">
        <w:rPr>
          <w:sz w:val="22"/>
          <w:szCs w:val="22"/>
        </w:rPr>
        <w:t xml:space="preserve">. </w:t>
      </w:r>
    </w:p>
    <w:p w14:paraId="13D0D2C0" w14:textId="3B2AF347" w:rsidR="00C05B3B" w:rsidRPr="003B1406" w:rsidRDefault="00C05B3B" w:rsidP="00C05B3B">
      <w:pPr>
        <w:spacing w:after="0"/>
        <w:ind w:firstLine="709"/>
        <w:rPr>
          <w:rFonts w:eastAsia="Calibri"/>
          <w:sz w:val="22"/>
          <w:szCs w:val="22"/>
        </w:rPr>
      </w:pPr>
      <w:r w:rsidRPr="003B1406">
        <w:rPr>
          <w:rFonts w:eastAsia="Calibri"/>
          <w:sz w:val="22"/>
          <w:szCs w:val="22"/>
        </w:rPr>
        <w:t>Срок и порядок возврата Заказчиком Исполнителю денежных средств, внесенных в качестве обеспечения исполнения Контракта, в случае уменьшения размера обеспечения исполнения Контракта, аналогичен сроку и порядку, установленному п</w:t>
      </w:r>
      <w:r w:rsidR="00593055" w:rsidRPr="003B1406">
        <w:rPr>
          <w:rFonts w:eastAsia="Calibri"/>
          <w:sz w:val="22"/>
          <w:szCs w:val="22"/>
        </w:rPr>
        <w:t>унктом</w:t>
      </w:r>
      <w:r w:rsidRPr="003B1406">
        <w:rPr>
          <w:rFonts w:eastAsia="Calibri"/>
          <w:sz w:val="22"/>
          <w:szCs w:val="22"/>
        </w:rPr>
        <w:t xml:space="preserve"> 7.5 Контракта.</w:t>
      </w:r>
    </w:p>
    <w:p w14:paraId="4D31DDF0" w14:textId="69CF24F5" w:rsidR="00C05B3B" w:rsidRPr="003B1406" w:rsidRDefault="00C05B3B" w:rsidP="00C05B3B">
      <w:pPr>
        <w:spacing w:after="0"/>
        <w:ind w:firstLine="709"/>
        <w:rPr>
          <w:rFonts w:eastAsia="Calibri"/>
          <w:sz w:val="22"/>
          <w:szCs w:val="22"/>
        </w:rPr>
      </w:pPr>
      <w:r w:rsidRPr="003B1406">
        <w:rPr>
          <w:rFonts w:eastAsia="Calibri"/>
          <w:sz w:val="22"/>
          <w:szCs w:val="22"/>
        </w:rPr>
        <w:t>Уменьшение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w:t>
      </w:r>
      <w:r w:rsidR="00593055" w:rsidRPr="003B1406">
        <w:rPr>
          <w:rFonts w:eastAsia="Calibri"/>
          <w:sz w:val="22"/>
          <w:szCs w:val="22"/>
        </w:rPr>
        <w:t>астью</w:t>
      </w:r>
      <w:r w:rsidRPr="003B1406">
        <w:rPr>
          <w:rFonts w:eastAsia="Calibri"/>
          <w:sz w:val="22"/>
          <w:szCs w:val="22"/>
        </w:rPr>
        <w:t xml:space="preserve"> 7.2 ст</w:t>
      </w:r>
      <w:r w:rsidR="00593055" w:rsidRPr="003B1406">
        <w:rPr>
          <w:rFonts w:eastAsia="Calibri"/>
          <w:sz w:val="22"/>
          <w:szCs w:val="22"/>
        </w:rPr>
        <w:t>атьи</w:t>
      </w:r>
      <w:r w:rsidRPr="003B1406">
        <w:rPr>
          <w:rFonts w:eastAsia="Calibri"/>
          <w:sz w:val="22"/>
          <w:szCs w:val="22"/>
        </w:rPr>
        <w:t xml:space="preserve"> 96 Закона о контрактной системе информации в соответствующий реестр контрактов, предусмотренный ст</w:t>
      </w:r>
      <w:r w:rsidR="00593055" w:rsidRPr="003B1406">
        <w:rPr>
          <w:rFonts w:eastAsia="Calibri"/>
          <w:sz w:val="22"/>
          <w:szCs w:val="22"/>
        </w:rPr>
        <w:t>атьей</w:t>
      </w:r>
      <w:r w:rsidRPr="003B1406">
        <w:rPr>
          <w:rFonts w:eastAsia="Calibri"/>
          <w:sz w:val="22"/>
          <w:szCs w:val="22"/>
        </w:rPr>
        <w:t xml:space="preserve"> 103 Закона о контрактной системе.</w:t>
      </w:r>
    </w:p>
    <w:p w14:paraId="0D1C1BA4" w14:textId="77777777" w:rsidR="00C05B3B" w:rsidRPr="003B1406" w:rsidRDefault="00C05B3B" w:rsidP="00C05B3B">
      <w:pPr>
        <w:spacing w:after="0"/>
        <w:ind w:firstLine="709"/>
        <w:rPr>
          <w:rFonts w:eastAsia="Calibri"/>
          <w:bCs/>
          <w:sz w:val="22"/>
          <w:szCs w:val="22"/>
        </w:rPr>
      </w:pPr>
      <w:r w:rsidRPr="003B1406">
        <w:rPr>
          <w:rFonts w:eastAsia="Calibri"/>
          <w:bCs/>
          <w:sz w:val="22"/>
          <w:szCs w:val="22"/>
        </w:rPr>
        <w:t xml:space="preserve">7.7. В случае отзыва в соответствии с </w:t>
      </w:r>
      <w:hyperlink r:id="rId39" w:history="1">
        <w:r w:rsidRPr="003B1406">
          <w:rPr>
            <w:rFonts w:eastAsia="Calibri"/>
            <w:bCs/>
            <w:sz w:val="22"/>
            <w:szCs w:val="22"/>
          </w:rPr>
          <w:t>законодательством</w:t>
        </w:r>
      </w:hyperlink>
      <w:r w:rsidRPr="003B1406">
        <w:rPr>
          <w:rFonts w:eastAsia="Calibri"/>
          <w:bCs/>
          <w:sz w:val="22"/>
          <w:szCs w:val="22"/>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w:t>
      </w:r>
      <w:r w:rsidRPr="003B1406">
        <w:rPr>
          <w:rFonts w:eastAsia="Calibri"/>
          <w:bCs/>
          <w:sz w:val="22"/>
          <w:szCs w:val="22"/>
        </w:rPr>
        <w:lastRenderedPageBreak/>
        <w:t>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контрактной системе.</w:t>
      </w:r>
    </w:p>
    <w:p w14:paraId="0A5D1D7A" w14:textId="77777777" w:rsidR="00C05B3B" w:rsidRPr="003B1406" w:rsidRDefault="00C05B3B" w:rsidP="00C05B3B">
      <w:pPr>
        <w:spacing w:after="0"/>
        <w:ind w:firstLine="709"/>
        <w:rPr>
          <w:rFonts w:eastAsia="Calibri"/>
          <w:bCs/>
          <w:sz w:val="22"/>
          <w:szCs w:val="22"/>
        </w:rPr>
      </w:pPr>
      <w:r w:rsidRPr="003B1406">
        <w:rPr>
          <w:rFonts w:eastAsia="Calibri"/>
          <w:bCs/>
          <w:sz w:val="22"/>
          <w:szCs w:val="22"/>
        </w:rPr>
        <w:t>Действие настоящего пункта не распространяется на случаи, если Исполнителем предоставлена банковская гарантия, не соответствующая требованиям Закона о контрактной системе.</w:t>
      </w:r>
    </w:p>
    <w:p w14:paraId="31407BF5" w14:textId="03360847" w:rsidR="00C05B3B" w:rsidRPr="003B1406" w:rsidRDefault="00C05B3B" w:rsidP="00C05B3B">
      <w:pPr>
        <w:spacing w:after="0"/>
        <w:ind w:firstLine="709"/>
        <w:rPr>
          <w:rFonts w:eastAsia="Calibri"/>
          <w:bCs/>
          <w:sz w:val="22"/>
          <w:szCs w:val="22"/>
        </w:rPr>
      </w:pPr>
      <w:r w:rsidRPr="003B1406">
        <w:rPr>
          <w:rFonts w:eastAsia="Calibri"/>
          <w:bCs/>
          <w:sz w:val="22"/>
          <w:szCs w:val="22"/>
        </w:rPr>
        <w:t>7.8. В случае предоставления нового обеспечения исполнения Контракта в соответствии с ч</w:t>
      </w:r>
      <w:r w:rsidR="00593055" w:rsidRPr="003B1406">
        <w:rPr>
          <w:rFonts w:eastAsia="Calibri"/>
          <w:bCs/>
          <w:sz w:val="22"/>
          <w:szCs w:val="22"/>
        </w:rPr>
        <w:t>астью</w:t>
      </w:r>
      <w:r w:rsidRPr="003B1406">
        <w:rPr>
          <w:rFonts w:eastAsia="Calibri"/>
          <w:bCs/>
          <w:sz w:val="22"/>
          <w:szCs w:val="22"/>
        </w:rPr>
        <w:t xml:space="preserve"> 30 ст</w:t>
      </w:r>
      <w:r w:rsidR="00593055" w:rsidRPr="003B1406">
        <w:rPr>
          <w:rFonts w:eastAsia="Calibri"/>
          <w:bCs/>
          <w:sz w:val="22"/>
          <w:szCs w:val="22"/>
        </w:rPr>
        <w:t>атьи</w:t>
      </w:r>
      <w:r w:rsidRPr="003B1406">
        <w:rPr>
          <w:rFonts w:eastAsia="Calibri"/>
          <w:bCs/>
          <w:sz w:val="22"/>
          <w:szCs w:val="22"/>
        </w:rPr>
        <w:t> 34, п</w:t>
      </w:r>
      <w:r w:rsidR="00593055" w:rsidRPr="003B1406">
        <w:rPr>
          <w:rFonts w:eastAsia="Calibri"/>
          <w:bCs/>
          <w:sz w:val="22"/>
          <w:szCs w:val="22"/>
        </w:rPr>
        <w:t>ункта</w:t>
      </w:r>
      <w:r w:rsidRPr="003B1406">
        <w:rPr>
          <w:rFonts w:eastAsia="Calibri"/>
          <w:bCs/>
          <w:sz w:val="22"/>
          <w:szCs w:val="22"/>
        </w:rPr>
        <w:t xml:space="preserve"> 9 ч</w:t>
      </w:r>
      <w:r w:rsidR="00593055" w:rsidRPr="003B1406">
        <w:rPr>
          <w:rFonts w:eastAsia="Calibri"/>
          <w:bCs/>
          <w:sz w:val="22"/>
          <w:szCs w:val="22"/>
        </w:rPr>
        <w:t>асти</w:t>
      </w:r>
      <w:r w:rsidRPr="003B1406">
        <w:rPr>
          <w:rFonts w:eastAsia="Calibri"/>
          <w:bCs/>
          <w:sz w:val="22"/>
          <w:szCs w:val="22"/>
        </w:rPr>
        <w:t xml:space="preserve"> 1 ст</w:t>
      </w:r>
      <w:r w:rsidR="00593055" w:rsidRPr="003B1406">
        <w:rPr>
          <w:rFonts w:eastAsia="Calibri"/>
          <w:bCs/>
          <w:sz w:val="22"/>
          <w:szCs w:val="22"/>
        </w:rPr>
        <w:t>атьи</w:t>
      </w:r>
      <w:r w:rsidRPr="003B1406">
        <w:rPr>
          <w:rFonts w:eastAsia="Calibri"/>
          <w:bCs/>
          <w:sz w:val="22"/>
          <w:szCs w:val="22"/>
        </w:rPr>
        <w:t xml:space="preserve"> 95, ч</w:t>
      </w:r>
      <w:r w:rsidR="00593055" w:rsidRPr="003B1406">
        <w:rPr>
          <w:rFonts w:eastAsia="Calibri"/>
          <w:bCs/>
          <w:sz w:val="22"/>
          <w:szCs w:val="22"/>
        </w:rPr>
        <w:t>асти</w:t>
      </w:r>
      <w:r w:rsidRPr="003B1406">
        <w:rPr>
          <w:rFonts w:eastAsia="Calibri"/>
          <w:bCs/>
          <w:sz w:val="22"/>
          <w:szCs w:val="22"/>
        </w:rPr>
        <w:t xml:space="preserve"> 7 ст</w:t>
      </w:r>
      <w:r w:rsidR="00593055" w:rsidRPr="003B1406">
        <w:rPr>
          <w:rFonts w:eastAsia="Calibri"/>
          <w:bCs/>
          <w:sz w:val="22"/>
          <w:szCs w:val="22"/>
        </w:rPr>
        <w:t>атьи</w:t>
      </w:r>
      <w:r w:rsidRPr="003B1406">
        <w:rPr>
          <w:rFonts w:eastAsia="Calibri"/>
          <w:bCs/>
          <w:sz w:val="22"/>
          <w:szCs w:val="22"/>
        </w:rPr>
        <w:t xml:space="preserve"> 96 Закона о контрактной системе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11E0270B" w14:textId="77777777" w:rsidR="00C05B3B" w:rsidRPr="003B1406" w:rsidRDefault="00C05B3B" w:rsidP="00C05B3B">
      <w:pPr>
        <w:spacing w:after="0"/>
        <w:ind w:firstLine="709"/>
        <w:rPr>
          <w:rFonts w:eastAsia="Calibri"/>
          <w:bCs/>
          <w:sz w:val="22"/>
          <w:szCs w:val="22"/>
        </w:rPr>
      </w:pPr>
      <w:r w:rsidRPr="003B1406">
        <w:rPr>
          <w:rFonts w:eastAsia="Calibri"/>
          <w:bCs/>
          <w:sz w:val="22"/>
          <w:szCs w:val="22"/>
        </w:rPr>
        <w:t>7.9. При просрочке или неисполнении Исполнителем своих обязательств по Контракту Заказчик вправе удержать суммы штрафов и пеней из обеспечения исполнения Контракта.</w:t>
      </w:r>
    </w:p>
    <w:p w14:paraId="33263BA9" w14:textId="77777777" w:rsidR="00C05B3B" w:rsidRPr="003B1406" w:rsidRDefault="00C05B3B" w:rsidP="00C05B3B">
      <w:pPr>
        <w:autoSpaceDE w:val="0"/>
        <w:autoSpaceDN w:val="0"/>
        <w:adjustRightInd w:val="0"/>
        <w:spacing w:after="0"/>
        <w:ind w:firstLine="709"/>
        <w:rPr>
          <w:rFonts w:eastAsia="Calibri"/>
          <w:b/>
          <w:sz w:val="22"/>
          <w:szCs w:val="22"/>
        </w:rPr>
      </w:pPr>
    </w:p>
    <w:p w14:paraId="5CCB87B4" w14:textId="77777777" w:rsidR="00C05B3B" w:rsidRPr="003B1406" w:rsidRDefault="00C05B3B" w:rsidP="00C05B3B">
      <w:pPr>
        <w:autoSpaceDE w:val="0"/>
        <w:autoSpaceDN w:val="0"/>
        <w:adjustRightInd w:val="0"/>
        <w:spacing w:after="0"/>
        <w:ind w:firstLine="709"/>
        <w:jc w:val="center"/>
        <w:rPr>
          <w:rFonts w:eastAsia="Calibri"/>
          <w:b/>
          <w:sz w:val="22"/>
          <w:szCs w:val="22"/>
        </w:rPr>
      </w:pPr>
      <w:r w:rsidRPr="003B1406">
        <w:rPr>
          <w:rFonts w:eastAsia="Calibri"/>
          <w:b/>
          <w:sz w:val="22"/>
          <w:szCs w:val="22"/>
        </w:rPr>
        <w:t>8. ПОРЯДОК РАЗРЕШЕНИЯ СПОРОВ</w:t>
      </w:r>
    </w:p>
    <w:p w14:paraId="0721DEE8" w14:textId="77777777" w:rsidR="00C05B3B" w:rsidRPr="003B1406" w:rsidRDefault="00C05B3B" w:rsidP="00C05B3B">
      <w:pPr>
        <w:widowControl w:val="0"/>
        <w:autoSpaceDE w:val="0"/>
        <w:autoSpaceDN w:val="0"/>
        <w:adjustRightInd w:val="0"/>
        <w:spacing w:after="0"/>
        <w:ind w:firstLine="709"/>
        <w:rPr>
          <w:rFonts w:eastAsia="Calibri"/>
          <w:sz w:val="22"/>
          <w:szCs w:val="22"/>
        </w:rPr>
      </w:pPr>
      <w:r w:rsidRPr="003B1406">
        <w:rPr>
          <w:rFonts w:eastAsia="Calibri"/>
          <w:sz w:val="22"/>
          <w:szCs w:val="22"/>
        </w:rPr>
        <w:t>8.1. Все споры и разногласия, которые могут возникнуть из Контракта между Сторонами, разрешаются в претензионном порядке.</w:t>
      </w:r>
    </w:p>
    <w:p w14:paraId="39712DF1" w14:textId="77777777" w:rsidR="00C05B3B" w:rsidRPr="003B1406" w:rsidRDefault="00C05B3B" w:rsidP="00C05B3B">
      <w:pPr>
        <w:autoSpaceDE w:val="0"/>
        <w:autoSpaceDN w:val="0"/>
        <w:adjustRightInd w:val="0"/>
        <w:spacing w:after="0"/>
        <w:ind w:firstLine="709"/>
        <w:rPr>
          <w:rFonts w:eastAsia="Calibri"/>
          <w:sz w:val="22"/>
          <w:szCs w:val="22"/>
        </w:rPr>
      </w:pPr>
      <w:r w:rsidRPr="003B1406">
        <w:rPr>
          <w:rFonts w:eastAsia="Calibri"/>
          <w:sz w:val="22"/>
          <w:szCs w:val="22"/>
        </w:rPr>
        <w:t xml:space="preserve">8.2. Претензия оформляется в письменной форме. В подтверждение заявленных требований в претензии могут быть указаны сведения, которые, по мнению Стороны, направляющей претензию, будут способствовать более быстрому и правильному ее рассмотрению, объективному урегулированию спора, также к претензии могут быть приложены надлежащим образом оформленные необходимые документы либо выписки из них. </w:t>
      </w:r>
    </w:p>
    <w:p w14:paraId="45FC5137" w14:textId="77777777" w:rsidR="00C05B3B" w:rsidRPr="003B1406" w:rsidRDefault="00C05B3B" w:rsidP="00C05B3B">
      <w:pPr>
        <w:autoSpaceDE w:val="0"/>
        <w:autoSpaceDN w:val="0"/>
        <w:adjustRightInd w:val="0"/>
        <w:spacing w:after="0"/>
        <w:ind w:firstLine="709"/>
        <w:rPr>
          <w:sz w:val="22"/>
          <w:szCs w:val="22"/>
        </w:rPr>
      </w:pPr>
      <w:r w:rsidRPr="003B1406">
        <w:rPr>
          <w:rFonts w:eastAsia="Calibri"/>
          <w:sz w:val="22"/>
          <w:szCs w:val="22"/>
        </w:rPr>
        <w:t>8.3. Срок рассмотрения писем, уведомлений или претензий не может превышать 10 (Десять) дней с даты их получения Стороной.</w:t>
      </w:r>
      <w:r w:rsidRPr="003B1406">
        <w:rPr>
          <w:sz w:val="22"/>
          <w:szCs w:val="22"/>
        </w:rPr>
        <w:t xml:space="preserve"> </w:t>
      </w:r>
    </w:p>
    <w:p w14:paraId="7BC47C93" w14:textId="77777777" w:rsidR="00C05B3B" w:rsidRPr="003B1406" w:rsidRDefault="00C05B3B" w:rsidP="00C05B3B">
      <w:pPr>
        <w:autoSpaceDE w:val="0"/>
        <w:autoSpaceDN w:val="0"/>
        <w:adjustRightInd w:val="0"/>
        <w:spacing w:after="0"/>
        <w:ind w:firstLine="709"/>
        <w:rPr>
          <w:rFonts w:eastAsia="Calibri"/>
          <w:sz w:val="22"/>
          <w:szCs w:val="22"/>
        </w:rPr>
      </w:pPr>
      <w:r w:rsidRPr="003B1406">
        <w:rPr>
          <w:sz w:val="22"/>
          <w:szCs w:val="22"/>
        </w:rPr>
        <w:t>8</w:t>
      </w:r>
      <w:r w:rsidRPr="003B1406">
        <w:rPr>
          <w:rFonts w:eastAsia="Calibri"/>
          <w:sz w:val="22"/>
          <w:szCs w:val="22"/>
        </w:rPr>
        <w:t>.4. При не урегулировании Сторонами спора в досудебном порядке спор, разногласия или требования, возникающие из Контракта либо в связи с ним, в том числе касающиеся его исполнения, нарушения, прекращения или недействительности подлежат разрешению в Арбитражном суде города Москвы.</w:t>
      </w:r>
    </w:p>
    <w:p w14:paraId="3BEC0C30" w14:textId="77777777" w:rsidR="00C05B3B" w:rsidRPr="003B1406" w:rsidRDefault="00C05B3B" w:rsidP="00C05B3B">
      <w:pPr>
        <w:tabs>
          <w:tab w:val="left" w:pos="7555"/>
        </w:tabs>
        <w:autoSpaceDE w:val="0"/>
        <w:autoSpaceDN w:val="0"/>
        <w:adjustRightInd w:val="0"/>
        <w:spacing w:after="0"/>
        <w:ind w:firstLine="709"/>
        <w:rPr>
          <w:rFonts w:eastAsia="Calibri"/>
          <w:sz w:val="22"/>
          <w:szCs w:val="22"/>
        </w:rPr>
      </w:pPr>
    </w:p>
    <w:p w14:paraId="699C5FC8" w14:textId="77777777" w:rsidR="00C05B3B" w:rsidRPr="003B1406" w:rsidRDefault="00C05B3B" w:rsidP="00C05B3B">
      <w:pPr>
        <w:spacing w:after="0"/>
        <w:ind w:firstLine="709"/>
        <w:jc w:val="center"/>
        <w:rPr>
          <w:rFonts w:eastAsia="Calibri"/>
          <w:b/>
          <w:sz w:val="22"/>
          <w:szCs w:val="22"/>
        </w:rPr>
      </w:pPr>
      <w:r w:rsidRPr="003B1406">
        <w:rPr>
          <w:rFonts w:eastAsia="Calibri"/>
          <w:b/>
          <w:sz w:val="22"/>
          <w:szCs w:val="22"/>
        </w:rPr>
        <w:t>9. ПОРЯДОК ИЗМЕНЕНИЯ И РАСТОРЖЕНИЯ КОНТРАКТА</w:t>
      </w:r>
    </w:p>
    <w:p w14:paraId="2F136D66" w14:textId="77777777" w:rsidR="00C05B3B" w:rsidRPr="003B1406" w:rsidRDefault="00C05B3B" w:rsidP="00C05B3B">
      <w:pPr>
        <w:shd w:val="clear" w:color="auto" w:fill="FFFFFF"/>
        <w:tabs>
          <w:tab w:val="left" w:pos="540"/>
        </w:tabs>
        <w:spacing w:after="0"/>
        <w:ind w:firstLine="709"/>
        <w:rPr>
          <w:rFonts w:eastAsia="Calibri"/>
          <w:spacing w:val="-4"/>
          <w:sz w:val="22"/>
          <w:szCs w:val="22"/>
        </w:rPr>
      </w:pPr>
      <w:r w:rsidRPr="003B1406">
        <w:rPr>
          <w:rFonts w:eastAsia="Calibri"/>
          <w:bCs/>
          <w:sz w:val="22"/>
          <w:szCs w:val="22"/>
        </w:rPr>
        <w:t xml:space="preserve">9.1. </w:t>
      </w:r>
      <w:r w:rsidRPr="003B1406">
        <w:rPr>
          <w:rFonts w:eastAsia="Calibri"/>
          <w:spacing w:val="-4"/>
          <w:sz w:val="22"/>
          <w:szCs w:val="22"/>
        </w:rPr>
        <w:t xml:space="preserve">В </w:t>
      </w:r>
      <w:r w:rsidRPr="003B1406">
        <w:rPr>
          <w:rFonts w:eastAsia="Calibri"/>
          <w:sz w:val="22"/>
          <w:szCs w:val="22"/>
        </w:rPr>
        <w:t>Контракт</w:t>
      </w:r>
      <w:r w:rsidRPr="003B1406">
        <w:rPr>
          <w:rFonts w:eastAsia="Calibri"/>
          <w:spacing w:val="-4"/>
          <w:sz w:val="22"/>
          <w:szCs w:val="22"/>
        </w:rPr>
        <w:t xml:space="preserve"> по письменному соглашению Сторон могут быть внесены изменения, не противоречащие законодательству Российской Федерации.</w:t>
      </w:r>
    </w:p>
    <w:p w14:paraId="1758B18E" w14:textId="77777777" w:rsidR="00C05B3B" w:rsidRPr="003B1406" w:rsidRDefault="00C05B3B" w:rsidP="00C05B3B">
      <w:pPr>
        <w:spacing w:after="0"/>
        <w:ind w:firstLine="709"/>
        <w:rPr>
          <w:rFonts w:eastAsia="Calibri"/>
          <w:sz w:val="22"/>
          <w:szCs w:val="22"/>
        </w:rPr>
      </w:pPr>
      <w:r w:rsidRPr="003B1406">
        <w:rPr>
          <w:rFonts w:eastAsia="Calibri"/>
          <w:sz w:val="22"/>
          <w:szCs w:val="22"/>
        </w:rPr>
        <w:t>9.2. Любые изменения к Контракту будут действительны лишь в том случае, если они совершены в письменной форме и подписаны Сторонами.</w:t>
      </w:r>
      <w:r w:rsidRPr="003B1406">
        <w:rPr>
          <w:sz w:val="22"/>
          <w:szCs w:val="22"/>
        </w:rPr>
        <w:t xml:space="preserve"> Все дополнительные соглашения к Контракту являются его неотъемлемой частью.</w:t>
      </w:r>
    </w:p>
    <w:p w14:paraId="40A063B6" w14:textId="77777777" w:rsidR="00C05B3B" w:rsidRPr="003B1406" w:rsidRDefault="00C05B3B" w:rsidP="00C05B3B">
      <w:pPr>
        <w:widowControl w:val="0"/>
        <w:autoSpaceDE w:val="0"/>
        <w:autoSpaceDN w:val="0"/>
        <w:adjustRightInd w:val="0"/>
        <w:spacing w:after="0"/>
        <w:ind w:firstLine="709"/>
        <w:rPr>
          <w:sz w:val="22"/>
          <w:szCs w:val="22"/>
        </w:rPr>
      </w:pPr>
      <w:r w:rsidRPr="003B1406">
        <w:rPr>
          <w:sz w:val="22"/>
          <w:szCs w:val="22"/>
        </w:rPr>
        <w:t>9.3.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14:paraId="641E0FC3" w14:textId="77777777" w:rsidR="00C05B3B" w:rsidRPr="003B1406" w:rsidRDefault="00C05B3B" w:rsidP="00C05B3B">
      <w:pPr>
        <w:widowControl w:val="0"/>
        <w:autoSpaceDE w:val="0"/>
        <w:autoSpaceDN w:val="0"/>
        <w:adjustRightInd w:val="0"/>
        <w:spacing w:after="0"/>
        <w:ind w:firstLine="709"/>
        <w:rPr>
          <w:sz w:val="22"/>
          <w:szCs w:val="22"/>
        </w:rPr>
      </w:pPr>
      <w:r w:rsidRPr="003B1406">
        <w:rPr>
          <w:sz w:val="22"/>
          <w:szCs w:val="22"/>
        </w:rPr>
        <w:t>9.4. Заказчик, по основаниям, указанным в Гражданском кодексе Российской Федерации, вправе принять решение об одностороннем отказе от исполнения Контракта в случае отступления Исполнителем при оказании Услуг от условий Контракта или при наличии иных недостатков результатов оказания Услуг, которые не были устранены в установленный Заказчиком разумный срок, либо являются существенными и неустранимыми в порядке, установленном Законом о контрактной системе.</w:t>
      </w:r>
    </w:p>
    <w:p w14:paraId="704F9317" w14:textId="155DC69B" w:rsidR="00C05B3B" w:rsidRPr="003B1406" w:rsidRDefault="00C05B3B" w:rsidP="00C05B3B">
      <w:pPr>
        <w:widowControl w:val="0"/>
        <w:autoSpaceDE w:val="0"/>
        <w:autoSpaceDN w:val="0"/>
        <w:adjustRightInd w:val="0"/>
        <w:spacing w:after="0"/>
        <w:ind w:firstLine="709"/>
        <w:rPr>
          <w:sz w:val="22"/>
          <w:szCs w:val="22"/>
        </w:rPr>
      </w:pPr>
      <w:r w:rsidRPr="003B1406">
        <w:rPr>
          <w:sz w:val="22"/>
          <w:szCs w:val="22"/>
        </w:rPr>
        <w:t xml:space="preserve">9.5. Заказчик принимает решение об одностороннем отказе от исполнения Контракта в случае если в ходе исполнения контракта установлено, что Исполнитель </w:t>
      </w:r>
      <w:r w:rsidR="00406EBD" w:rsidRPr="003B1406">
        <w:rPr>
          <w:sz w:val="22"/>
          <w:szCs w:val="22"/>
        </w:rPr>
        <w:t xml:space="preserve">и (или) поставляемый товар </w:t>
      </w:r>
      <w:r w:rsidRPr="003B1406">
        <w:rPr>
          <w:sz w:val="22"/>
          <w:szCs w:val="22"/>
        </w:rPr>
        <w:t xml:space="preserve">не соответствуют установленным извещением об осуществлении закупки и (или) документацией о закупке требованиям к участникам закупки </w:t>
      </w:r>
      <w:r w:rsidR="00406EBD" w:rsidRPr="003B1406">
        <w:rPr>
          <w:sz w:val="22"/>
          <w:szCs w:val="22"/>
        </w:rPr>
        <w:t xml:space="preserve">и (или) поставляемому товару </w:t>
      </w:r>
      <w:r w:rsidRPr="003B1406">
        <w:rPr>
          <w:sz w:val="22"/>
          <w:szCs w:val="22"/>
        </w:rPr>
        <w:t xml:space="preserve">или представил недостоверную информацию о своем соответствии </w:t>
      </w:r>
      <w:r w:rsidR="00406EBD" w:rsidRPr="003B1406">
        <w:rPr>
          <w:sz w:val="22"/>
          <w:szCs w:val="22"/>
        </w:rPr>
        <w:t xml:space="preserve">и (или) соответствии поставляемого товара </w:t>
      </w:r>
      <w:r w:rsidRPr="003B1406">
        <w:rPr>
          <w:sz w:val="22"/>
          <w:szCs w:val="22"/>
        </w:rPr>
        <w:t>таким требованиям, что позволило ему стать победителем определения Исполнителя.</w:t>
      </w:r>
    </w:p>
    <w:p w14:paraId="37CABEBC" w14:textId="287E1C08" w:rsidR="00C05B3B" w:rsidRPr="003B1406" w:rsidRDefault="00C05B3B" w:rsidP="00C05B3B">
      <w:pPr>
        <w:widowControl w:val="0"/>
        <w:autoSpaceDE w:val="0"/>
        <w:autoSpaceDN w:val="0"/>
        <w:adjustRightInd w:val="0"/>
        <w:spacing w:after="0"/>
        <w:ind w:firstLine="709"/>
        <w:rPr>
          <w:sz w:val="22"/>
          <w:szCs w:val="22"/>
        </w:rPr>
      </w:pPr>
      <w:r w:rsidRPr="003B1406">
        <w:rPr>
          <w:sz w:val="22"/>
          <w:szCs w:val="22"/>
        </w:rPr>
        <w:t xml:space="preserve">9.6. Сторона, которой направлено предложение о расторжении Контракта по соглашению Сторон, должна дать письменный ответ по существу в срок не позднее </w:t>
      </w:r>
      <w:r w:rsidR="00406EBD" w:rsidRPr="003B1406">
        <w:rPr>
          <w:sz w:val="22"/>
          <w:szCs w:val="22"/>
        </w:rPr>
        <w:t>10</w:t>
      </w:r>
      <w:r w:rsidRPr="003B1406">
        <w:rPr>
          <w:sz w:val="22"/>
          <w:szCs w:val="22"/>
        </w:rPr>
        <w:t xml:space="preserve"> (</w:t>
      </w:r>
      <w:r w:rsidR="00406EBD" w:rsidRPr="003B1406">
        <w:rPr>
          <w:sz w:val="22"/>
          <w:szCs w:val="22"/>
        </w:rPr>
        <w:t>Десяти)</w:t>
      </w:r>
      <w:r w:rsidRPr="003B1406">
        <w:rPr>
          <w:sz w:val="22"/>
          <w:szCs w:val="22"/>
        </w:rPr>
        <w:t xml:space="preserve"> рабочих дней с даты его получения.</w:t>
      </w:r>
    </w:p>
    <w:p w14:paraId="780402FE" w14:textId="77777777" w:rsidR="00C05B3B" w:rsidRPr="003B1406" w:rsidRDefault="00C05B3B" w:rsidP="00C05B3B">
      <w:pPr>
        <w:widowControl w:val="0"/>
        <w:autoSpaceDE w:val="0"/>
        <w:autoSpaceDN w:val="0"/>
        <w:adjustRightInd w:val="0"/>
        <w:spacing w:after="0"/>
        <w:ind w:firstLine="709"/>
        <w:rPr>
          <w:bCs/>
          <w:sz w:val="22"/>
          <w:szCs w:val="22"/>
        </w:rPr>
      </w:pPr>
      <w:r w:rsidRPr="003B1406">
        <w:rPr>
          <w:bCs/>
          <w:sz w:val="22"/>
          <w:szCs w:val="22"/>
        </w:rPr>
        <w:t>9.7. При исполнении Контракта не допускается перемена Исполнителя, за исключением случая, если новый Исполнитель является правопреемником Исполнителя по Контракту вследствие реорганизации Исполнителя в форме преобразования, слияния или присоединения.</w:t>
      </w:r>
    </w:p>
    <w:p w14:paraId="4CF3BC2A" w14:textId="77777777" w:rsidR="00C05B3B" w:rsidRPr="003B1406" w:rsidRDefault="00C05B3B" w:rsidP="00C05B3B">
      <w:pPr>
        <w:widowControl w:val="0"/>
        <w:autoSpaceDE w:val="0"/>
        <w:autoSpaceDN w:val="0"/>
        <w:adjustRightInd w:val="0"/>
        <w:spacing w:after="0"/>
        <w:ind w:firstLine="709"/>
        <w:rPr>
          <w:bCs/>
          <w:sz w:val="22"/>
          <w:szCs w:val="22"/>
        </w:rPr>
      </w:pPr>
    </w:p>
    <w:p w14:paraId="3D8674B2" w14:textId="6252BF1D" w:rsidR="00C05B3B" w:rsidRPr="003B1406" w:rsidRDefault="00C05B3B" w:rsidP="00C05B3B">
      <w:pPr>
        <w:keepNext/>
        <w:keepLines/>
        <w:autoSpaceDN w:val="0"/>
        <w:adjustRightInd w:val="0"/>
        <w:spacing w:after="0"/>
        <w:ind w:firstLine="709"/>
        <w:jc w:val="center"/>
        <w:outlineLvl w:val="0"/>
        <w:rPr>
          <w:b/>
          <w:caps/>
          <w:sz w:val="22"/>
          <w:szCs w:val="22"/>
        </w:rPr>
      </w:pPr>
      <w:r w:rsidRPr="003B1406">
        <w:rPr>
          <w:b/>
          <w:bCs/>
          <w:kern w:val="28"/>
          <w:sz w:val="22"/>
          <w:szCs w:val="22"/>
        </w:rPr>
        <w:lastRenderedPageBreak/>
        <w:t xml:space="preserve">10. </w:t>
      </w:r>
      <w:r w:rsidRPr="003B1406">
        <w:rPr>
          <w:b/>
          <w:sz w:val="22"/>
          <w:szCs w:val="22"/>
        </w:rPr>
        <w:t>РАСПРЕДЕЛЕНИЕ РИСКОВ МЕЖДУ СТОРОНАМИ</w:t>
      </w:r>
    </w:p>
    <w:p w14:paraId="6A37978B" w14:textId="09674528" w:rsidR="00C05B3B" w:rsidRPr="003B1406" w:rsidRDefault="00C05B3B" w:rsidP="00C05B3B">
      <w:pPr>
        <w:autoSpaceDE w:val="0"/>
        <w:autoSpaceDN w:val="0"/>
        <w:adjustRightInd w:val="0"/>
        <w:spacing w:after="0"/>
        <w:ind w:firstLine="709"/>
        <w:rPr>
          <w:sz w:val="22"/>
          <w:szCs w:val="22"/>
        </w:rPr>
      </w:pPr>
      <w:bookmarkStart w:id="19" w:name="Par0"/>
      <w:bookmarkEnd w:id="19"/>
      <w:r w:rsidRPr="003B1406">
        <w:rPr>
          <w:sz w:val="22"/>
          <w:szCs w:val="22"/>
        </w:rPr>
        <w:t xml:space="preserve">10.1 Исполнитель несет риск случайной гибели или случайного повреждения имущества (материалов, оборудования, переданной для переработки (обработки) вещи или иного используемого для исполнения Контракта) с момента подписания Сторонами </w:t>
      </w:r>
      <w:r w:rsidR="0027740D" w:rsidRPr="003B1406">
        <w:rPr>
          <w:sz w:val="22"/>
          <w:szCs w:val="22"/>
        </w:rPr>
        <w:t>а</w:t>
      </w:r>
      <w:r w:rsidRPr="003B1406">
        <w:rPr>
          <w:sz w:val="22"/>
          <w:szCs w:val="22"/>
        </w:rPr>
        <w:t>кта приема-передачи имущества.</w:t>
      </w:r>
    </w:p>
    <w:p w14:paraId="71BDA940" w14:textId="37AB3215" w:rsidR="00C05B3B" w:rsidRPr="003B1406" w:rsidRDefault="00C05B3B" w:rsidP="00C05B3B">
      <w:pPr>
        <w:keepLines/>
        <w:autoSpaceDE w:val="0"/>
        <w:autoSpaceDN w:val="0"/>
        <w:adjustRightInd w:val="0"/>
        <w:spacing w:after="0"/>
        <w:ind w:firstLine="709"/>
        <w:outlineLvl w:val="1"/>
        <w:rPr>
          <w:sz w:val="22"/>
          <w:szCs w:val="22"/>
        </w:rPr>
      </w:pPr>
      <w:r w:rsidRPr="003B1406">
        <w:rPr>
          <w:sz w:val="22"/>
          <w:szCs w:val="22"/>
        </w:rPr>
        <w:t xml:space="preserve">10.2 Заказчик несет риск случайной гибели или случайного повреждения имущества (материалов, оборудования, переданной для переработки (обработки) вещи или иного используемого для исполнения Контракта) с момента приема у Исполнителя имущества и подписания Сторонами </w:t>
      </w:r>
      <w:r w:rsidR="00BA7F80" w:rsidRPr="003B1406">
        <w:rPr>
          <w:sz w:val="22"/>
          <w:szCs w:val="22"/>
        </w:rPr>
        <w:t>а</w:t>
      </w:r>
      <w:r w:rsidRPr="003B1406">
        <w:rPr>
          <w:sz w:val="22"/>
          <w:szCs w:val="22"/>
        </w:rPr>
        <w:t>кта приема-передачи имущества.</w:t>
      </w:r>
    </w:p>
    <w:p w14:paraId="141302D3" w14:textId="07613558" w:rsidR="00C05B3B" w:rsidRPr="003B1406" w:rsidRDefault="00C05B3B" w:rsidP="00C05B3B">
      <w:pPr>
        <w:autoSpaceDE w:val="0"/>
        <w:autoSpaceDN w:val="0"/>
        <w:adjustRightInd w:val="0"/>
        <w:spacing w:after="0"/>
        <w:ind w:firstLine="709"/>
        <w:rPr>
          <w:sz w:val="22"/>
          <w:szCs w:val="22"/>
        </w:rPr>
      </w:pPr>
      <w:r w:rsidRPr="003B1406">
        <w:rPr>
          <w:sz w:val="22"/>
          <w:szCs w:val="22"/>
        </w:rPr>
        <w:t xml:space="preserve">10.3. При просрочке передачи или приемки результата оказанных Услуг </w:t>
      </w:r>
      <w:r w:rsidR="00BA7F80" w:rsidRPr="003B1406">
        <w:rPr>
          <w:sz w:val="22"/>
          <w:szCs w:val="22"/>
        </w:rPr>
        <w:t>по этапу</w:t>
      </w:r>
      <w:r w:rsidRPr="003B1406">
        <w:rPr>
          <w:sz w:val="22"/>
          <w:szCs w:val="22"/>
        </w:rPr>
        <w:t xml:space="preserve"> риски, предусмотренные настоящим разделом Контракта, несет Сторона, допустившая просрочку.</w:t>
      </w:r>
    </w:p>
    <w:p w14:paraId="386014D2" w14:textId="77777777" w:rsidR="00C05B3B" w:rsidRPr="003B1406" w:rsidRDefault="00C05B3B" w:rsidP="00C05B3B">
      <w:pPr>
        <w:widowControl w:val="0"/>
        <w:tabs>
          <w:tab w:val="left" w:pos="567"/>
        </w:tabs>
        <w:spacing w:after="0"/>
        <w:ind w:firstLine="709"/>
        <w:jc w:val="center"/>
        <w:outlineLvl w:val="0"/>
        <w:rPr>
          <w:b/>
          <w:kern w:val="28"/>
          <w:sz w:val="22"/>
          <w:szCs w:val="22"/>
        </w:rPr>
      </w:pPr>
    </w:p>
    <w:p w14:paraId="590B90A8" w14:textId="77777777" w:rsidR="00C05B3B" w:rsidRPr="003B1406" w:rsidRDefault="00C05B3B" w:rsidP="00C05B3B">
      <w:pPr>
        <w:widowControl w:val="0"/>
        <w:tabs>
          <w:tab w:val="left" w:pos="567"/>
        </w:tabs>
        <w:spacing w:after="0"/>
        <w:ind w:firstLine="709"/>
        <w:jc w:val="center"/>
        <w:outlineLvl w:val="0"/>
        <w:rPr>
          <w:b/>
          <w:kern w:val="28"/>
          <w:sz w:val="22"/>
          <w:szCs w:val="22"/>
        </w:rPr>
      </w:pPr>
      <w:r w:rsidRPr="003B1406">
        <w:rPr>
          <w:b/>
          <w:kern w:val="28"/>
          <w:sz w:val="22"/>
          <w:szCs w:val="22"/>
        </w:rPr>
        <w:t>11. КОНФИДЕНЦИАЛЬНОСТЬ</w:t>
      </w:r>
    </w:p>
    <w:p w14:paraId="2BB96B1A" w14:textId="77777777" w:rsidR="00C05B3B" w:rsidRPr="003B1406" w:rsidRDefault="00C05B3B" w:rsidP="00C05B3B">
      <w:pPr>
        <w:widowControl w:val="0"/>
        <w:tabs>
          <w:tab w:val="left" w:pos="567"/>
        </w:tabs>
        <w:spacing w:after="0"/>
        <w:ind w:firstLine="709"/>
        <w:outlineLvl w:val="1"/>
        <w:rPr>
          <w:sz w:val="22"/>
          <w:szCs w:val="22"/>
        </w:rPr>
      </w:pPr>
      <w:r w:rsidRPr="003B1406">
        <w:rPr>
          <w:sz w:val="22"/>
          <w:szCs w:val="22"/>
        </w:rPr>
        <w:t>11.1. Предоставляемая Сторонами друг другу юридическая, финансовая и иная информация, связанная с заключением и исполнением Контракта, в отношении которой распространяются требования Федерального закона от 29 июля 2004 г. № 98-ФЗ «О коммерческой тайне», Закона Российской Федерации от 21 июля 1993 г. № 5485-</w:t>
      </w:r>
      <w:r w:rsidRPr="003B1406">
        <w:rPr>
          <w:sz w:val="22"/>
          <w:szCs w:val="22"/>
          <w:lang w:val="en-US"/>
        </w:rPr>
        <w:t>I</w:t>
      </w:r>
      <w:r w:rsidRPr="003B1406">
        <w:rPr>
          <w:sz w:val="22"/>
          <w:szCs w:val="22"/>
        </w:rPr>
        <w:t xml:space="preserve"> «О государственной тайне», считается информацией ограниченного доступа (далее – конфиденциальная информация).</w:t>
      </w:r>
    </w:p>
    <w:p w14:paraId="034E97C5" w14:textId="77777777" w:rsidR="00C05B3B" w:rsidRPr="003B1406" w:rsidRDefault="00C05B3B" w:rsidP="00C05B3B">
      <w:pPr>
        <w:widowControl w:val="0"/>
        <w:tabs>
          <w:tab w:val="left" w:pos="567"/>
        </w:tabs>
        <w:spacing w:after="0"/>
        <w:ind w:firstLine="709"/>
        <w:outlineLvl w:val="1"/>
        <w:rPr>
          <w:sz w:val="22"/>
          <w:szCs w:val="22"/>
        </w:rPr>
      </w:pPr>
      <w:r w:rsidRPr="003B1406">
        <w:rPr>
          <w:sz w:val="22"/>
          <w:szCs w:val="22"/>
        </w:rPr>
        <w:t>11.2. Стороны обязуются, начиная с момента подписания и в течение 3 (Трех) лет после прекращения действия Контракта, не передавать конфиденциальную информацию третьим лицам без письменного согласия другой Стороны.</w:t>
      </w:r>
    </w:p>
    <w:p w14:paraId="79211371" w14:textId="77777777" w:rsidR="00C05B3B" w:rsidRPr="003B1406" w:rsidRDefault="00C05B3B" w:rsidP="00C05B3B">
      <w:pPr>
        <w:widowControl w:val="0"/>
        <w:tabs>
          <w:tab w:val="left" w:pos="567"/>
        </w:tabs>
        <w:spacing w:after="0"/>
        <w:ind w:firstLine="709"/>
        <w:outlineLvl w:val="1"/>
        <w:rPr>
          <w:sz w:val="22"/>
          <w:szCs w:val="22"/>
        </w:rPr>
      </w:pPr>
      <w:r w:rsidRPr="003B1406">
        <w:rPr>
          <w:sz w:val="22"/>
          <w:szCs w:val="22"/>
        </w:rPr>
        <w:t>11.3. Конфиденциальная информация должна иметь на момент ее раскрытия и передачи четкую маркировку, гриф или иное обозначение раскрывающей информацию Стороной. Если такая маркировка или обозначение не сделаны одновременно с раскрытием информации, то раскрывающая информацию Сторона должна незамедлительно после передачи информации сделать такое обозначение в письменном виде. Получающая информацию Сторона должна предпринять в равной степени меры, предотвращающие несанкционированное использование или разглашение такой информации, как она обычно предотвращает несанкционированное использование или разглашение своей собственной информации такого же рода, или как того требуют соответствующие стандарты профессиональной этики. Получающая Сторона должна воздерживаться от использования конфиденциальной информации и использовать ее только в случаях, необходимых для исполнения Контракта, и ограничивать ее использование или разглашение лицами, которым она необходима для исполнения Контракта. По окончании Контракта получающая Сторона должна вернуть другой Стороне предоставленные ей по Контракту все материалы, содержащие конфиденциальную информацию. Приведенные выше положения не относятся к информации:</w:t>
      </w:r>
    </w:p>
    <w:p w14:paraId="04F3BCB5" w14:textId="77777777" w:rsidR="00C05B3B" w:rsidRPr="003B1406" w:rsidRDefault="00C05B3B" w:rsidP="00C05B3B">
      <w:pPr>
        <w:widowControl w:val="0"/>
        <w:tabs>
          <w:tab w:val="left" w:pos="567"/>
        </w:tabs>
        <w:spacing w:after="0"/>
        <w:ind w:firstLine="709"/>
        <w:rPr>
          <w:sz w:val="22"/>
          <w:szCs w:val="22"/>
        </w:rPr>
      </w:pPr>
      <w:r w:rsidRPr="003B1406">
        <w:rPr>
          <w:sz w:val="22"/>
          <w:szCs w:val="22"/>
        </w:rPr>
        <w:t>– которая на момент получения является общедоступной;</w:t>
      </w:r>
    </w:p>
    <w:p w14:paraId="159B3077" w14:textId="77777777" w:rsidR="00C05B3B" w:rsidRPr="003B1406" w:rsidRDefault="00C05B3B" w:rsidP="00C05B3B">
      <w:pPr>
        <w:widowControl w:val="0"/>
        <w:tabs>
          <w:tab w:val="left" w:pos="567"/>
        </w:tabs>
        <w:spacing w:after="0"/>
        <w:ind w:firstLine="709"/>
        <w:rPr>
          <w:sz w:val="22"/>
          <w:szCs w:val="22"/>
        </w:rPr>
      </w:pPr>
      <w:r w:rsidRPr="003B1406">
        <w:rPr>
          <w:sz w:val="22"/>
          <w:szCs w:val="22"/>
        </w:rPr>
        <w:t>– которая впоследствии законным образом приобретается от третьей стороны без продолжения ограничений на ее использование;</w:t>
      </w:r>
    </w:p>
    <w:p w14:paraId="7D9F0E5B" w14:textId="77777777" w:rsidR="00C05B3B" w:rsidRPr="003B1406" w:rsidRDefault="00C05B3B" w:rsidP="00C05B3B">
      <w:pPr>
        <w:widowControl w:val="0"/>
        <w:tabs>
          <w:tab w:val="left" w:pos="567"/>
        </w:tabs>
        <w:spacing w:after="0"/>
        <w:ind w:firstLine="709"/>
        <w:rPr>
          <w:sz w:val="22"/>
          <w:szCs w:val="22"/>
        </w:rPr>
      </w:pPr>
      <w:r w:rsidRPr="003B1406">
        <w:rPr>
          <w:sz w:val="22"/>
          <w:szCs w:val="22"/>
        </w:rPr>
        <w:t>– которая должна раскрываться уполномоченным государственным органам в соответствии с законодательством Российской Федерации.</w:t>
      </w:r>
    </w:p>
    <w:p w14:paraId="59F6C40D" w14:textId="77777777" w:rsidR="00C05B3B" w:rsidRPr="003B1406" w:rsidRDefault="00C05B3B" w:rsidP="00C05B3B">
      <w:pPr>
        <w:widowControl w:val="0"/>
        <w:tabs>
          <w:tab w:val="left" w:pos="567"/>
        </w:tabs>
        <w:spacing w:after="0"/>
        <w:ind w:firstLine="709"/>
        <w:outlineLvl w:val="1"/>
        <w:rPr>
          <w:sz w:val="22"/>
          <w:szCs w:val="22"/>
        </w:rPr>
      </w:pPr>
      <w:r w:rsidRPr="003B1406">
        <w:rPr>
          <w:sz w:val="22"/>
          <w:szCs w:val="22"/>
        </w:rPr>
        <w:t>11.4. В случае сомнений относительно конфиденциальности любой полученной, передаваемой и раскрываемой информации, которая становится известной Исполнителю, Исполнитель обязуется незамедлительно обратиться к Заказчику за разъяснениями.</w:t>
      </w:r>
    </w:p>
    <w:p w14:paraId="6ACBFE76" w14:textId="77777777" w:rsidR="00C05B3B" w:rsidRPr="003B1406" w:rsidRDefault="00C05B3B" w:rsidP="00C05B3B">
      <w:pPr>
        <w:widowControl w:val="0"/>
        <w:tabs>
          <w:tab w:val="left" w:pos="567"/>
        </w:tabs>
        <w:spacing w:after="0"/>
        <w:ind w:firstLine="709"/>
        <w:outlineLvl w:val="1"/>
        <w:rPr>
          <w:sz w:val="22"/>
          <w:szCs w:val="22"/>
        </w:rPr>
      </w:pPr>
      <w:r w:rsidRPr="003B1406">
        <w:rPr>
          <w:sz w:val="22"/>
          <w:szCs w:val="22"/>
        </w:rPr>
        <w:t>11.5. Стороны обязуются исключить доступ к конфиденциальной информации третьих лиц или представителей Сторон, не уполномоченных работать с конфиденциальной информацией, относящейся к Контракту.</w:t>
      </w:r>
    </w:p>
    <w:p w14:paraId="2EEDE99B" w14:textId="77777777" w:rsidR="00C05B3B" w:rsidRPr="003B1406" w:rsidRDefault="00C05B3B" w:rsidP="00C05B3B">
      <w:pPr>
        <w:widowControl w:val="0"/>
        <w:tabs>
          <w:tab w:val="left" w:pos="567"/>
        </w:tabs>
        <w:spacing w:after="0"/>
        <w:ind w:firstLine="709"/>
        <w:outlineLvl w:val="1"/>
        <w:rPr>
          <w:sz w:val="22"/>
          <w:szCs w:val="22"/>
        </w:rPr>
      </w:pPr>
      <w:r w:rsidRPr="003B1406">
        <w:rPr>
          <w:sz w:val="22"/>
          <w:szCs w:val="22"/>
        </w:rPr>
        <w:t>11.6. В случае возникновения необходимости в допуске к государственной тайне Стороны обязуются оформить необходимые соглашения, контракты (договоры) в соответствии с Законом Российской Федерации от 21 июля 1993 г. № 5485</w:t>
      </w:r>
      <w:r w:rsidRPr="003B1406">
        <w:rPr>
          <w:sz w:val="22"/>
          <w:szCs w:val="22"/>
        </w:rPr>
        <w:noBreakHyphen/>
      </w:r>
      <w:r w:rsidRPr="003B1406">
        <w:rPr>
          <w:sz w:val="22"/>
          <w:szCs w:val="22"/>
          <w:lang w:val="en-US"/>
        </w:rPr>
        <w:t>I</w:t>
      </w:r>
      <w:r w:rsidRPr="003B1406">
        <w:rPr>
          <w:sz w:val="22"/>
          <w:szCs w:val="22"/>
        </w:rPr>
        <w:t xml:space="preserve"> «О государственной тайне», а также другими нормативными актами, регламентирующими защиту государственной тайны.</w:t>
      </w:r>
    </w:p>
    <w:p w14:paraId="7827B925" w14:textId="77777777" w:rsidR="00C05B3B" w:rsidRPr="003B1406" w:rsidRDefault="00C05B3B" w:rsidP="00C05B3B">
      <w:pPr>
        <w:widowControl w:val="0"/>
        <w:autoSpaceDE w:val="0"/>
        <w:autoSpaceDN w:val="0"/>
        <w:adjustRightInd w:val="0"/>
        <w:spacing w:after="0"/>
        <w:ind w:firstLine="709"/>
        <w:rPr>
          <w:rFonts w:eastAsia="Calibri"/>
          <w:b/>
          <w:bCs/>
          <w:sz w:val="22"/>
          <w:szCs w:val="22"/>
        </w:rPr>
      </w:pPr>
    </w:p>
    <w:p w14:paraId="26F6B87A" w14:textId="77777777" w:rsidR="00C05B3B" w:rsidRPr="003B1406" w:rsidRDefault="00C05B3B" w:rsidP="00C05B3B">
      <w:pPr>
        <w:widowControl w:val="0"/>
        <w:autoSpaceDE w:val="0"/>
        <w:autoSpaceDN w:val="0"/>
        <w:adjustRightInd w:val="0"/>
        <w:spacing w:after="0"/>
        <w:ind w:firstLine="709"/>
        <w:jc w:val="center"/>
        <w:rPr>
          <w:rFonts w:eastAsia="Calibri"/>
          <w:b/>
          <w:bCs/>
          <w:sz w:val="22"/>
          <w:szCs w:val="22"/>
        </w:rPr>
      </w:pPr>
      <w:r w:rsidRPr="003B1406">
        <w:rPr>
          <w:rFonts w:eastAsia="Calibri"/>
          <w:b/>
          <w:bCs/>
          <w:sz w:val="22"/>
          <w:szCs w:val="22"/>
        </w:rPr>
        <w:t>12. НЕПРЕОДОЛИМАЯ СИЛА</w:t>
      </w:r>
    </w:p>
    <w:p w14:paraId="620FF9DC" w14:textId="77777777" w:rsidR="00C05B3B" w:rsidRPr="003B1406" w:rsidRDefault="00C05B3B" w:rsidP="00C05B3B">
      <w:pPr>
        <w:widowControl w:val="0"/>
        <w:spacing w:after="0"/>
        <w:ind w:firstLine="709"/>
        <w:rPr>
          <w:rFonts w:eastAsia="Calibri"/>
          <w:sz w:val="22"/>
          <w:szCs w:val="22"/>
        </w:rPr>
      </w:pPr>
      <w:r w:rsidRPr="003B1406">
        <w:rPr>
          <w:rFonts w:eastAsia="Calibri"/>
          <w:sz w:val="22"/>
          <w:szCs w:val="22"/>
        </w:rPr>
        <w:t>12.1. Для целей Контракта «непреодолимая сила» означает чрезвычайное и непредотвратимое при данных условиях обстоятельство, как это указано в пункте 3 статьи 401 Гражданского кодекса Российской Федерации. Реорганизация, ликвидация или иное изменение правового статуса Исполнителя для целей Контракта не является обстоятельством непреодолимой силы.</w:t>
      </w:r>
    </w:p>
    <w:p w14:paraId="19F14916" w14:textId="77777777" w:rsidR="00C05B3B" w:rsidRPr="003B1406" w:rsidRDefault="00C05B3B" w:rsidP="00C05B3B">
      <w:pPr>
        <w:widowControl w:val="0"/>
        <w:spacing w:after="0"/>
        <w:ind w:firstLine="709"/>
        <w:rPr>
          <w:rFonts w:eastAsia="Calibri"/>
          <w:sz w:val="22"/>
          <w:szCs w:val="22"/>
        </w:rPr>
      </w:pPr>
      <w:r w:rsidRPr="003B1406">
        <w:rPr>
          <w:rFonts w:eastAsia="Calibri"/>
          <w:sz w:val="22"/>
          <w:szCs w:val="22"/>
        </w:rPr>
        <w:t xml:space="preserve">12.2. Невыполнение Стороной каких-либо обязательств по Контракту не считается нарушением или несоблюдением условий Контракта, если такое невыполнение произошло вследствие непреодолимой силы, при условии, что Сторона, пострадавшая от такого события, предприняла все разумные меры </w:t>
      </w:r>
      <w:r w:rsidRPr="003B1406">
        <w:rPr>
          <w:rFonts w:eastAsia="Calibri"/>
          <w:sz w:val="22"/>
          <w:szCs w:val="22"/>
        </w:rPr>
        <w:lastRenderedPageBreak/>
        <w:t>предосторожности, проявила надлежащую осмотрительность и осуществила разумные альтернативные действия, чтобы выполнить условия Контракта.</w:t>
      </w:r>
    </w:p>
    <w:p w14:paraId="588D9480" w14:textId="77777777" w:rsidR="00C05B3B" w:rsidRPr="003B1406" w:rsidRDefault="00C05B3B" w:rsidP="00C05B3B">
      <w:pPr>
        <w:widowControl w:val="0"/>
        <w:spacing w:after="0"/>
        <w:ind w:firstLine="709"/>
        <w:rPr>
          <w:rFonts w:eastAsia="Calibri"/>
          <w:sz w:val="22"/>
          <w:szCs w:val="22"/>
        </w:rPr>
      </w:pPr>
      <w:r w:rsidRPr="003B1406">
        <w:rPr>
          <w:rFonts w:eastAsia="Calibri"/>
          <w:sz w:val="22"/>
          <w:szCs w:val="22"/>
        </w:rPr>
        <w:t>12.3. При возникновении обстоятельств непреодолимой силы, если от Заказчика не поступает иных письменных инструкций, Исполнитель обязуется предпринять все возможные меры для надлежащего выполнения своих обязательств по Контракту.</w:t>
      </w:r>
    </w:p>
    <w:p w14:paraId="4A86E597" w14:textId="77777777" w:rsidR="00C05B3B" w:rsidRPr="003B1406" w:rsidRDefault="00C05B3B" w:rsidP="00C05B3B">
      <w:pPr>
        <w:widowControl w:val="0"/>
        <w:spacing w:after="0"/>
        <w:ind w:firstLine="709"/>
        <w:rPr>
          <w:rFonts w:eastAsia="Calibri"/>
          <w:sz w:val="22"/>
          <w:szCs w:val="22"/>
        </w:rPr>
      </w:pPr>
      <w:r w:rsidRPr="003B1406">
        <w:rPr>
          <w:rFonts w:eastAsia="Calibri"/>
          <w:sz w:val="22"/>
          <w:szCs w:val="22"/>
        </w:rPr>
        <w:t>12.4. Сторона, пострадавшая от обстоятельств непреодолимой силы, должна уведомить другую Сторону о таком событии и о причинах его возникновения не позднее, чем через 3 (Три) календарных дня после наступления этого события, и также в максимально короткий срок сообщить о восстановлении нормальных условий.</w:t>
      </w:r>
    </w:p>
    <w:p w14:paraId="3422ABB2" w14:textId="77777777" w:rsidR="00C05B3B" w:rsidRPr="003B1406" w:rsidRDefault="00C05B3B" w:rsidP="00C05B3B">
      <w:pPr>
        <w:widowControl w:val="0"/>
        <w:autoSpaceDE w:val="0"/>
        <w:autoSpaceDN w:val="0"/>
        <w:adjustRightInd w:val="0"/>
        <w:spacing w:after="0"/>
        <w:ind w:firstLine="709"/>
        <w:rPr>
          <w:rFonts w:eastAsia="Calibri"/>
          <w:b/>
          <w:bCs/>
          <w:sz w:val="22"/>
          <w:szCs w:val="22"/>
        </w:rPr>
      </w:pPr>
    </w:p>
    <w:p w14:paraId="31219D56" w14:textId="77777777" w:rsidR="00C05B3B" w:rsidRPr="003B1406" w:rsidRDefault="00C05B3B" w:rsidP="00C05B3B">
      <w:pPr>
        <w:widowControl w:val="0"/>
        <w:spacing w:after="0"/>
        <w:ind w:firstLine="709"/>
        <w:jc w:val="center"/>
        <w:outlineLvl w:val="0"/>
        <w:rPr>
          <w:b/>
          <w:kern w:val="28"/>
          <w:sz w:val="22"/>
          <w:szCs w:val="22"/>
        </w:rPr>
      </w:pPr>
      <w:r w:rsidRPr="003B1406">
        <w:rPr>
          <w:b/>
          <w:kern w:val="28"/>
          <w:sz w:val="22"/>
          <w:szCs w:val="22"/>
        </w:rPr>
        <w:t>13. ГАРАНТИЯ КАЧЕСТВА</w:t>
      </w:r>
      <w:r w:rsidRPr="003B1406">
        <w:rPr>
          <w:rStyle w:val="affff9"/>
          <w:b/>
          <w:kern w:val="28"/>
          <w:sz w:val="22"/>
          <w:szCs w:val="22"/>
        </w:rPr>
        <w:footnoteReference w:id="2"/>
      </w:r>
    </w:p>
    <w:p w14:paraId="719DC5A1" w14:textId="62D843B0" w:rsidR="00C05B3B" w:rsidRPr="003B1406" w:rsidRDefault="00C05B3B" w:rsidP="00C05B3B">
      <w:pPr>
        <w:widowControl w:val="0"/>
        <w:tabs>
          <w:tab w:val="left" w:pos="567"/>
        </w:tabs>
        <w:spacing w:after="0"/>
        <w:ind w:firstLine="709"/>
        <w:outlineLvl w:val="1"/>
        <w:rPr>
          <w:snapToGrid w:val="0"/>
          <w:sz w:val="22"/>
          <w:szCs w:val="22"/>
        </w:rPr>
      </w:pPr>
      <w:r w:rsidRPr="003B1406">
        <w:rPr>
          <w:snapToGrid w:val="0"/>
          <w:sz w:val="22"/>
          <w:szCs w:val="22"/>
        </w:rPr>
        <w:t xml:space="preserve">13.1. </w:t>
      </w:r>
      <w:r w:rsidR="00A86D01" w:rsidRPr="003B1406">
        <w:rPr>
          <w:snapToGrid w:val="0"/>
          <w:sz w:val="22"/>
          <w:szCs w:val="22"/>
        </w:rPr>
        <w:t xml:space="preserve">Исполнитель принимает на себя обязательства по предоставлению гарантии качества на результат оказанных Услуг в части гарантии на все копии, снятые из </w:t>
      </w:r>
      <w:proofErr w:type="spellStart"/>
      <w:r w:rsidR="00A86D01" w:rsidRPr="003B1406">
        <w:rPr>
          <w:snapToGrid w:val="0"/>
          <w:sz w:val="22"/>
          <w:szCs w:val="22"/>
        </w:rPr>
        <w:t>репозиториев</w:t>
      </w:r>
      <w:proofErr w:type="spellEnd"/>
      <w:r w:rsidR="00A86D01" w:rsidRPr="003B1406">
        <w:rPr>
          <w:snapToGrid w:val="0"/>
          <w:sz w:val="22"/>
          <w:szCs w:val="22"/>
        </w:rPr>
        <w:t xml:space="preserve"> Платформы. Срок предоставления гарантии качества оказанных Услуг – 6 (Шесть) месяцев со дня подписания сторонами Акта сдачи-приемки оказанных услуг по этапу 6.</w:t>
      </w:r>
    </w:p>
    <w:p w14:paraId="4CB3A614" w14:textId="77777777" w:rsidR="00C05B3B" w:rsidRPr="003B1406" w:rsidRDefault="00C05B3B" w:rsidP="00C05B3B">
      <w:pPr>
        <w:widowControl w:val="0"/>
        <w:tabs>
          <w:tab w:val="left" w:pos="567"/>
        </w:tabs>
        <w:spacing w:after="0"/>
        <w:ind w:firstLine="709"/>
        <w:outlineLvl w:val="1"/>
        <w:rPr>
          <w:snapToGrid w:val="0"/>
          <w:sz w:val="22"/>
          <w:szCs w:val="22"/>
        </w:rPr>
      </w:pPr>
      <w:r w:rsidRPr="003B1406">
        <w:rPr>
          <w:snapToGrid w:val="0"/>
          <w:sz w:val="22"/>
          <w:szCs w:val="22"/>
        </w:rPr>
        <w:t>13.2. Исполнитель несет ответственность за обнаруженные недостатки в период гарантийного срока. В случае выявления недостатков в гарантийный период Исполнитель безвозмездно выполняет работы по их устранению. Срок устранения недостатков устанавливается Заказчиком, но не должен превышать 1 (Одного) месяц</w:t>
      </w:r>
      <w:r w:rsidRPr="003B1406">
        <w:rPr>
          <w:sz w:val="22"/>
          <w:szCs w:val="22"/>
        </w:rPr>
        <w:t>а с момента выявления недостатков</w:t>
      </w:r>
      <w:r w:rsidRPr="003B1406">
        <w:rPr>
          <w:snapToGrid w:val="0"/>
          <w:sz w:val="22"/>
          <w:szCs w:val="22"/>
        </w:rPr>
        <w:t>.</w:t>
      </w:r>
    </w:p>
    <w:p w14:paraId="22F71905" w14:textId="77777777" w:rsidR="00C05B3B" w:rsidRPr="003B1406" w:rsidRDefault="00C05B3B" w:rsidP="00C05B3B">
      <w:pPr>
        <w:widowControl w:val="0"/>
        <w:tabs>
          <w:tab w:val="left" w:pos="567"/>
        </w:tabs>
        <w:spacing w:after="0"/>
        <w:ind w:firstLine="709"/>
        <w:outlineLvl w:val="1"/>
        <w:rPr>
          <w:snapToGrid w:val="0"/>
          <w:sz w:val="22"/>
          <w:szCs w:val="22"/>
        </w:rPr>
      </w:pPr>
      <w:r w:rsidRPr="003B1406">
        <w:rPr>
          <w:snapToGrid w:val="0"/>
          <w:sz w:val="22"/>
          <w:szCs w:val="22"/>
        </w:rPr>
        <w:t>13.3. Если Заказчик лишен возможности использовать результаты оказанных Услуг, в отношении которых установлен срок предоставления гарантии качества на результат оказанных Услуг, по обстоятельствам, зависящим от Исполнителя, гарантийный срок не течет до устранения соответствующих обстоятельств Исполнителем. Срок предоставления гарантии качества на результат оказанных Услуг продлевается на время, в течение которого результаты оказанных Услуг не могли использоваться Заказчиком из-за обнаруженных в них недостатках.</w:t>
      </w:r>
    </w:p>
    <w:p w14:paraId="7C87A0CA" w14:textId="77777777" w:rsidR="00C05B3B" w:rsidRPr="003B1406" w:rsidRDefault="00C05B3B" w:rsidP="00C05B3B">
      <w:pPr>
        <w:widowControl w:val="0"/>
        <w:tabs>
          <w:tab w:val="left" w:pos="567"/>
        </w:tabs>
        <w:spacing w:after="0"/>
        <w:ind w:firstLine="709"/>
        <w:outlineLvl w:val="1"/>
        <w:rPr>
          <w:snapToGrid w:val="0"/>
          <w:sz w:val="22"/>
          <w:szCs w:val="22"/>
        </w:rPr>
      </w:pPr>
    </w:p>
    <w:p w14:paraId="7A306CA0" w14:textId="77777777" w:rsidR="00C05B3B" w:rsidRPr="003B1406" w:rsidRDefault="00C05B3B" w:rsidP="00C05B3B">
      <w:pPr>
        <w:widowControl w:val="0"/>
        <w:autoSpaceDE w:val="0"/>
        <w:autoSpaceDN w:val="0"/>
        <w:adjustRightInd w:val="0"/>
        <w:spacing w:after="0"/>
        <w:ind w:firstLine="709"/>
        <w:jc w:val="center"/>
        <w:textAlignment w:val="baseline"/>
        <w:outlineLvl w:val="1"/>
        <w:rPr>
          <w:b/>
          <w:kern w:val="28"/>
          <w:sz w:val="22"/>
          <w:szCs w:val="22"/>
        </w:rPr>
      </w:pPr>
      <w:r w:rsidRPr="003B1406">
        <w:rPr>
          <w:b/>
          <w:kern w:val="28"/>
          <w:sz w:val="22"/>
          <w:szCs w:val="22"/>
        </w:rPr>
        <w:t>14. СРОК ДЕЙСТВИЯ КОНТРАКТА</w:t>
      </w:r>
    </w:p>
    <w:p w14:paraId="2EC43115" w14:textId="4A99FE03" w:rsidR="00C05B3B" w:rsidRPr="003B1406" w:rsidRDefault="00C05B3B" w:rsidP="00C05B3B">
      <w:pPr>
        <w:widowControl w:val="0"/>
        <w:tabs>
          <w:tab w:val="left" w:pos="1560"/>
        </w:tabs>
        <w:autoSpaceDE w:val="0"/>
        <w:autoSpaceDN w:val="0"/>
        <w:adjustRightInd w:val="0"/>
        <w:spacing w:after="0"/>
        <w:ind w:firstLine="709"/>
        <w:textAlignment w:val="baseline"/>
        <w:rPr>
          <w:snapToGrid w:val="0"/>
          <w:sz w:val="22"/>
          <w:szCs w:val="22"/>
        </w:rPr>
      </w:pPr>
      <w:r w:rsidRPr="003B1406">
        <w:rPr>
          <w:snapToGrid w:val="0"/>
          <w:sz w:val="22"/>
          <w:szCs w:val="22"/>
        </w:rPr>
        <w:t>14.1. Контракт вступает в силу с даты его подписания Сторонами и действует до «</w:t>
      </w:r>
      <w:r w:rsidR="00CC42C9" w:rsidRPr="003B1406">
        <w:rPr>
          <w:snapToGrid w:val="0"/>
          <w:sz w:val="22"/>
          <w:szCs w:val="22"/>
        </w:rPr>
        <w:t>31</w:t>
      </w:r>
      <w:r w:rsidRPr="003B1406">
        <w:rPr>
          <w:snapToGrid w:val="0"/>
          <w:sz w:val="22"/>
          <w:szCs w:val="22"/>
        </w:rPr>
        <w:t xml:space="preserve">» </w:t>
      </w:r>
      <w:r w:rsidR="00CC42C9" w:rsidRPr="003B1406">
        <w:rPr>
          <w:snapToGrid w:val="0"/>
          <w:sz w:val="22"/>
          <w:szCs w:val="22"/>
        </w:rPr>
        <w:t>июля</w:t>
      </w:r>
      <w:r w:rsidRPr="003B1406">
        <w:rPr>
          <w:snapToGrid w:val="0"/>
          <w:sz w:val="22"/>
          <w:szCs w:val="22"/>
        </w:rPr>
        <w:t xml:space="preserve"> 20</w:t>
      </w:r>
      <w:r w:rsidR="00BA7F80" w:rsidRPr="003B1406">
        <w:rPr>
          <w:snapToGrid w:val="0"/>
          <w:sz w:val="22"/>
          <w:szCs w:val="22"/>
        </w:rPr>
        <w:t xml:space="preserve">22 </w:t>
      </w:r>
      <w:r w:rsidRPr="003B1406">
        <w:rPr>
          <w:snapToGrid w:val="0"/>
          <w:sz w:val="22"/>
          <w:szCs w:val="22"/>
        </w:rPr>
        <w:t>года.</w:t>
      </w:r>
    </w:p>
    <w:p w14:paraId="379BCF51" w14:textId="77777777" w:rsidR="00C05B3B" w:rsidRPr="003B1406" w:rsidRDefault="00C05B3B" w:rsidP="00C05B3B">
      <w:pPr>
        <w:widowControl w:val="0"/>
        <w:autoSpaceDE w:val="0"/>
        <w:autoSpaceDN w:val="0"/>
        <w:adjustRightInd w:val="0"/>
        <w:spacing w:after="0"/>
        <w:ind w:firstLine="709"/>
        <w:textAlignment w:val="baseline"/>
        <w:rPr>
          <w:snapToGrid w:val="0"/>
          <w:sz w:val="22"/>
          <w:szCs w:val="22"/>
        </w:rPr>
      </w:pPr>
      <w:r w:rsidRPr="003B1406">
        <w:rPr>
          <w:snapToGrid w:val="0"/>
          <w:sz w:val="22"/>
          <w:szCs w:val="22"/>
        </w:rPr>
        <w:t xml:space="preserve">14.2. Обязательства Сторон, не исполненные до даты истечения срока действия Контракта, указанного в </w:t>
      </w:r>
      <w:hyperlink w:anchor="Par855" w:history="1">
        <w:r w:rsidRPr="003B1406">
          <w:rPr>
            <w:snapToGrid w:val="0"/>
            <w:sz w:val="22"/>
            <w:szCs w:val="22"/>
          </w:rPr>
          <w:t>пункте 14.1</w:t>
        </w:r>
      </w:hyperlink>
      <w:r w:rsidRPr="003B1406">
        <w:rPr>
          <w:snapToGrid w:val="0"/>
          <w:sz w:val="22"/>
          <w:szCs w:val="22"/>
        </w:rPr>
        <w:t xml:space="preserve"> Контракта, подлежат исполнению в полном объеме.</w:t>
      </w:r>
    </w:p>
    <w:p w14:paraId="6F6D2459" w14:textId="77777777" w:rsidR="00C05B3B" w:rsidRPr="003B1406" w:rsidRDefault="00C05B3B" w:rsidP="00C05B3B">
      <w:pPr>
        <w:widowControl w:val="0"/>
        <w:spacing w:after="0"/>
        <w:ind w:firstLine="709"/>
        <w:rPr>
          <w:sz w:val="22"/>
          <w:szCs w:val="22"/>
        </w:rPr>
      </w:pPr>
    </w:p>
    <w:p w14:paraId="491866F0" w14:textId="77777777" w:rsidR="00C05B3B" w:rsidRPr="003B1406" w:rsidRDefault="00C05B3B" w:rsidP="00C05B3B">
      <w:pPr>
        <w:widowControl w:val="0"/>
        <w:autoSpaceDE w:val="0"/>
        <w:autoSpaceDN w:val="0"/>
        <w:adjustRightInd w:val="0"/>
        <w:spacing w:after="0"/>
        <w:ind w:firstLine="709"/>
        <w:jc w:val="center"/>
        <w:rPr>
          <w:rFonts w:eastAsia="Calibri"/>
          <w:b/>
          <w:bCs/>
          <w:sz w:val="22"/>
          <w:szCs w:val="22"/>
        </w:rPr>
      </w:pPr>
      <w:r w:rsidRPr="003B1406">
        <w:rPr>
          <w:rFonts w:eastAsia="Calibri"/>
          <w:b/>
          <w:bCs/>
          <w:sz w:val="22"/>
          <w:szCs w:val="22"/>
        </w:rPr>
        <w:t>15. ЗАКЛЮЧИТЕЛЬНЫЕ ПОЛОЖЕНИЯ</w:t>
      </w:r>
    </w:p>
    <w:p w14:paraId="4831E1B9" w14:textId="77777777" w:rsidR="00C05B3B" w:rsidRPr="003B1406" w:rsidRDefault="00C05B3B" w:rsidP="00C05B3B">
      <w:pPr>
        <w:widowControl w:val="0"/>
        <w:autoSpaceDE w:val="0"/>
        <w:autoSpaceDN w:val="0"/>
        <w:adjustRightInd w:val="0"/>
        <w:spacing w:after="0"/>
        <w:ind w:firstLine="709"/>
        <w:rPr>
          <w:rFonts w:eastAsia="Calibri"/>
          <w:sz w:val="22"/>
          <w:szCs w:val="22"/>
        </w:rPr>
      </w:pPr>
      <w:r w:rsidRPr="003B1406">
        <w:rPr>
          <w:rFonts w:eastAsia="Calibri"/>
          <w:sz w:val="22"/>
          <w:szCs w:val="22"/>
        </w:rPr>
        <w:t>15.1. Все приложения к Контракту, указанные в разделе 16 Контракта, являются его неотъемлемой частью.</w:t>
      </w:r>
    </w:p>
    <w:p w14:paraId="3CAD5C8F" w14:textId="77777777" w:rsidR="00C05B3B" w:rsidRPr="003B1406" w:rsidRDefault="00C05B3B" w:rsidP="00C05B3B">
      <w:pPr>
        <w:widowControl w:val="0"/>
        <w:autoSpaceDE w:val="0"/>
        <w:autoSpaceDN w:val="0"/>
        <w:adjustRightInd w:val="0"/>
        <w:spacing w:after="0"/>
        <w:ind w:firstLine="709"/>
        <w:rPr>
          <w:rFonts w:eastAsia="Calibri"/>
          <w:sz w:val="22"/>
          <w:szCs w:val="22"/>
        </w:rPr>
      </w:pPr>
      <w:r w:rsidRPr="003B1406">
        <w:rPr>
          <w:rFonts w:eastAsia="Calibri"/>
          <w:sz w:val="22"/>
          <w:szCs w:val="22"/>
        </w:rPr>
        <w:t>15.2. Вся относящаяся к Контракту переписка и другая документация, которой обмениваются Стороны, должны быть составлены и подписаны на русском языке. При предоставлении информации, в том числе технической, на иностранных языках к ней должен прилагаться перевод, который при наличии расхождений между ним и предоставленной информацией будет иметь преимущественную юридическую силу, при условии ответственности представившей данные документы Стороны за аутентичность перевода.</w:t>
      </w:r>
    </w:p>
    <w:p w14:paraId="61C4B86F" w14:textId="77777777" w:rsidR="00C05B3B" w:rsidRPr="003B1406" w:rsidRDefault="00C05B3B" w:rsidP="00C05B3B">
      <w:pPr>
        <w:widowControl w:val="0"/>
        <w:shd w:val="clear" w:color="auto" w:fill="FFFFFF"/>
        <w:autoSpaceDE w:val="0"/>
        <w:autoSpaceDN w:val="0"/>
        <w:adjustRightInd w:val="0"/>
        <w:spacing w:after="0"/>
        <w:ind w:firstLine="709"/>
        <w:rPr>
          <w:rFonts w:eastAsia="Calibri"/>
          <w:bCs/>
          <w:iCs/>
          <w:sz w:val="22"/>
          <w:szCs w:val="22"/>
        </w:rPr>
      </w:pPr>
      <w:r w:rsidRPr="003B1406">
        <w:rPr>
          <w:rFonts w:eastAsia="Calibri"/>
          <w:bCs/>
          <w:iCs/>
          <w:sz w:val="22"/>
          <w:szCs w:val="22"/>
        </w:rPr>
        <w:t>15.3. При изменении почтового адреса, адреса места нахождения, банковских реквизитов, а также в случае реорганизации Стороны обязаны незамедлительно уведомить об этом друг друга.</w:t>
      </w:r>
      <w:r w:rsidRPr="003B1406">
        <w:rPr>
          <w:sz w:val="22"/>
          <w:szCs w:val="22"/>
        </w:rPr>
        <w:t xml:space="preserve"> </w:t>
      </w:r>
      <w:r w:rsidRPr="003B1406">
        <w:rPr>
          <w:rFonts w:eastAsia="Calibri"/>
          <w:bCs/>
          <w:iCs/>
          <w:sz w:val="22"/>
          <w:szCs w:val="22"/>
        </w:rPr>
        <w:t>В случае если Исполнитель не уведомил Заказчика об изменении его банковских реквизитов, риски, связанные с перечислением Заказчиком денежных средств на указанный в Контракте счет Исполнителя, несет Исполнитель.</w:t>
      </w:r>
    </w:p>
    <w:p w14:paraId="52E45609" w14:textId="671812EF" w:rsidR="00C05B3B" w:rsidRPr="003B1406" w:rsidRDefault="00C05B3B" w:rsidP="00C05B3B">
      <w:pPr>
        <w:widowControl w:val="0"/>
        <w:spacing w:after="0"/>
        <w:ind w:firstLine="709"/>
        <w:rPr>
          <w:rFonts w:eastAsia="Calibri"/>
          <w:sz w:val="22"/>
          <w:szCs w:val="22"/>
        </w:rPr>
      </w:pPr>
      <w:r w:rsidRPr="003B1406">
        <w:rPr>
          <w:rFonts w:eastAsia="Calibri"/>
          <w:sz w:val="22"/>
          <w:szCs w:val="22"/>
        </w:rPr>
        <w:t>15.4. Контракт составлен в 2 (Двух) подлинных экземплярах, имеющих равную юридическую силу.</w:t>
      </w:r>
    </w:p>
    <w:p w14:paraId="219B4BF8" w14:textId="58E765DB" w:rsidR="00406EBD" w:rsidRPr="003B1406" w:rsidRDefault="00406EBD" w:rsidP="00C05B3B">
      <w:pPr>
        <w:widowControl w:val="0"/>
        <w:spacing w:after="0"/>
        <w:ind w:firstLine="709"/>
        <w:rPr>
          <w:rFonts w:eastAsia="Calibri"/>
          <w:sz w:val="22"/>
          <w:szCs w:val="22"/>
        </w:rPr>
      </w:pPr>
      <w:r w:rsidRPr="003B1406">
        <w:rPr>
          <w:rFonts w:eastAsia="Calibri"/>
          <w:sz w:val="22"/>
          <w:szCs w:val="22"/>
        </w:rPr>
        <w:t xml:space="preserve">15.5. </w:t>
      </w:r>
      <w:r w:rsidR="00394EDB" w:rsidRPr="003B1406">
        <w:rPr>
          <w:rFonts w:eastAsia="Calibri"/>
          <w:sz w:val="22"/>
          <w:szCs w:val="22"/>
        </w:rPr>
        <w:t>Условия передачи неисключительных прав определяются Техническим заданием и лицензионным договором на передачу неисключительных прав (лицензии) (Приложение № 5 к Контракту), заключаемым Сторонами в соответствии с требованиями Контракта и Технического задания.</w:t>
      </w:r>
    </w:p>
    <w:p w14:paraId="1CC57DB3" w14:textId="040111FB" w:rsidR="00C05B3B" w:rsidRPr="003B1406" w:rsidRDefault="00C05B3B" w:rsidP="00C05B3B">
      <w:pPr>
        <w:widowControl w:val="0"/>
        <w:spacing w:after="0"/>
        <w:ind w:firstLine="709"/>
        <w:rPr>
          <w:rFonts w:eastAsia="Calibri"/>
          <w:sz w:val="22"/>
          <w:szCs w:val="22"/>
        </w:rPr>
      </w:pPr>
      <w:r w:rsidRPr="003B1406">
        <w:rPr>
          <w:rFonts w:eastAsia="Calibri"/>
          <w:sz w:val="22"/>
          <w:szCs w:val="22"/>
        </w:rPr>
        <w:t>15.</w:t>
      </w:r>
      <w:r w:rsidR="00406EBD" w:rsidRPr="003B1406">
        <w:rPr>
          <w:rFonts w:eastAsia="Calibri"/>
          <w:sz w:val="22"/>
          <w:szCs w:val="22"/>
        </w:rPr>
        <w:t>6</w:t>
      </w:r>
      <w:r w:rsidRPr="003B1406">
        <w:rPr>
          <w:rFonts w:eastAsia="Calibri"/>
          <w:sz w:val="22"/>
          <w:szCs w:val="22"/>
        </w:rPr>
        <w:t>. Во всем остальном, что не предусмотрено Контрактом Стороны руководствуются законодательством Российской Федерации.</w:t>
      </w:r>
    </w:p>
    <w:p w14:paraId="7DB6DA16" w14:textId="77777777" w:rsidR="001B3D39" w:rsidRPr="003B1406" w:rsidRDefault="001B3D39" w:rsidP="00A55B38">
      <w:pPr>
        <w:widowControl w:val="0"/>
        <w:tabs>
          <w:tab w:val="left" w:pos="0"/>
          <w:tab w:val="left" w:pos="567"/>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ind w:firstLine="709"/>
        <w:rPr>
          <w:rFonts w:eastAsia="Calibri"/>
          <w:sz w:val="22"/>
          <w:szCs w:val="22"/>
        </w:rPr>
      </w:pPr>
    </w:p>
    <w:p w14:paraId="6AD987DC" w14:textId="54A741DF" w:rsidR="001B3D39" w:rsidRPr="003B1406" w:rsidRDefault="00CC42C9" w:rsidP="00A55B38">
      <w:pPr>
        <w:widowControl w:val="0"/>
        <w:tabs>
          <w:tab w:val="left" w:pos="0"/>
          <w:tab w:val="left" w:pos="567"/>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ind w:firstLine="709"/>
        <w:jc w:val="center"/>
        <w:rPr>
          <w:rFonts w:eastAsia="Calibri"/>
          <w:b/>
          <w:bCs/>
          <w:sz w:val="22"/>
          <w:szCs w:val="22"/>
        </w:rPr>
      </w:pPr>
      <w:r w:rsidRPr="003B1406">
        <w:rPr>
          <w:rFonts w:eastAsia="Calibri"/>
          <w:b/>
          <w:bCs/>
          <w:sz w:val="22"/>
          <w:szCs w:val="22"/>
        </w:rPr>
        <w:t>16</w:t>
      </w:r>
      <w:r w:rsidR="001B3D39" w:rsidRPr="003B1406">
        <w:rPr>
          <w:rFonts w:eastAsia="Calibri"/>
          <w:b/>
          <w:bCs/>
          <w:sz w:val="22"/>
          <w:szCs w:val="22"/>
        </w:rPr>
        <w:t>. ПЕРЕЧЕНЬ ПРИЛОЖЕНИЙ</w:t>
      </w:r>
    </w:p>
    <w:p w14:paraId="363DE527" w14:textId="3BAD17A0" w:rsidR="001B3D39" w:rsidRPr="003B1406" w:rsidRDefault="00CC42C9" w:rsidP="00A55B38">
      <w:pPr>
        <w:widowControl w:val="0"/>
        <w:tabs>
          <w:tab w:val="left" w:pos="0"/>
          <w:tab w:val="left" w:pos="54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ind w:firstLine="709"/>
        <w:rPr>
          <w:rFonts w:eastAsia="Calibri"/>
          <w:sz w:val="22"/>
          <w:szCs w:val="22"/>
        </w:rPr>
      </w:pPr>
      <w:r w:rsidRPr="003B1406">
        <w:rPr>
          <w:rFonts w:eastAsia="Calibri"/>
          <w:sz w:val="22"/>
          <w:szCs w:val="22"/>
        </w:rPr>
        <w:t>16</w:t>
      </w:r>
      <w:r w:rsidR="00911CAF" w:rsidRPr="003B1406">
        <w:rPr>
          <w:rFonts w:eastAsia="Calibri"/>
          <w:sz w:val="22"/>
          <w:szCs w:val="22"/>
        </w:rPr>
        <w:t>.1.</w:t>
      </w:r>
      <w:r w:rsidR="00DF181D" w:rsidRPr="003B1406">
        <w:rPr>
          <w:rFonts w:eastAsia="Calibri"/>
          <w:sz w:val="22"/>
          <w:szCs w:val="22"/>
        </w:rPr>
        <w:t> </w:t>
      </w:r>
      <w:r w:rsidR="00911CAF" w:rsidRPr="003B1406">
        <w:rPr>
          <w:rFonts w:eastAsia="Calibri"/>
          <w:sz w:val="22"/>
          <w:szCs w:val="22"/>
        </w:rPr>
        <w:t>Приложение №</w:t>
      </w:r>
      <w:r w:rsidR="00DF181D" w:rsidRPr="003B1406">
        <w:rPr>
          <w:rFonts w:eastAsia="Calibri"/>
          <w:sz w:val="22"/>
          <w:szCs w:val="22"/>
        </w:rPr>
        <w:t> </w:t>
      </w:r>
      <w:r w:rsidR="00911CAF" w:rsidRPr="003B1406">
        <w:rPr>
          <w:rFonts w:eastAsia="Calibri"/>
          <w:sz w:val="22"/>
          <w:szCs w:val="22"/>
        </w:rPr>
        <w:t>1</w:t>
      </w:r>
      <w:r w:rsidR="001B3D39" w:rsidRPr="003B1406">
        <w:rPr>
          <w:rFonts w:eastAsia="Calibri"/>
          <w:sz w:val="22"/>
          <w:szCs w:val="22"/>
        </w:rPr>
        <w:t xml:space="preserve"> – Техническое задание на </w:t>
      </w:r>
      <w:r w:rsidR="00F7671D" w:rsidRPr="003B1406">
        <w:rPr>
          <w:rFonts w:eastAsia="Calibri"/>
          <w:sz w:val="22"/>
          <w:szCs w:val="22"/>
        </w:rPr>
        <w:t xml:space="preserve">оказание услуг по передаче неисключительных прав и обеспечению функционирования, администрирования и бесперебойной работы программного обеспечения в целях проведения эксперимента по созданию, переводу и развитию государственных информационных </w:t>
      </w:r>
      <w:r w:rsidR="00F7671D" w:rsidRPr="003B1406">
        <w:rPr>
          <w:rFonts w:eastAsia="Calibri"/>
          <w:sz w:val="22"/>
          <w:szCs w:val="22"/>
        </w:rPr>
        <w:lastRenderedPageBreak/>
        <w:t>систем и их компонентов на единой цифровой платформе Российской Федерации «</w:t>
      </w:r>
      <w:proofErr w:type="spellStart"/>
      <w:r w:rsidR="00F7671D" w:rsidRPr="003B1406">
        <w:rPr>
          <w:rFonts w:eastAsia="Calibri"/>
          <w:sz w:val="22"/>
          <w:szCs w:val="22"/>
        </w:rPr>
        <w:t>ГосТех</w:t>
      </w:r>
      <w:proofErr w:type="spellEnd"/>
      <w:r w:rsidR="00F7671D" w:rsidRPr="003B1406">
        <w:rPr>
          <w:rFonts w:eastAsia="Calibri"/>
          <w:sz w:val="22"/>
          <w:szCs w:val="22"/>
        </w:rPr>
        <w:t>»</w:t>
      </w:r>
      <w:r w:rsidR="001B3D39" w:rsidRPr="003B1406">
        <w:rPr>
          <w:rFonts w:eastAsia="Calibri"/>
          <w:sz w:val="22"/>
          <w:szCs w:val="22"/>
        </w:rPr>
        <w:t xml:space="preserve">. </w:t>
      </w:r>
    </w:p>
    <w:p w14:paraId="1090AE9D" w14:textId="3FFE4A9B" w:rsidR="00A55B38" w:rsidRPr="003B1406" w:rsidRDefault="00CC42C9" w:rsidP="00A55B38">
      <w:pPr>
        <w:widowControl w:val="0"/>
        <w:tabs>
          <w:tab w:val="left" w:pos="0"/>
          <w:tab w:val="left" w:pos="54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ind w:firstLine="709"/>
        <w:rPr>
          <w:rFonts w:eastAsia="Calibri"/>
          <w:sz w:val="22"/>
          <w:szCs w:val="22"/>
        </w:rPr>
      </w:pPr>
      <w:r w:rsidRPr="003B1406">
        <w:rPr>
          <w:rFonts w:eastAsia="Calibri"/>
          <w:sz w:val="22"/>
          <w:szCs w:val="22"/>
        </w:rPr>
        <w:t>16</w:t>
      </w:r>
      <w:r w:rsidR="00A55B38" w:rsidRPr="003B1406">
        <w:rPr>
          <w:rFonts w:eastAsia="Calibri"/>
          <w:sz w:val="22"/>
          <w:szCs w:val="22"/>
        </w:rPr>
        <w:t xml:space="preserve">.2. Приложение № </w:t>
      </w:r>
      <w:r w:rsidR="000B010E" w:rsidRPr="003B1406">
        <w:rPr>
          <w:rFonts w:eastAsia="Calibri"/>
          <w:sz w:val="22"/>
          <w:szCs w:val="22"/>
        </w:rPr>
        <w:t xml:space="preserve">2 </w:t>
      </w:r>
      <w:r w:rsidR="00A55B38" w:rsidRPr="003B1406">
        <w:rPr>
          <w:rFonts w:eastAsia="Calibri"/>
          <w:sz w:val="22"/>
          <w:szCs w:val="22"/>
        </w:rPr>
        <w:t xml:space="preserve">– </w:t>
      </w:r>
      <w:r w:rsidR="00F7724F" w:rsidRPr="003B1406">
        <w:rPr>
          <w:rFonts w:eastAsia="Calibri"/>
          <w:sz w:val="22"/>
          <w:szCs w:val="22"/>
        </w:rPr>
        <w:t>Стоимость оказываемых услуг по этапам 3.1, 3.2, 3.3, 3.4, 3.5, 5.1, 5.2, 5.3</w:t>
      </w:r>
      <w:r w:rsidR="00A55B38" w:rsidRPr="003B1406">
        <w:rPr>
          <w:rFonts w:eastAsia="Calibri"/>
          <w:sz w:val="22"/>
          <w:szCs w:val="22"/>
        </w:rPr>
        <w:t>;</w:t>
      </w:r>
    </w:p>
    <w:p w14:paraId="65FBC0C8" w14:textId="27D6761F" w:rsidR="00A55B38" w:rsidRPr="003B1406" w:rsidRDefault="00CC42C9" w:rsidP="00A55B38">
      <w:pPr>
        <w:widowControl w:val="0"/>
        <w:tabs>
          <w:tab w:val="left" w:pos="0"/>
          <w:tab w:val="left" w:pos="54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ind w:firstLine="709"/>
        <w:rPr>
          <w:rFonts w:eastAsia="Calibri"/>
          <w:sz w:val="22"/>
          <w:szCs w:val="22"/>
        </w:rPr>
      </w:pPr>
      <w:r w:rsidRPr="003B1406">
        <w:rPr>
          <w:rFonts w:eastAsia="Calibri"/>
          <w:sz w:val="22"/>
          <w:szCs w:val="22"/>
        </w:rPr>
        <w:t>16</w:t>
      </w:r>
      <w:r w:rsidR="00A55B38" w:rsidRPr="003B1406">
        <w:rPr>
          <w:rFonts w:eastAsia="Calibri"/>
          <w:sz w:val="22"/>
          <w:szCs w:val="22"/>
        </w:rPr>
        <w:t xml:space="preserve">.3. Приложение № 3 – Форма Акта </w:t>
      </w:r>
      <w:r w:rsidR="004C6908" w:rsidRPr="003B1406">
        <w:rPr>
          <w:rFonts w:eastAsia="Calibri"/>
          <w:sz w:val="22"/>
          <w:szCs w:val="22"/>
        </w:rPr>
        <w:t>приема-передачи неисключительных прав на программное обеспечение</w:t>
      </w:r>
      <w:r w:rsidR="00A55B38" w:rsidRPr="003B1406">
        <w:rPr>
          <w:rFonts w:eastAsia="Calibri"/>
          <w:sz w:val="22"/>
          <w:szCs w:val="22"/>
        </w:rPr>
        <w:t>;</w:t>
      </w:r>
    </w:p>
    <w:p w14:paraId="7F8CE819" w14:textId="1325FAE2" w:rsidR="001B3D39" w:rsidRPr="003B1406" w:rsidRDefault="00CC42C9" w:rsidP="00A55B38">
      <w:pPr>
        <w:widowControl w:val="0"/>
        <w:tabs>
          <w:tab w:val="left" w:pos="0"/>
          <w:tab w:val="left" w:pos="54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ind w:firstLine="709"/>
        <w:rPr>
          <w:rFonts w:eastAsia="Calibri"/>
          <w:sz w:val="22"/>
          <w:szCs w:val="22"/>
        </w:rPr>
      </w:pPr>
      <w:r w:rsidRPr="003B1406">
        <w:rPr>
          <w:rFonts w:eastAsia="Calibri"/>
          <w:sz w:val="22"/>
          <w:szCs w:val="22"/>
        </w:rPr>
        <w:t>16</w:t>
      </w:r>
      <w:r w:rsidR="001B3D39" w:rsidRPr="003B1406">
        <w:rPr>
          <w:rFonts w:eastAsia="Calibri"/>
          <w:sz w:val="22"/>
          <w:szCs w:val="22"/>
        </w:rPr>
        <w:t>.</w:t>
      </w:r>
      <w:r w:rsidR="00A55B38" w:rsidRPr="003B1406">
        <w:rPr>
          <w:rFonts w:eastAsia="Calibri"/>
          <w:sz w:val="22"/>
          <w:szCs w:val="22"/>
        </w:rPr>
        <w:t>4</w:t>
      </w:r>
      <w:r w:rsidR="001B3D39" w:rsidRPr="003B1406">
        <w:rPr>
          <w:rFonts w:eastAsia="Calibri"/>
          <w:sz w:val="22"/>
          <w:szCs w:val="22"/>
        </w:rPr>
        <w:t xml:space="preserve">. Приложение № </w:t>
      </w:r>
      <w:r w:rsidR="000B010E" w:rsidRPr="003B1406">
        <w:rPr>
          <w:rFonts w:eastAsia="Calibri"/>
          <w:sz w:val="22"/>
          <w:szCs w:val="22"/>
        </w:rPr>
        <w:t xml:space="preserve">4 </w:t>
      </w:r>
      <w:r w:rsidR="001B3D39" w:rsidRPr="003B1406">
        <w:rPr>
          <w:rFonts w:eastAsia="Calibri"/>
          <w:sz w:val="22"/>
          <w:szCs w:val="22"/>
        </w:rPr>
        <w:t>– Форма Акта сдачи-прие</w:t>
      </w:r>
      <w:r w:rsidR="00911CAF" w:rsidRPr="003B1406">
        <w:rPr>
          <w:rFonts w:eastAsia="Calibri"/>
          <w:sz w:val="22"/>
          <w:szCs w:val="22"/>
        </w:rPr>
        <w:t xml:space="preserve">мки </w:t>
      </w:r>
      <w:r w:rsidR="004C6908" w:rsidRPr="003B1406">
        <w:rPr>
          <w:rFonts w:eastAsia="Calibri"/>
          <w:sz w:val="22"/>
          <w:szCs w:val="22"/>
        </w:rPr>
        <w:t>оказанных Услуг</w:t>
      </w:r>
      <w:r w:rsidR="00554EC6" w:rsidRPr="003B1406">
        <w:rPr>
          <w:rFonts w:eastAsia="Calibri"/>
          <w:sz w:val="22"/>
          <w:szCs w:val="22"/>
        </w:rPr>
        <w:t xml:space="preserve"> по этапу</w:t>
      </w:r>
      <w:r w:rsidR="001B3D39" w:rsidRPr="003B1406">
        <w:rPr>
          <w:rFonts w:eastAsia="Calibri"/>
          <w:sz w:val="22"/>
          <w:szCs w:val="22"/>
        </w:rPr>
        <w:t xml:space="preserve">. </w:t>
      </w:r>
    </w:p>
    <w:p w14:paraId="33167D34" w14:textId="671DEE1B" w:rsidR="00394EDB" w:rsidRPr="003B1406" w:rsidRDefault="00394EDB" w:rsidP="00A55B38">
      <w:pPr>
        <w:widowControl w:val="0"/>
        <w:tabs>
          <w:tab w:val="left" w:pos="0"/>
          <w:tab w:val="left" w:pos="54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ind w:firstLine="709"/>
        <w:rPr>
          <w:rFonts w:eastAsia="Calibri"/>
          <w:sz w:val="22"/>
          <w:szCs w:val="22"/>
        </w:rPr>
      </w:pPr>
      <w:r w:rsidRPr="003B1406">
        <w:rPr>
          <w:rFonts w:eastAsia="Calibri"/>
          <w:sz w:val="22"/>
          <w:szCs w:val="22"/>
        </w:rPr>
        <w:t>16.5. Приложение № 5 – Форма лицензионного договора на передачу неисключительных прав (лицензии).</w:t>
      </w:r>
    </w:p>
    <w:p w14:paraId="5BB10C9A" w14:textId="77777777" w:rsidR="001B3D39" w:rsidRPr="003B1406" w:rsidRDefault="001B3D39" w:rsidP="00A55B38">
      <w:pPr>
        <w:widowControl w:val="0"/>
        <w:autoSpaceDE w:val="0"/>
        <w:autoSpaceDN w:val="0"/>
        <w:adjustRightInd w:val="0"/>
        <w:spacing w:after="0"/>
        <w:ind w:firstLine="709"/>
        <w:jc w:val="center"/>
        <w:rPr>
          <w:rFonts w:eastAsia="Calibri"/>
          <w:b/>
          <w:bCs/>
          <w:sz w:val="22"/>
          <w:szCs w:val="22"/>
        </w:rPr>
      </w:pPr>
    </w:p>
    <w:p w14:paraId="323D6429" w14:textId="50B7E801" w:rsidR="001B3D39" w:rsidRPr="003B1406" w:rsidRDefault="00CC42C9" w:rsidP="00A55B38">
      <w:pPr>
        <w:widowControl w:val="0"/>
        <w:tabs>
          <w:tab w:val="left" w:pos="426"/>
        </w:tabs>
        <w:autoSpaceDE w:val="0"/>
        <w:autoSpaceDN w:val="0"/>
        <w:adjustRightInd w:val="0"/>
        <w:spacing w:after="0"/>
        <w:ind w:firstLine="709"/>
        <w:jc w:val="center"/>
        <w:rPr>
          <w:rFonts w:eastAsia="Calibri"/>
          <w:b/>
          <w:bCs/>
          <w:sz w:val="22"/>
          <w:szCs w:val="22"/>
        </w:rPr>
      </w:pPr>
      <w:r w:rsidRPr="003B1406">
        <w:rPr>
          <w:rFonts w:eastAsia="Calibri"/>
          <w:b/>
          <w:bCs/>
          <w:sz w:val="22"/>
          <w:szCs w:val="22"/>
        </w:rPr>
        <w:t>17</w:t>
      </w:r>
      <w:r w:rsidR="001B3D39" w:rsidRPr="003B1406">
        <w:rPr>
          <w:rFonts w:eastAsia="Calibri"/>
          <w:b/>
          <w:bCs/>
          <w:sz w:val="22"/>
          <w:szCs w:val="22"/>
        </w:rPr>
        <w:t>. АДРЕСА И БАНКОВСКИЕ РЕКВИЗИТЫ СТОРОН</w:t>
      </w:r>
    </w:p>
    <w:p w14:paraId="7838482A" w14:textId="77777777" w:rsidR="001B3D39" w:rsidRPr="003B1406" w:rsidRDefault="001B3D39" w:rsidP="00A55B38">
      <w:pPr>
        <w:widowControl w:val="0"/>
        <w:tabs>
          <w:tab w:val="left" w:pos="426"/>
        </w:tabs>
        <w:autoSpaceDE w:val="0"/>
        <w:autoSpaceDN w:val="0"/>
        <w:adjustRightInd w:val="0"/>
        <w:spacing w:after="0"/>
        <w:ind w:firstLine="709"/>
        <w:jc w:val="center"/>
        <w:rPr>
          <w:rFonts w:eastAsia="Calibri"/>
          <w:b/>
          <w:bCs/>
          <w:sz w:val="22"/>
          <w:szCs w:val="22"/>
        </w:rPr>
      </w:pPr>
    </w:p>
    <w:tbl>
      <w:tblPr>
        <w:tblW w:w="5118" w:type="pct"/>
        <w:tblLayout w:type="fixed"/>
        <w:tblLook w:val="0000" w:firstRow="0" w:lastRow="0" w:firstColumn="0" w:lastColumn="0" w:noHBand="0" w:noVBand="0"/>
      </w:tblPr>
      <w:tblGrid>
        <w:gridCol w:w="5103"/>
        <w:gridCol w:w="456"/>
        <w:gridCol w:w="4887"/>
      </w:tblGrid>
      <w:tr w:rsidR="001B3D39" w:rsidRPr="003B1406" w14:paraId="376FA761" w14:textId="77777777" w:rsidTr="005A09CA">
        <w:trPr>
          <w:trHeight w:val="1194"/>
        </w:trPr>
        <w:tc>
          <w:tcPr>
            <w:tcW w:w="5103" w:type="dxa"/>
          </w:tcPr>
          <w:p w14:paraId="22357A35" w14:textId="77777777" w:rsidR="001B3D39" w:rsidRPr="003B1406" w:rsidRDefault="001B3D39" w:rsidP="00CC42C9">
            <w:pPr>
              <w:widowControl w:val="0"/>
              <w:tabs>
                <w:tab w:val="left" w:pos="567"/>
              </w:tabs>
              <w:spacing w:after="0"/>
              <w:jc w:val="left"/>
              <w:rPr>
                <w:sz w:val="22"/>
                <w:szCs w:val="22"/>
              </w:rPr>
            </w:pPr>
            <w:r w:rsidRPr="003B1406">
              <w:rPr>
                <w:b/>
                <w:bCs/>
                <w:sz w:val="22"/>
                <w:szCs w:val="22"/>
              </w:rPr>
              <w:t>ЗАКАЗЧИК:</w:t>
            </w:r>
          </w:p>
          <w:p w14:paraId="789DFBF9" w14:textId="3994C0F0" w:rsidR="001B3D39" w:rsidRPr="003B1406" w:rsidRDefault="001B3D39" w:rsidP="00CC42C9">
            <w:pPr>
              <w:spacing w:after="0"/>
              <w:jc w:val="left"/>
              <w:rPr>
                <w:b/>
                <w:sz w:val="22"/>
                <w:szCs w:val="22"/>
              </w:rPr>
            </w:pPr>
            <w:r w:rsidRPr="003B1406">
              <w:rPr>
                <w:b/>
                <w:sz w:val="22"/>
                <w:szCs w:val="22"/>
              </w:rPr>
              <w:t xml:space="preserve">Министерство цифрового развития, </w:t>
            </w:r>
            <w:r w:rsidR="00F339AE" w:rsidRPr="003B1406">
              <w:rPr>
                <w:b/>
                <w:sz w:val="22"/>
                <w:szCs w:val="22"/>
              </w:rPr>
              <w:br/>
            </w:r>
            <w:r w:rsidRPr="003B1406">
              <w:rPr>
                <w:b/>
                <w:sz w:val="22"/>
                <w:szCs w:val="22"/>
              </w:rPr>
              <w:t xml:space="preserve">связи и массовых коммуникаций </w:t>
            </w:r>
            <w:r w:rsidR="00F339AE" w:rsidRPr="003B1406">
              <w:rPr>
                <w:b/>
                <w:sz w:val="22"/>
                <w:szCs w:val="22"/>
              </w:rPr>
              <w:br/>
            </w:r>
            <w:r w:rsidRPr="003B1406">
              <w:rPr>
                <w:b/>
                <w:sz w:val="22"/>
                <w:szCs w:val="22"/>
              </w:rPr>
              <w:t>Российской Федерации</w:t>
            </w:r>
          </w:p>
          <w:p w14:paraId="70D44084" w14:textId="77777777" w:rsidR="00F339AE" w:rsidRPr="003B1406" w:rsidRDefault="00F339AE" w:rsidP="00CC42C9">
            <w:pPr>
              <w:spacing w:after="0"/>
              <w:jc w:val="left"/>
              <w:rPr>
                <w:b/>
                <w:sz w:val="22"/>
                <w:szCs w:val="22"/>
              </w:rPr>
            </w:pPr>
          </w:p>
          <w:p w14:paraId="5FD86C8D" w14:textId="77777777" w:rsidR="001B3D39" w:rsidRPr="003B1406" w:rsidRDefault="001B3D39" w:rsidP="00CC42C9">
            <w:pPr>
              <w:widowControl w:val="0"/>
              <w:autoSpaceDE w:val="0"/>
              <w:autoSpaceDN w:val="0"/>
              <w:adjustRightInd w:val="0"/>
              <w:spacing w:after="0"/>
              <w:jc w:val="left"/>
              <w:rPr>
                <w:rFonts w:eastAsia="Calibri"/>
                <w:sz w:val="22"/>
                <w:szCs w:val="22"/>
              </w:rPr>
            </w:pPr>
            <w:r w:rsidRPr="003B1406">
              <w:rPr>
                <w:rFonts w:eastAsia="Calibri"/>
                <w:sz w:val="22"/>
                <w:szCs w:val="22"/>
              </w:rPr>
              <w:t>ИНН: 7710474375, КПП: 770301001,</w:t>
            </w:r>
          </w:p>
          <w:p w14:paraId="0CC9490C" w14:textId="77777777" w:rsidR="001B3D39" w:rsidRPr="003B1406" w:rsidRDefault="001B3D39" w:rsidP="00CC42C9">
            <w:pPr>
              <w:widowControl w:val="0"/>
              <w:autoSpaceDE w:val="0"/>
              <w:autoSpaceDN w:val="0"/>
              <w:adjustRightInd w:val="0"/>
              <w:spacing w:after="0"/>
              <w:jc w:val="left"/>
              <w:rPr>
                <w:rFonts w:eastAsia="Calibri"/>
                <w:sz w:val="22"/>
                <w:szCs w:val="22"/>
              </w:rPr>
            </w:pPr>
            <w:r w:rsidRPr="003B1406">
              <w:rPr>
                <w:rFonts w:eastAsia="Calibri"/>
                <w:sz w:val="22"/>
                <w:szCs w:val="22"/>
              </w:rPr>
              <w:t>123112, Российская Федерация, г. Москва, Пресненская наб., д.10, стр. 2</w:t>
            </w:r>
          </w:p>
          <w:p w14:paraId="21041373" w14:textId="77777777" w:rsidR="001B3D39" w:rsidRPr="003B1406" w:rsidRDefault="001B3D39" w:rsidP="00CC42C9">
            <w:pPr>
              <w:widowControl w:val="0"/>
              <w:autoSpaceDE w:val="0"/>
              <w:autoSpaceDN w:val="0"/>
              <w:adjustRightInd w:val="0"/>
              <w:spacing w:after="0"/>
              <w:jc w:val="left"/>
              <w:rPr>
                <w:rFonts w:eastAsia="Calibri"/>
                <w:sz w:val="22"/>
                <w:szCs w:val="22"/>
              </w:rPr>
            </w:pPr>
            <w:r w:rsidRPr="003B1406">
              <w:rPr>
                <w:rFonts w:eastAsia="Calibri"/>
                <w:sz w:val="22"/>
                <w:szCs w:val="22"/>
              </w:rPr>
              <w:t>Межрегиональное операционное управление Федерального казначейства (Министерство цифрового развития, связи и массовых коммуникаций Российской Федерации,</w:t>
            </w:r>
          </w:p>
          <w:p w14:paraId="346ADE32" w14:textId="77777777" w:rsidR="001B3D39" w:rsidRPr="003B1406" w:rsidRDefault="001B3D39" w:rsidP="00CC42C9">
            <w:pPr>
              <w:widowControl w:val="0"/>
              <w:autoSpaceDE w:val="0"/>
              <w:autoSpaceDN w:val="0"/>
              <w:adjustRightInd w:val="0"/>
              <w:spacing w:after="0"/>
              <w:jc w:val="left"/>
              <w:rPr>
                <w:rFonts w:eastAsia="Calibri"/>
                <w:sz w:val="22"/>
                <w:szCs w:val="22"/>
              </w:rPr>
            </w:pPr>
            <w:r w:rsidRPr="003B1406">
              <w:rPr>
                <w:rFonts w:eastAsia="Calibri"/>
                <w:sz w:val="22"/>
                <w:szCs w:val="22"/>
              </w:rPr>
              <w:t>л/с 03951000710),</w:t>
            </w:r>
          </w:p>
          <w:p w14:paraId="02DAFF95" w14:textId="77777777" w:rsidR="001B3D39" w:rsidRPr="003B1406" w:rsidRDefault="001B3D39" w:rsidP="00CC42C9">
            <w:pPr>
              <w:widowControl w:val="0"/>
              <w:autoSpaceDE w:val="0"/>
              <w:autoSpaceDN w:val="0"/>
              <w:adjustRightInd w:val="0"/>
              <w:spacing w:after="0"/>
              <w:jc w:val="left"/>
              <w:rPr>
                <w:rFonts w:eastAsia="Calibri"/>
                <w:sz w:val="22"/>
                <w:szCs w:val="22"/>
              </w:rPr>
            </w:pPr>
            <w:r w:rsidRPr="003B1406">
              <w:rPr>
                <w:rFonts w:eastAsia="Calibri"/>
                <w:sz w:val="22"/>
                <w:szCs w:val="22"/>
              </w:rPr>
              <w:t>р/</w:t>
            </w:r>
            <w:proofErr w:type="spellStart"/>
            <w:r w:rsidRPr="003B1406">
              <w:rPr>
                <w:rFonts w:eastAsia="Calibri"/>
                <w:sz w:val="22"/>
                <w:szCs w:val="22"/>
              </w:rPr>
              <w:t>сч</w:t>
            </w:r>
            <w:proofErr w:type="spellEnd"/>
            <w:r w:rsidRPr="003B1406">
              <w:rPr>
                <w:rFonts w:eastAsia="Calibri"/>
                <w:sz w:val="22"/>
                <w:szCs w:val="22"/>
              </w:rPr>
              <w:t xml:space="preserve"> 40105810700000001901</w:t>
            </w:r>
          </w:p>
          <w:p w14:paraId="268B9B52" w14:textId="77777777" w:rsidR="001B3D39" w:rsidRPr="003B1406" w:rsidRDefault="001B3D39" w:rsidP="00CC42C9">
            <w:pPr>
              <w:widowControl w:val="0"/>
              <w:autoSpaceDE w:val="0"/>
              <w:autoSpaceDN w:val="0"/>
              <w:adjustRightInd w:val="0"/>
              <w:spacing w:after="0"/>
              <w:jc w:val="left"/>
              <w:rPr>
                <w:rFonts w:eastAsia="Calibri"/>
                <w:sz w:val="22"/>
                <w:szCs w:val="22"/>
              </w:rPr>
            </w:pPr>
            <w:r w:rsidRPr="003B1406">
              <w:rPr>
                <w:rFonts w:eastAsia="Calibri"/>
                <w:sz w:val="22"/>
                <w:szCs w:val="22"/>
              </w:rPr>
              <w:t>Операционный департамент Банка России</w:t>
            </w:r>
          </w:p>
          <w:p w14:paraId="54D2685D" w14:textId="77777777" w:rsidR="001B3D39" w:rsidRPr="003B1406" w:rsidRDefault="001B3D39" w:rsidP="00CC42C9">
            <w:pPr>
              <w:widowControl w:val="0"/>
              <w:autoSpaceDE w:val="0"/>
              <w:autoSpaceDN w:val="0"/>
              <w:adjustRightInd w:val="0"/>
              <w:spacing w:after="0"/>
              <w:jc w:val="left"/>
              <w:rPr>
                <w:rFonts w:eastAsia="Calibri"/>
                <w:sz w:val="22"/>
                <w:szCs w:val="22"/>
              </w:rPr>
            </w:pPr>
            <w:r w:rsidRPr="003B1406">
              <w:rPr>
                <w:rFonts w:eastAsia="Calibri"/>
                <w:sz w:val="22"/>
                <w:szCs w:val="22"/>
              </w:rPr>
              <w:t>г. Москва 701, БИК: 044501002,</w:t>
            </w:r>
          </w:p>
          <w:p w14:paraId="26FAA4E2" w14:textId="77777777" w:rsidR="001B3D39" w:rsidRPr="003B1406" w:rsidRDefault="001B3D39" w:rsidP="00CC42C9">
            <w:pPr>
              <w:widowControl w:val="0"/>
              <w:autoSpaceDE w:val="0"/>
              <w:autoSpaceDN w:val="0"/>
              <w:adjustRightInd w:val="0"/>
              <w:spacing w:after="0"/>
              <w:jc w:val="left"/>
              <w:rPr>
                <w:rFonts w:eastAsia="Calibri"/>
                <w:sz w:val="22"/>
                <w:szCs w:val="22"/>
              </w:rPr>
            </w:pPr>
            <w:r w:rsidRPr="003B1406">
              <w:rPr>
                <w:rFonts w:eastAsia="Calibri"/>
                <w:sz w:val="22"/>
                <w:szCs w:val="22"/>
              </w:rPr>
              <w:t>ОГРН: 1047702026701, ОКТМО: 45380000000</w:t>
            </w:r>
          </w:p>
          <w:p w14:paraId="7894378F" w14:textId="77777777" w:rsidR="001B3D39" w:rsidRPr="003B1406" w:rsidRDefault="001B3D39" w:rsidP="00CC42C9">
            <w:pPr>
              <w:widowControl w:val="0"/>
              <w:autoSpaceDE w:val="0"/>
              <w:autoSpaceDN w:val="0"/>
              <w:adjustRightInd w:val="0"/>
              <w:spacing w:after="0"/>
              <w:jc w:val="left"/>
              <w:rPr>
                <w:rFonts w:eastAsia="Calibri"/>
                <w:sz w:val="22"/>
                <w:szCs w:val="22"/>
                <w:lang w:val="en-US"/>
              </w:rPr>
            </w:pPr>
            <w:r w:rsidRPr="003B1406">
              <w:rPr>
                <w:rFonts w:eastAsia="Calibri"/>
                <w:sz w:val="22"/>
                <w:szCs w:val="22"/>
              </w:rPr>
              <w:t>Е</w:t>
            </w:r>
            <w:r w:rsidRPr="003B1406">
              <w:rPr>
                <w:rFonts w:eastAsia="Calibri"/>
                <w:sz w:val="22"/>
                <w:szCs w:val="22"/>
                <w:lang w:val="en-US"/>
              </w:rPr>
              <w:t>-mail: office@digital.gov.ru</w:t>
            </w:r>
          </w:p>
          <w:p w14:paraId="69245166" w14:textId="77777777" w:rsidR="001B3D39" w:rsidRPr="003B1406" w:rsidRDefault="001B3D39" w:rsidP="00CC42C9">
            <w:pPr>
              <w:widowControl w:val="0"/>
              <w:autoSpaceDE w:val="0"/>
              <w:autoSpaceDN w:val="0"/>
              <w:adjustRightInd w:val="0"/>
              <w:spacing w:after="0"/>
              <w:jc w:val="left"/>
              <w:rPr>
                <w:rFonts w:eastAsia="Calibri"/>
                <w:sz w:val="22"/>
                <w:szCs w:val="22"/>
              </w:rPr>
            </w:pPr>
            <w:r w:rsidRPr="003B1406">
              <w:rPr>
                <w:rFonts w:eastAsia="Calibri"/>
                <w:sz w:val="22"/>
                <w:szCs w:val="22"/>
              </w:rPr>
              <w:t>Тел.: +7 (495) 771-80-00</w:t>
            </w:r>
          </w:p>
          <w:p w14:paraId="315397FD" w14:textId="77777777" w:rsidR="001B3D39" w:rsidRPr="003B1406" w:rsidRDefault="001B3D39" w:rsidP="00CC42C9">
            <w:pPr>
              <w:spacing w:after="0"/>
              <w:jc w:val="left"/>
              <w:rPr>
                <w:b/>
                <w:sz w:val="22"/>
                <w:szCs w:val="22"/>
              </w:rPr>
            </w:pPr>
          </w:p>
        </w:tc>
        <w:tc>
          <w:tcPr>
            <w:tcW w:w="456" w:type="dxa"/>
          </w:tcPr>
          <w:p w14:paraId="6EFA87E5" w14:textId="77777777" w:rsidR="001B3D39" w:rsidRPr="003B1406" w:rsidRDefault="001B3D39" w:rsidP="00CC42C9">
            <w:pPr>
              <w:widowControl w:val="0"/>
              <w:tabs>
                <w:tab w:val="left" w:pos="567"/>
              </w:tabs>
              <w:spacing w:after="0"/>
              <w:jc w:val="left"/>
              <w:rPr>
                <w:b/>
                <w:bCs/>
                <w:sz w:val="22"/>
                <w:szCs w:val="22"/>
              </w:rPr>
            </w:pPr>
          </w:p>
        </w:tc>
        <w:tc>
          <w:tcPr>
            <w:tcW w:w="4887" w:type="dxa"/>
          </w:tcPr>
          <w:p w14:paraId="1C3C44DE" w14:textId="77777777" w:rsidR="001B3D39" w:rsidRPr="003B1406" w:rsidRDefault="001B3D39" w:rsidP="00CC42C9">
            <w:pPr>
              <w:widowControl w:val="0"/>
              <w:tabs>
                <w:tab w:val="left" w:pos="567"/>
              </w:tabs>
              <w:spacing w:after="0"/>
              <w:jc w:val="left"/>
              <w:rPr>
                <w:sz w:val="22"/>
                <w:szCs w:val="22"/>
              </w:rPr>
            </w:pPr>
            <w:r w:rsidRPr="003B1406">
              <w:rPr>
                <w:b/>
                <w:bCs/>
                <w:sz w:val="22"/>
                <w:szCs w:val="22"/>
              </w:rPr>
              <w:t>ИСПОЛНИТЕЛЬ:</w:t>
            </w:r>
          </w:p>
          <w:p w14:paraId="055E0EC8" w14:textId="77777777" w:rsidR="001B3D39" w:rsidRPr="003B1406" w:rsidRDefault="001B3D39" w:rsidP="00CC42C9">
            <w:pPr>
              <w:widowControl w:val="0"/>
              <w:spacing w:after="0"/>
              <w:jc w:val="left"/>
              <w:rPr>
                <w:sz w:val="22"/>
                <w:szCs w:val="22"/>
              </w:rPr>
            </w:pPr>
          </w:p>
          <w:p w14:paraId="43FA35CF" w14:textId="77777777" w:rsidR="00F7724F" w:rsidRPr="003B1406" w:rsidRDefault="00F7724F" w:rsidP="00CC42C9">
            <w:pPr>
              <w:widowControl w:val="0"/>
              <w:spacing w:after="0"/>
              <w:jc w:val="left"/>
              <w:rPr>
                <w:sz w:val="22"/>
                <w:szCs w:val="22"/>
              </w:rPr>
            </w:pPr>
          </w:p>
          <w:p w14:paraId="4C12E741" w14:textId="77777777" w:rsidR="00F7724F" w:rsidRPr="003B1406" w:rsidRDefault="00F7724F" w:rsidP="00CC42C9">
            <w:pPr>
              <w:widowControl w:val="0"/>
              <w:spacing w:after="0"/>
              <w:jc w:val="left"/>
              <w:rPr>
                <w:sz w:val="22"/>
                <w:szCs w:val="22"/>
              </w:rPr>
            </w:pPr>
          </w:p>
          <w:p w14:paraId="23AE8080" w14:textId="0132FD2D" w:rsidR="00F7724F" w:rsidRPr="003B1406" w:rsidRDefault="00F7724F" w:rsidP="00CC42C9">
            <w:pPr>
              <w:widowControl w:val="0"/>
              <w:spacing w:after="0"/>
              <w:jc w:val="left"/>
              <w:rPr>
                <w:i/>
                <w:sz w:val="22"/>
                <w:szCs w:val="22"/>
              </w:rPr>
            </w:pPr>
            <w:r w:rsidRPr="003B1406">
              <w:rPr>
                <w:i/>
                <w:sz w:val="22"/>
                <w:szCs w:val="22"/>
              </w:rPr>
              <w:t>Статус:</w:t>
            </w:r>
          </w:p>
          <w:p w14:paraId="7299EA7B" w14:textId="77777777" w:rsidR="00F7724F" w:rsidRPr="003B1406" w:rsidRDefault="00F7724F" w:rsidP="00F7724F">
            <w:pPr>
              <w:widowControl w:val="0"/>
              <w:spacing w:after="0"/>
              <w:jc w:val="left"/>
              <w:rPr>
                <w:sz w:val="22"/>
                <w:szCs w:val="22"/>
              </w:rPr>
            </w:pPr>
            <w:r w:rsidRPr="003B1406">
              <w:rPr>
                <w:sz w:val="22"/>
                <w:szCs w:val="22"/>
              </w:rPr>
              <w:t>ИНН ________ КПП ________</w:t>
            </w:r>
          </w:p>
          <w:p w14:paraId="15C56713" w14:textId="77777777" w:rsidR="00F7724F" w:rsidRPr="003B1406" w:rsidRDefault="00F7724F" w:rsidP="00F7724F">
            <w:pPr>
              <w:widowControl w:val="0"/>
              <w:spacing w:after="0"/>
              <w:jc w:val="left"/>
              <w:rPr>
                <w:sz w:val="22"/>
                <w:szCs w:val="22"/>
              </w:rPr>
            </w:pPr>
            <w:r w:rsidRPr="003B1406">
              <w:rPr>
                <w:sz w:val="22"/>
                <w:szCs w:val="22"/>
              </w:rPr>
              <w:t xml:space="preserve">123458, г. _______, </w:t>
            </w:r>
          </w:p>
          <w:p w14:paraId="510FF714" w14:textId="77777777" w:rsidR="00F7724F" w:rsidRPr="003B1406" w:rsidRDefault="00F7724F" w:rsidP="00F7724F">
            <w:pPr>
              <w:widowControl w:val="0"/>
              <w:spacing w:after="0"/>
              <w:jc w:val="left"/>
              <w:rPr>
                <w:sz w:val="22"/>
                <w:szCs w:val="22"/>
              </w:rPr>
            </w:pPr>
            <w:r w:rsidRPr="003B1406">
              <w:rPr>
                <w:sz w:val="22"/>
                <w:szCs w:val="22"/>
              </w:rPr>
              <w:t>ул. __________, д. ___, оф. ____</w:t>
            </w:r>
          </w:p>
          <w:p w14:paraId="6C86966D" w14:textId="77777777" w:rsidR="00F7724F" w:rsidRPr="003B1406" w:rsidRDefault="00F7724F" w:rsidP="00F7724F">
            <w:pPr>
              <w:widowControl w:val="0"/>
              <w:spacing w:after="0"/>
              <w:jc w:val="left"/>
              <w:rPr>
                <w:sz w:val="22"/>
                <w:szCs w:val="22"/>
              </w:rPr>
            </w:pPr>
            <w:r w:rsidRPr="003B1406">
              <w:rPr>
                <w:sz w:val="22"/>
                <w:szCs w:val="22"/>
              </w:rPr>
              <w:t>ОКПО _________</w:t>
            </w:r>
          </w:p>
          <w:p w14:paraId="0245BD7A" w14:textId="77777777" w:rsidR="00F7724F" w:rsidRPr="003B1406" w:rsidRDefault="00F7724F" w:rsidP="00F7724F">
            <w:pPr>
              <w:widowControl w:val="0"/>
              <w:spacing w:after="0"/>
              <w:jc w:val="left"/>
              <w:rPr>
                <w:sz w:val="22"/>
                <w:szCs w:val="22"/>
              </w:rPr>
            </w:pPr>
            <w:r w:rsidRPr="003B1406">
              <w:rPr>
                <w:sz w:val="22"/>
                <w:szCs w:val="22"/>
              </w:rPr>
              <w:t>ОКТМО _________</w:t>
            </w:r>
          </w:p>
          <w:p w14:paraId="488297C2" w14:textId="77777777" w:rsidR="00F7724F" w:rsidRPr="003B1406" w:rsidRDefault="00F7724F" w:rsidP="00F7724F">
            <w:pPr>
              <w:widowControl w:val="0"/>
              <w:spacing w:after="0"/>
              <w:jc w:val="left"/>
              <w:rPr>
                <w:sz w:val="22"/>
                <w:szCs w:val="22"/>
              </w:rPr>
            </w:pPr>
            <w:r w:rsidRPr="003B1406">
              <w:rPr>
                <w:sz w:val="22"/>
                <w:szCs w:val="22"/>
              </w:rPr>
              <w:t xml:space="preserve">ОГРН __________ </w:t>
            </w:r>
          </w:p>
          <w:p w14:paraId="5504CE49" w14:textId="77777777" w:rsidR="00F7724F" w:rsidRPr="003B1406" w:rsidRDefault="00F7724F" w:rsidP="00F7724F">
            <w:pPr>
              <w:widowControl w:val="0"/>
              <w:spacing w:after="0"/>
              <w:jc w:val="left"/>
              <w:rPr>
                <w:sz w:val="22"/>
                <w:szCs w:val="22"/>
              </w:rPr>
            </w:pPr>
            <w:r w:rsidRPr="003B1406">
              <w:rPr>
                <w:sz w:val="22"/>
                <w:szCs w:val="22"/>
              </w:rPr>
              <w:t>Дата постановки на учет _</w:t>
            </w:r>
            <w:proofErr w:type="gramStart"/>
            <w:r w:rsidRPr="003B1406">
              <w:rPr>
                <w:sz w:val="22"/>
                <w:szCs w:val="22"/>
              </w:rPr>
              <w:t>_._</w:t>
            </w:r>
            <w:proofErr w:type="gramEnd"/>
            <w:r w:rsidRPr="003B1406">
              <w:rPr>
                <w:sz w:val="22"/>
                <w:szCs w:val="22"/>
              </w:rPr>
              <w:t>_.____</w:t>
            </w:r>
          </w:p>
          <w:p w14:paraId="346AAB13" w14:textId="77777777" w:rsidR="00F7724F" w:rsidRPr="003B1406" w:rsidRDefault="00F7724F" w:rsidP="00F7724F">
            <w:pPr>
              <w:widowControl w:val="0"/>
              <w:spacing w:after="0"/>
              <w:jc w:val="left"/>
              <w:rPr>
                <w:sz w:val="22"/>
                <w:szCs w:val="22"/>
              </w:rPr>
            </w:pPr>
            <w:r w:rsidRPr="003B1406">
              <w:rPr>
                <w:sz w:val="22"/>
                <w:szCs w:val="22"/>
              </w:rPr>
              <w:t>р/с __________________</w:t>
            </w:r>
          </w:p>
          <w:p w14:paraId="7B31C899" w14:textId="2BD3B0B1" w:rsidR="00F7724F" w:rsidRPr="003B1406" w:rsidRDefault="00F7724F" w:rsidP="00F7724F">
            <w:pPr>
              <w:widowControl w:val="0"/>
              <w:spacing w:after="0"/>
              <w:jc w:val="left"/>
              <w:rPr>
                <w:sz w:val="22"/>
                <w:szCs w:val="22"/>
              </w:rPr>
            </w:pPr>
            <w:r w:rsidRPr="003B1406">
              <w:rPr>
                <w:sz w:val="22"/>
                <w:szCs w:val="22"/>
              </w:rPr>
              <w:t xml:space="preserve">в </w:t>
            </w:r>
            <w:r w:rsidR="00394EDB" w:rsidRPr="003B1406">
              <w:rPr>
                <w:sz w:val="22"/>
                <w:szCs w:val="22"/>
              </w:rPr>
              <w:t>__________ (название банка)</w:t>
            </w:r>
            <w:r w:rsidRPr="003B1406">
              <w:rPr>
                <w:sz w:val="22"/>
                <w:szCs w:val="22"/>
              </w:rPr>
              <w:t xml:space="preserve">, г. </w:t>
            </w:r>
            <w:r w:rsidR="00394EDB" w:rsidRPr="003B1406">
              <w:rPr>
                <w:sz w:val="22"/>
                <w:szCs w:val="22"/>
              </w:rPr>
              <w:t>_________</w:t>
            </w:r>
          </w:p>
          <w:p w14:paraId="3FE98779" w14:textId="77777777" w:rsidR="00F7724F" w:rsidRPr="003B1406" w:rsidRDefault="00F7724F" w:rsidP="00F7724F">
            <w:pPr>
              <w:widowControl w:val="0"/>
              <w:spacing w:after="0"/>
              <w:jc w:val="left"/>
              <w:rPr>
                <w:sz w:val="22"/>
                <w:szCs w:val="22"/>
              </w:rPr>
            </w:pPr>
            <w:r w:rsidRPr="003B1406">
              <w:rPr>
                <w:sz w:val="22"/>
                <w:szCs w:val="22"/>
              </w:rPr>
              <w:t>к/с _______________</w:t>
            </w:r>
          </w:p>
          <w:p w14:paraId="7CFF0A64" w14:textId="77777777" w:rsidR="00F7724F" w:rsidRPr="003B1406" w:rsidRDefault="00F7724F" w:rsidP="00F7724F">
            <w:pPr>
              <w:widowControl w:val="0"/>
              <w:spacing w:after="0"/>
              <w:jc w:val="left"/>
              <w:rPr>
                <w:sz w:val="22"/>
                <w:szCs w:val="22"/>
              </w:rPr>
            </w:pPr>
            <w:r w:rsidRPr="003B1406">
              <w:rPr>
                <w:sz w:val="22"/>
                <w:szCs w:val="22"/>
              </w:rPr>
              <w:t>БИК ________________</w:t>
            </w:r>
          </w:p>
          <w:p w14:paraId="5F3E8B92" w14:textId="77777777" w:rsidR="00F7724F" w:rsidRPr="003B1406" w:rsidRDefault="00F7724F" w:rsidP="00F7724F">
            <w:pPr>
              <w:widowControl w:val="0"/>
              <w:spacing w:after="0"/>
              <w:jc w:val="left"/>
              <w:rPr>
                <w:sz w:val="22"/>
                <w:szCs w:val="22"/>
              </w:rPr>
            </w:pPr>
            <w:r w:rsidRPr="003B1406">
              <w:rPr>
                <w:sz w:val="22"/>
                <w:szCs w:val="22"/>
              </w:rPr>
              <w:t>__________@____.ru</w:t>
            </w:r>
          </w:p>
          <w:p w14:paraId="7D7D59F2" w14:textId="77777777" w:rsidR="00F7724F" w:rsidRPr="003B1406" w:rsidRDefault="00F7724F" w:rsidP="00F7724F">
            <w:pPr>
              <w:widowControl w:val="0"/>
              <w:spacing w:after="0"/>
              <w:jc w:val="left"/>
              <w:rPr>
                <w:sz w:val="22"/>
                <w:szCs w:val="22"/>
              </w:rPr>
            </w:pPr>
            <w:r w:rsidRPr="003B1406">
              <w:rPr>
                <w:sz w:val="22"/>
                <w:szCs w:val="22"/>
              </w:rPr>
              <w:t>Тел.: +7 (__</w:t>
            </w:r>
            <w:proofErr w:type="gramStart"/>
            <w:r w:rsidRPr="003B1406">
              <w:rPr>
                <w:sz w:val="22"/>
                <w:szCs w:val="22"/>
              </w:rPr>
              <w:t>_)_</w:t>
            </w:r>
            <w:proofErr w:type="gramEnd"/>
            <w:r w:rsidRPr="003B1406">
              <w:rPr>
                <w:sz w:val="22"/>
                <w:szCs w:val="22"/>
              </w:rPr>
              <w:t>__-__-__</w:t>
            </w:r>
          </w:p>
          <w:p w14:paraId="4F2AC90C" w14:textId="4CF0870F" w:rsidR="00F7724F" w:rsidRPr="003B1406" w:rsidRDefault="00F7724F" w:rsidP="00F7724F">
            <w:pPr>
              <w:widowControl w:val="0"/>
              <w:spacing w:after="0"/>
              <w:jc w:val="left"/>
              <w:rPr>
                <w:sz w:val="22"/>
                <w:szCs w:val="22"/>
              </w:rPr>
            </w:pPr>
            <w:r w:rsidRPr="003B1406">
              <w:rPr>
                <w:sz w:val="22"/>
                <w:szCs w:val="22"/>
              </w:rPr>
              <w:t>Факс: +7 (___)___-__-__</w:t>
            </w:r>
          </w:p>
        </w:tc>
      </w:tr>
      <w:tr w:rsidR="001B3D39" w:rsidRPr="003B1406" w14:paraId="64FF3070" w14:textId="77777777" w:rsidTr="005A09CA">
        <w:trPr>
          <w:trHeight w:val="898"/>
        </w:trPr>
        <w:tc>
          <w:tcPr>
            <w:tcW w:w="5103" w:type="dxa"/>
          </w:tcPr>
          <w:p w14:paraId="5174FBCB" w14:textId="77777777" w:rsidR="001B3D39" w:rsidRPr="003B1406" w:rsidRDefault="001B3D39" w:rsidP="00CC42C9">
            <w:pPr>
              <w:widowControl w:val="0"/>
              <w:tabs>
                <w:tab w:val="left" w:pos="567"/>
              </w:tabs>
              <w:spacing w:after="0"/>
              <w:jc w:val="left"/>
              <w:rPr>
                <w:b/>
                <w:sz w:val="22"/>
                <w:szCs w:val="22"/>
              </w:rPr>
            </w:pPr>
            <w:r w:rsidRPr="003B1406">
              <w:rPr>
                <w:b/>
                <w:sz w:val="22"/>
                <w:szCs w:val="22"/>
              </w:rPr>
              <w:t>от Заказчика:</w:t>
            </w:r>
          </w:p>
          <w:p w14:paraId="0FEC867F" w14:textId="31791EEF" w:rsidR="001B3D39" w:rsidRPr="003B1406" w:rsidRDefault="001B3D39" w:rsidP="00CC42C9">
            <w:pPr>
              <w:widowControl w:val="0"/>
              <w:tabs>
                <w:tab w:val="left" w:pos="567"/>
              </w:tabs>
              <w:spacing w:after="0"/>
              <w:jc w:val="left"/>
              <w:rPr>
                <w:b/>
                <w:sz w:val="22"/>
                <w:szCs w:val="22"/>
              </w:rPr>
            </w:pPr>
          </w:p>
          <w:p w14:paraId="0EA477F1" w14:textId="6FB23B00" w:rsidR="00F339AE" w:rsidRPr="003B1406" w:rsidRDefault="00F339AE" w:rsidP="00CC42C9">
            <w:pPr>
              <w:widowControl w:val="0"/>
              <w:tabs>
                <w:tab w:val="left" w:pos="567"/>
              </w:tabs>
              <w:spacing w:after="0"/>
              <w:jc w:val="left"/>
              <w:rPr>
                <w:b/>
                <w:sz w:val="22"/>
                <w:szCs w:val="22"/>
              </w:rPr>
            </w:pPr>
          </w:p>
          <w:p w14:paraId="238E69A9" w14:textId="77777777" w:rsidR="00F339AE" w:rsidRPr="003B1406" w:rsidRDefault="00F339AE" w:rsidP="00CC42C9">
            <w:pPr>
              <w:widowControl w:val="0"/>
              <w:tabs>
                <w:tab w:val="left" w:pos="567"/>
              </w:tabs>
              <w:spacing w:after="0"/>
              <w:jc w:val="left"/>
              <w:rPr>
                <w:b/>
                <w:sz w:val="22"/>
                <w:szCs w:val="22"/>
              </w:rPr>
            </w:pPr>
          </w:p>
          <w:p w14:paraId="7FF07140" w14:textId="77777777" w:rsidR="001B3D39" w:rsidRPr="003B1406" w:rsidRDefault="001B3D39" w:rsidP="00CC42C9">
            <w:pPr>
              <w:widowControl w:val="0"/>
              <w:spacing w:after="0"/>
              <w:jc w:val="left"/>
              <w:rPr>
                <w:sz w:val="22"/>
                <w:szCs w:val="22"/>
              </w:rPr>
            </w:pPr>
            <w:r w:rsidRPr="003B1406">
              <w:rPr>
                <w:sz w:val="22"/>
                <w:szCs w:val="22"/>
              </w:rPr>
              <w:t>_______________  /___________./</w:t>
            </w:r>
          </w:p>
          <w:p w14:paraId="4635B084" w14:textId="77777777" w:rsidR="001B3D39" w:rsidRPr="003B1406" w:rsidRDefault="001B3D39" w:rsidP="00CC42C9">
            <w:pPr>
              <w:widowControl w:val="0"/>
              <w:tabs>
                <w:tab w:val="left" w:pos="567"/>
              </w:tabs>
              <w:spacing w:after="0"/>
              <w:jc w:val="left"/>
              <w:rPr>
                <w:sz w:val="22"/>
                <w:szCs w:val="22"/>
              </w:rPr>
            </w:pPr>
            <w:r w:rsidRPr="003B1406">
              <w:rPr>
                <w:spacing w:val="-5"/>
                <w:sz w:val="22"/>
                <w:szCs w:val="22"/>
              </w:rPr>
              <w:t>М.П.</w:t>
            </w:r>
          </w:p>
        </w:tc>
        <w:tc>
          <w:tcPr>
            <w:tcW w:w="456" w:type="dxa"/>
          </w:tcPr>
          <w:p w14:paraId="14C192FE" w14:textId="77777777" w:rsidR="001B3D39" w:rsidRPr="003B1406" w:rsidRDefault="001B3D39" w:rsidP="00CC42C9">
            <w:pPr>
              <w:widowControl w:val="0"/>
              <w:tabs>
                <w:tab w:val="left" w:pos="567"/>
              </w:tabs>
              <w:spacing w:after="0"/>
              <w:jc w:val="left"/>
              <w:rPr>
                <w:b/>
                <w:bCs/>
                <w:sz w:val="22"/>
                <w:szCs w:val="22"/>
              </w:rPr>
            </w:pPr>
          </w:p>
        </w:tc>
        <w:tc>
          <w:tcPr>
            <w:tcW w:w="4887" w:type="dxa"/>
          </w:tcPr>
          <w:p w14:paraId="6130E859" w14:textId="77777777" w:rsidR="001B3D39" w:rsidRPr="003B1406" w:rsidRDefault="001B3D39" w:rsidP="00CC42C9">
            <w:pPr>
              <w:widowControl w:val="0"/>
              <w:tabs>
                <w:tab w:val="left" w:pos="567"/>
              </w:tabs>
              <w:spacing w:after="0"/>
              <w:jc w:val="left"/>
              <w:rPr>
                <w:b/>
                <w:sz w:val="22"/>
                <w:szCs w:val="22"/>
              </w:rPr>
            </w:pPr>
            <w:r w:rsidRPr="003B1406">
              <w:rPr>
                <w:b/>
                <w:sz w:val="22"/>
                <w:szCs w:val="22"/>
              </w:rPr>
              <w:t>от Исполнителя:</w:t>
            </w:r>
          </w:p>
          <w:p w14:paraId="2C4E8283" w14:textId="75C00F05" w:rsidR="001B3D39" w:rsidRPr="003B1406" w:rsidRDefault="001B3D39" w:rsidP="00CC42C9">
            <w:pPr>
              <w:widowControl w:val="0"/>
              <w:tabs>
                <w:tab w:val="left" w:pos="567"/>
              </w:tabs>
              <w:spacing w:after="0"/>
              <w:jc w:val="left"/>
              <w:rPr>
                <w:b/>
                <w:sz w:val="22"/>
                <w:szCs w:val="22"/>
              </w:rPr>
            </w:pPr>
          </w:p>
          <w:p w14:paraId="640D1C8A" w14:textId="503C4C12" w:rsidR="00F339AE" w:rsidRPr="003B1406" w:rsidRDefault="00F339AE" w:rsidP="00CC42C9">
            <w:pPr>
              <w:widowControl w:val="0"/>
              <w:tabs>
                <w:tab w:val="left" w:pos="567"/>
              </w:tabs>
              <w:spacing w:after="0"/>
              <w:jc w:val="left"/>
              <w:rPr>
                <w:b/>
                <w:sz w:val="22"/>
                <w:szCs w:val="22"/>
              </w:rPr>
            </w:pPr>
          </w:p>
          <w:p w14:paraId="343F284E" w14:textId="77777777" w:rsidR="00F339AE" w:rsidRPr="003B1406" w:rsidRDefault="00F339AE" w:rsidP="00CC42C9">
            <w:pPr>
              <w:widowControl w:val="0"/>
              <w:tabs>
                <w:tab w:val="left" w:pos="567"/>
              </w:tabs>
              <w:spacing w:after="0"/>
              <w:jc w:val="left"/>
              <w:rPr>
                <w:b/>
                <w:sz w:val="22"/>
                <w:szCs w:val="22"/>
              </w:rPr>
            </w:pPr>
          </w:p>
          <w:p w14:paraId="5AF1AFCF" w14:textId="77777777" w:rsidR="001B3D39" w:rsidRPr="003B1406" w:rsidRDefault="001B3D39" w:rsidP="00CC42C9">
            <w:pPr>
              <w:widowControl w:val="0"/>
              <w:spacing w:after="0"/>
              <w:jc w:val="left"/>
              <w:rPr>
                <w:sz w:val="22"/>
                <w:szCs w:val="22"/>
              </w:rPr>
            </w:pPr>
            <w:r w:rsidRPr="003B1406">
              <w:rPr>
                <w:sz w:val="22"/>
                <w:szCs w:val="22"/>
              </w:rPr>
              <w:t>_______________  /__________________/</w:t>
            </w:r>
          </w:p>
          <w:p w14:paraId="04F27856" w14:textId="77777777" w:rsidR="001B3D39" w:rsidRPr="003B1406" w:rsidRDefault="001B3D39" w:rsidP="00CC42C9">
            <w:pPr>
              <w:widowControl w:val="0"/>
              <w:tabs>
                <w:tab w:val="left" w:pos="567"/>
              </w:tabs>
              <w:spacing w:after="0"/>
              <w:jc w:val="left"/>
              <w:rPr>
                <w:sz w:val="22"/>
                <w:szCs w:val="22"/>
              </w:rPr>
            </w:pPr>
            <w:r w:rsidRPr="003B1406">
              <w:rPr>
                <w:spacing w:val="-5"/>
                <w:sz w:val="22"/>
                <w:szCs w:val="22"/>
              </w:rPr>
              <w:t>М.П. (при наличии)</w:t>
            </w:r>
          </w:p>
        </w:tc>
      </w:tr>
    </w:tbl>
    <w:p w14:paraId="2CF2378B" w14:textId="77777777" w:rsidR="001B3D39" w:rsidRPr="003B1406" w:rsidRDefault="001B3D39" w:rsidP="00575689">
      <w:pPr>
        <w:spacing w:after="0"/>
        <w:rPr>
          <w:rFonts w:eastAsia="Calibri"/>
          <w:sz w:val="22"/>
          <w:szCs w:val="22"/>
        </w:rPr>
      </w:pPr>
    </w:p>
    <w:p w14:paraId="634996D3" w14:textId="77777777" w:rsidR="001B3D39" w:rsidRPr="003B1406" w:rsidRDefault="001B3D39" w:rsidP="001A1FC9">
      <w:pPr>
        <w:spacing w:after="0"/>
        <w:rPr>
          <w:rFonts w:eastAsia="Calibri"/>
          <w:sz w:val="22"/>
          <w:szCs w:val="22"/>
        </w:rPr>
        <w:sectPr w:rsidR="001B3D39" w:rsidRPr="003B1406" w:rsidSect="00CA6F25">
          <w:headerReference w:type="default" r:id="rId40"/>
          <w:pgSz w:w="11906" w:h="16838"/>
          <w:pgMar w:top="1134" w:right="567" w:bottom="1134" w:left="1134" w:header="708" w:footer="708" w:gutter="0"/>
          <w:cols w:space="708"/>
          <w:docGrid w:linePitch="360"/>
        </w:sectPr>
      </w:pPr>
    </w:p>
    <w:p w14:paraId="192C19DC" w14:textId="77777777" w:rsidR="001B3D39" w:rsidRPr="003B1406" w:rsidRDefault="001B3D39" w:rsidP="001A1FC9">
      <w:pPr>
        <w:spacing w:after="0"/>
        <w:ind w:firstLine="709"/>
        <w:jc w:val="right"/>
        <w:rPr>
          <w:rFonts w:eastAsia="Calibri"/>
          <w:sz w:val="22"/>
          <w:szCs w:val="22"/>
        </w:rPr>
      </w:pPr>
      <w:r w:rsidRPr="003B1406">
        <w:rPr>
          <w:rFonts w:eastAsia="Calibri"/>
          <w:sz w:val="22"/>
          <w:szCs w:val="22"/>
        </w:rPr>
        <w:lastRenderedPageBreak/>
        <w:t>Приложение №</w:t>
      </w:r>
      <w:r w:rsidR="00A91EE0" w:rsidRPr="003B1406">
        <w:rPr>
          <w:rFonts w:eastAsia="Calibri"/>
          <w:sz w:val="22"/>
          <w:szCs w:val="22"/>
        </w:rPr>
        <w:t xml:space="preserve"> 1</w:t>
      </w:r>
      <w:r w:rsidRPr="003B1406">
        <w:rPr>
          <w:rFonts w:eastAsia="Calibri"/>
          <w:sz w:val="22"/>
          <w:szCs w:val="22"/>
        </w:rPr>
        <w:t xml:space="preserve"> </w:t>
      </w:r>
    </w:p>
    <w:p w14:paraId="4BE8D467" w14:textId="77777777" w:rsidR="001B3D39" w:rsidRPr="003B1406" w:rsidRDefault="001B3D39" w:rsidP="001A1FC9">
      <w:pPr>
        <w:widowControl w:val="0"/>
        <w:spacing w:after="0"/>
        <w:jc w:val="right"/>
        <w:rPr>
          <w:rFonts w:eastAsia="Calibri"/>
          <w:sz w:val="22"/>
          <w:szCs w:val="22"/>
        </w:rPr>
      </w:pPr>
      <w:r w:rsidRPr="003B1406">
        <w:rPr>
          <w:rFonts w:eastAsia="Calibri"/>
          <w:sz w:val="22"/>
          <w:szCs w:val="22"/>
        </w:rPr>
        <w:t>к Контракту № _____</w:t>
      </w:r>
    </w:p>
    <w:p w14:paraId="3E295832" w14:textId="77777777" w:rsidR="001B3D39" w:rsidRPr="003B1406" w:rsidRDefault="001B3D39" w:rsidP="001A1FC9">
      <w:pPr>
        <w:widowControl w:val="0"/>
        <w:spacing w:after="0"/>
        <w:jc w:val="right"/>
        <w:rPr>
          <w:rFonts w:eastAsia="Calibri"/>
          <w:sz w:val="22"/>
          <w:szCs w:val="22"/>
        </w:rPr>
      </w:pPr>
      <w:r w:rsidRPr="003B1406">
        <w:rPr>
          <w:rFonts w:eastAsia="Calibri"/>
          <w:sz w:val="22"/>
          <w:szCs w:val="22"/>
        </w:rPr>
        <w:t>от «___» __________ 20_ г.</w:t>
      </w:r>
    </w:p>
    <w:p w14:paraId="53295BC4" w14:textId="77777777" w:rsidR="001B3D39" w:rsidRPr="003B1406" w:rsidRDefault="001B3D39" w:rsidP="001A1FC9">
      <w:pPr>
        <w:widowControl w:val="0"/>
        <w:spacing w:after="0"/>
        <w:rPr>
          <w:rFonts w:eastAsia="Calibri"/>
          <w:sz w:val="22"/>
          <w:szCs w:val="22"/>
        </w:rPr>
      </w:pPr>
    </w:p>
    <w:p w14:paraId="74B253BA" w14:textId="77777777" w:rsidR="001B3D39" w:rsidRPr="003B1406" w:rsidRDefault="001B3D39" w:rsidP="001A1FC9">
      <w:pPr>
        <w:widowControl w:val="0"/>
        <w:spacing w:after="0"/>
        <w:jc w:val="center"/>
        <w:rPr>
          <w:rFonts w:eastAsia="Calibri"/>
          <w:b/>
          <w:sz w:val="22"/>
          <w:szCs w:val="22"/>
        </w:rPr>
      </w:pPr>
      <w:r w:rsidRPr="003B1406">
        <w:rPr>
          <w:rFonts w:eastAsia="Calibri"/>
          <w:b/>
          <w:sz w:val="22"/>
          <w:szCs w:val="22"/>
        </w:rPr>
        <w:t>Техническое задание</w:t>
      </w:r>
    </w:p>
    <w:p w14:paraId="78430B7D" w14:textId="1F54B835" w:rsidR="001B3D39" w:rsidRPr="003B1406" w:rsidRDefault="001B3D39" w:rsidP="001A1FC9">
      <w:pPr>
        <w:spacing w:after="0"/>
        <w:jc w:val="center"/>
        <w:rPr>
          <w:b/>
          <w:sz w:val="22"/>
          <w:szCs w:val="22"/>
        </w:rPr>
      </w:pPr>
      <w:r w:rsidRPr="003B1406">
        <w:rPr>
          <w:b/>
          <w:sz w:val="22"/>
          <w:szCs w:val="22"/>
        </w:rPr>
        <w:t xml:space="preserve">на </w:t>
      </w:r>
      <w:r w:rsidR="00F7671D" w:rsidRPr="003B1406">
        <w:rPr>
          <w:b/>
          <w:sz w:val="22"/>
          <w:szCs w:val="22"/>
        </w:rPr>
        <w:t>оказание услуг по передаче неисключительных прав и обеспечению функционирования, администрирования и бесперебойной работы программного обеспечения в целях проведения эксперимента по созданию, переводу и развитию государственных информационных систем и их компонентов на единой цифровой платформе Российской Федерации «</w:t>
      </w:r>
      <w:proofErr w:type="spellStart"/>
      <w:r w:rsidR="00F7671D" w:rsidRPr="003B1406">
        <w:rPr>
          <w:b/>
          <w:sz w:val="22"/>
          <w:szCs w:val="22"/>
        </w:rPr>
        <w:t>ГосТех</w:t>
      </w:r>
      <w:proofErr w:type="spellEnd"/>
      <w:r w:rsidR="00F7671D" w:rsidRPr="003B1406">
        <w:rPr>
          <w:b/>
          <w:sz w:val="22"/>
          <w:szCs w:val="22"/>
        </w:rPr>
        <w:t>»</w:t>
      </w:r>
    </w:p>
    <w:p w14:paraId="3F1CC39B" w14:textId="77777777" w:rsidR="001B3D39" w:rsidRPr="003B1406" w:rsidRDefault="001B3D39" w:rsidP="001A1FC9">
      <w:pPr>
        <w:spacing w:after="0"/>
        <w:rPr>
          <w:sz w:val="22"/>
          <w:szCs w:val="22"/>
        </w:rPr>
      </w:pPr>
    </w:p>
    <w:p w14:paraId="4D88DB43" w14:textId="77777777" w:rsidR="00D72AC7" w:rsidRPr="003B1406" w:rsidRDefault="00D72AC7" w:rsidP="001A1FC9">
      <w:pPr>
        <w:spacing w:after="0"/>
        <w:jc w:val="center"/>
        <w:rPr>
          <w:bCs/>
          <w:i/>
          <w:sz w:val="22"/>
          <w:szCs w:val="22"/>
          <w:u w:val="single"/>
        </w:rPr>
      </w:pPr>
      <w:r w:rsidRPr="003B1406">
        <w:rPr>
          <w:bCs/>
          <w:i/>
          <w:sz w:val="22"/>
          <w:szCs w:val="22"/>
          <w:u w:val="single"/>
        </w:rPr>
        <w:t xml:space="preserve">Заполняется в соответствии с частью </w:t>
      </w:r>
      <w:r w:rsidRPr="003B1406">
        <w:rPr>
          <w:bCs/>
          <w:i/>
          <w:sz w:val="22"/>
          <w:szCs w:val="22"/>
          <w:u w:val="single"/>
          <w:lang w:val="en-US"/>
        </w:rPr>
        <w:t>III</w:t>
      </w:r>
      <w:r w:rsidRPr="003B1406">
        <w:rPr>
          <w:bCs/>
          <w:i/>
          <w:sz w:val="22"/>
          <w:szCs w:val="22"/>
          <w:u w:val="single"/>
        </w:rPr>
        <w:t xml:space="preserve"> «Техническая часть» документации об аукционе и заявкой участника</w:t>
      </w:r>
    </w:p>
    <w:p w14:paraId="16507DE5" w14:textId="77777777" w:rsidR="001B3D39" w:rsidRPr="003B1406" w:rsidRDefault="001B3D39" w:rsidP="001A1FC9">
      <w:pPr>
        <w:spacing w:after="0"/>
        <w:jc w:val="center"/>
        <w:rPr>
          <w:bCs/>
          <w:sz w:val="22"/>
          <w:szCs w:val="22"/>
        </w:rPr>
      </w:pPr>
    </w:p>
    <w:p w14:paraId="28FA8AE4" w14:textId="0388A63C" w:rsidR="001B3D39" w:rsidRPr="003B1406" w:rsidRDefault="001B3D39" w:rsidP="001A1FC9">
      <w:pPr>
        <w:widowControl w:val="0"/>
        <w:spacing w:after="0"/>
        <w:rPr>
          <w:sz w:val="22"/>
          <w:szCs w:val="22"/>
        </w:rPr>
      </w:pPr>
    </w:p>
    <w:p w14:paraId="2C5E0591" w14:textId="00FAA4F4" w:rsidR="00F339AE" w:rsidRPr="003B1406" w:rsidRDefault="00F339AE" w:rsidP="001A1FC9">
      <w:pPr>
        <w:widowControl w:val="0"/>
        <w:spacing w:after="0"/>
        <w:rPr>
          <w:sz w:val="22"/>
          <w:szCs w:val="22"/>
        </w:rPr>
      </w:pPr>
    </w:p>
    <w:p w14:paraId="2A96E335" w14:textId="77777777" w:rsidR="00F339AE" w:rsidRPr="003B1406" w:rsidRDefault="00F339AE" w:rsidP="001A1FC9">
      <w:pPr>
        <w:widowControl w:val="0"/>
        <w:spacing w:after="0"/>
        <w:rPr>
          <w:sz w:val="22"/>
          <w:szCs w:val="22"/>
        </w:rPr>
      </w:pPr>
    </w:p>
    <w:tbl>
      <w:tblPr>
        <w:tblW w:w="5000" w:type="pct"/>
        <w:tblLook w:val="0000" w:firstRow="0" w:lastRow="0" w:firstColumn="0" w:lastColumn="0" w:noHBand="0" w:noVBand="0"/>
      </w:tblPr>
      <w:tblGrid>
        <w:gridCol w:w="4503"/>
        <w:gridCol w:w="751"/>
        <w:gridCol w:w="4951"/>
      </w:tblGrid>
      <w:tr w:rsidR="001B3D39" w:rsidRPr="003B1406" w14:paraId="54E52971" w14:textId="77777777" w:rsidTr="00CC42C9">
        <w:trPr>
          <w:trHeight w:val="405"/>
        </w:trPr>
        <w:tc>
          <w:tcPr>
            <w:tcW w:w="2206" w:type="pct"/>
          </w:tcPr>
          <w:p w14:paraId="2EAF185B" w14:textId="77777777" w:rsidR="001B3D39" w:rsidRPr="003B1406" w:rsidRDefault="001B3D39" w:rsidP="00F339AE">
            <w:pPr>
              <w:keepNext/>
              <w:snapToGrid w:val="0"/>
              <w:spacing w:after="0"/>
              <w:rPr>
                <w:b/>
                <w:bCs/>
                <w:sz w:val="22"/>
                <w:szCs w:val="22"/>
              </w:rPr>
            </w:pPr>
            <w:r w:rsidRPr="003B1406">
              <w:rPr>
                <w:b/>
                <w:bCs/>
                <w:sz w:val="22"/>
                <w:szCs w:val="22"/>
              </w:rPr>
              <w:t>от Заказчика:</w:t>
            </w:r>
          </w:p>
          <w:p w14:paraId="0E46387F" w14:textId="77777777" w:rsidR="001B3D39" w:rsidRPr="003B1406" w:rsidRDefault="001B3D39" w:rsidP="00F339AE">
            <w:pPr>
              <w:keepNext/>
              <w:spacing w:after="0"/>
              <w:rPr>
                <w:sz w:val="22"/>
                <w:szCs w:val="22"/>
                <w:lang w:val="en-US"/>
              </w:rPr>
            </w:pPr>
          </w:p>
          <w:p w14:paraId="36F22705" w14:textId="77777777" w:rsidR="001B3D39" w:rsidRPr="003B1406" w:rsidRDefault="001B3D39" w:rsidP="00F339AE">
            <w:pPr>
              <w:keepNext/>
              <w:spacing w:after="0"/>
              <w:rPr>
                <w:sz w:val="22"/>
                <w:szCs w:val="22"/>
                <w:lang w:val="en-US"/>
              </w:rPr>
            </w:pPr>
            <w:r w:rsidRPr="003B1406">
              <w:rPr>
                <w:sz w:val="22"/>
                <w:szCs w:val="22"/>
              </w:rPr>
              <w:br/>
            </w:r>
            <w:r w:rsidRPr="003B1406">
              <w:rPr>
                <w:sz w:val="22"/>
                <w:szCs w:val="22"/>
              </w:rPr>
              <w:br/>
            </w:r>
            <w:r w:rsidRPr="003B1406">
              <w:rPr>
                <w:sz w:val="22"/>
                <w:szCs w:val="22"/>
              </w:rPr>
              <w:br/>
              <w:t xml:space="preserve">_______________  </w:t>
            </w:r>
            <w:r w:rsidRPr="003B1406">
              <w:rPr>
                <w:sz w:val="22"/>
                <w:szCs w:val="22"/>
                <w:lang w:val="en-US"/>
              </w:rPr>
              <w:t>/___________/</w:t>
            </w:r>
          </w:p>
          <w:p w14:paraId="02CFBE37" w14:textId="77777777" w:rsidR="001B3D39" w:rsidRPr="003B1406" w:rsidRDefault="001B3D39" w:rsidP="00F339AE">
            <w:pPr>
              <w:keepNext/>
              <w:spacing w:after="0"/>
              <w:rPr>
                <w:spacing w:val="-5"/>
                <w:sz w:val="22"/>
                <w:szCs w:val="22"/>
                <w:lang w:val="en-US"/>
              </w:rPr>
            </w:pPr>
            <w:r w:rsidRPr="003B1406">
              <w:rPr>
                <w:spacing w:val="-5"/>
                <w:sz w:val="22"/>
                <w:szCs w:val="22"/>
              </w:rPr>
              <w:t>М</w:t>
            </w:r>
            <w:r w:rsidRPr="003B1406">
              <w:rPr>
                <w:spacing w:val="-5"/>
                <w:sz w:val="22"/>
                <w:szCs w:val="22"/>
                <w:lang w:val="en-US"/>
              </w:rPr>
              <w:t>.</w:t>
            </w:r>
            <w:r w:rsidRPr="003B1406">
              <w:rPr>
                <w:spacing w:val="-5"/>
                <w:sz w:val="22"/>
                <w:szCs w:val="22"/>
              </w:rPr>
              <w:t>П</w:t>
            </w:r>
            <w:r w:rsidRPr="003B1406">
              <w:rPr>
                <w:spacing w:val="-5"/>
                <w:sz w:val="22"/>
                <w:szCs w:val="22"/>
                <w:lang w:val="en-US"/>
              </w:rPr>
              <w:t>.</w:t>
            </w:r>
          </w:p>
        </w:tc>
        <w:tc>
          <w:tcPr>
            <w:tcW w:w="368" w:type="pct"/>
          </w:tcPr>
          <w:p w14:paraId="76C0FDD2" w14:textId="77777777" w:rsidR="001B3D39" w:rsidRPr="003B1406" w:rsidRDefault="001B3D39" w:rsidP="00F339AE">
            <w:pPr>
              <w:keepNext/>
              <w:snapToGrid w:val="0"/>
              <w:spacing w:after="0"/>
              <w:rPr>
                <w:b/>
                <w:sz w:val="22"/>
                <w:szCs w:val="22"/>
              </w:rPr>
            </w:pPr>
          </w:p>
        </w:tc>
        <w:tc>
          <w:tcPr>
            <w:tcW w:w="2426" w:type="pct"/>
          </w:tcPr>
          <w:p w14:paraId="64D66A2F" w14:textId="77777777" w:rsidR="001B3D39" w:rsidRPr="003B1406" w:rsidRDefault="001B3D39" w:rsidP="00F339AE">
            <w:pPr>
              <w:keepNext/>
              <w:snapToGrid w:val="0"/>
              <w:spacing w:after="0"/>
              <w:rPr>
                <w:b/>
                <w:sz w:val="22"/>
                <w:szCs w:val="22"/>
              </w:rPr>
            </w:pPr>
            <w:r w:rsidRPr="003B1406">
              <w:rPr>
                <w:b/>
                <w:sz w:val="22"/>
                <w:szCs w:val="22"/>
              </w:rPr>
              <w:t>от Исполнителя:</w:t>
            </w:r>
          </w:p>
          <w:p w14:paraId="10B47873" w14:textId="77777777" w:rsidR="001B3D39" w:rsidRPr="003B1406" w:rsidRDefault="001B3D39" w:rsidP="00F339AE">
            <w:pPr>
              <w:keepNext/>
              <w:spacing w:after="0"/>
              <w:ind w:hanging="601"/>
              <w:rPr>
                <w:sz w:val="22"/>
                <w:szCs w:val="22"/>
              </w:rPr>
            </w:pPr>
          </w:p>
          <w:p w14:paraId="767D926A" w14:textId="77777777" w:rsidR="001B3D39" w:rsidRPr="003B1406" w:rsidRDefault="001B3D39" w:rsidP="00F339AE">
            <w:pPr>
              <w:keepNext/>
              <w:spacing w:after="0"/>
              <w:ind w:hanging="601"/>
              <w:rPr>
                <w:sz w:val="22"/>
                <w:szCs w:val="22"/>
              </w:rPr>
            </w:pPr>
          </w:p>
          <w:p w14:paraId="4A66E704" w14:textId="77777777" w:rsidR="001B3D39" w:rsidRPr="003B1406" w:rsidRDefault="001B3D39" w:rsidP="00F339AE">
            <w:pPr>
              <w:keepNext/>
              <w:spacing w:after="0"/>
              <w:ind w:hanging="601"/>
              <w:rPr>
                <w:sz w:val="22"/>
                <w:szCs w:val="22"/>
              </w:rPr>
            </w:pPr>
          </w:p>
          <w:p w14:paraId="68B95DB1" w14:textId="77777777" w:rsidR="001B3D39" w:rsidRPr="003B1406" w:rsidRDefault="001B3D39" w:rsidP="00F339AE">
            <w:pPr>
              <w:keepNext/>
              <w:spacing w:after="0"/>
              <w:ind w:hanging="601"/>
              <w:rPr>
                <w:sz w:val="22"/>
                <w:szCs w:val="22"/>
              </w:rPr>
            </w:pPr>
          </w:p>
          <w:p w14:paraId="2A4C35F4" w14:textId="77777777" w:rsidR="001B3D39" w:rsidRPr="003B1406" w:rsidRDefault="001B3D39" w:rsidP="00F339AE">
            <w:pPr>
              <w:keepNext/>
              <w:spacing w:after="0"/>
              <w:ind w:hanging="601"/>
              <w:rPr>
                <w:sz w:val="22"/>
                <w:szCs w:val="22"/>
              </w:rPr>
            </w:pPr>
            <w:r w:rsidRPr="003B1406">
              <w:rPr>
                <w:sz w:val="22"/>
                <w:szCs w:val="22"/>
              </w:rPr>
              <w:t>________________/___________/</w:t>
            </w:r>
          </w:p>
          <w:p w14:paraId="48BEA5A3" w14:textId="77777777" w:rsidR="001B3D39" w:rsidRPr="003B1406" w:rsidRDefault="001B3D39" w:rsidP="00F339AE">
            <w:pPr>
              <w:keepNext/>
              <w:spacing w:after="0"/>
              <w:rPr>
                <w:sz w:val="22"/>
                <w:szCs w:val="22"/>
              </w:rPr>
            </w:pPr>
            <w:r w:rsidRPr="003B1406">
              <w:rPr>
                <w:spacing w:val="-5"/>
                <w:sz w:val="22"/>
                <w:szCs w:val="22"/>
              </w:rPr>
              <w:t>М.П. (при наличии)</w:t>
            </w:r>
          </w:p>
        </w:tc>
      </w:tr>
    </w:tbl>
    <w:p w14:paraId="7673BBF9" w14:textId="77777777" w:rsidR="001B3D39" w:rsidRPr="003B1406" w:rsidRDefault="001B3D39" w:rsidP="00575689">
      <w:pPr>
        <w:spacing w:after="0"/>
        <w:rPr>
          <w:rFonts w:eastAsia="Calibri"/>
          <w:sz w:val="22"/>
          <w:szCs w:val="22"/>
        </w:rPr>
      </w:pPr>
    </w:p>
    <w:p w14:paraId="50FF3D30" w14:textId="77777777" w:rsidR="001B3D39" w:rsidRPr="003B1406" w:rsidRDefault="001B3D39" w:rsidP="00575689">
      <w:pPr>
        <w:spacing w:after="0"/>
        <w:jc w:val="right"/>
        <w:rPr>
          <w:rFonts w:eastAsia="Calibri"/>
          <w:sz w:val="22"/>
          <w:szCs w:val="22"/>
        </w:rPr>
      </w:pPr>
    </w:p>
    <w:p w14:paraId="6ADB2C7B" w14:textId="77777777" w:rsidR="001B3D39" w:rsidRPr="003B1406" w:rsidRDefault="001B3D39" w:rsidP="001A1FC9">
      <w:pPr>
        <w:spacing w:after="0"/>
        <w:jc w:val="right"/>
        <w:rPr>
          <w:rFonts w:eastAsia="Calibri"/>
          <w:sz w:val="22"/>
          <w:szCs w:val="22"/>
        </w:rPr>
      </w:pPr>
    </w:p>
    <w:p w14:paraId="754666E9" w14:textId="77777777" w:rsidR="001B3D39" w:rsidRPr="003B1406" w:rsidRDefault="001B3D39" w:rsidP="001A1FC9">
      <w:pPr>
        <w:spacing w:after="0"/>
        <w:jc w:val="right"/>
        <w:rPr>
          <w:rFonts w:eastAsia="Calibri"/>
          <w:sz w:val="22"/>
          <w:szCs w:val="22"/>
        </w:rPr>
      </w:pPr>
    </w:p>
    <w:p w14:paraId="28E6FF24" w14:textId="77777777" w:rsidR="001B3D39" w:rsidRPr="003B1406" w:rsidRDefault="001B3D39" w:rsidP="001A1FC9">
      <w:pPr>
        <w:spacing w:after="0"/>
        <w:jc w:val="right"/>
        <w:rPr>
          <w:rFonts w:eastAsia="Calibri"/>
          <w:sz w:val="22"/>
          <w:szCs w:val="22"/>
        </w:rPr>
      </w:pPr>
    </w:p>
    <w:p w14:paraId="40D6E3B7" w14:textId="77777777" w:rsidR="001B3D39" w:rsidRPr="003B1406" w:rsidRDefault="001B3D39" w:rsidP="001A1FC9">
      <w:pPr>
        <w:spacing w:after="0"/>
        <w:jc w:val="right"/>
        <w:rPr>
          <w:rFonts w:eastAsia="Calibri"/>
          <w:sz w:val="22"/>
          <w:szCs w:val="22"/>
        </w:rPr>
      </w:pPr>
    </w:p>
    <w:p w14:paraId="4F54E436" w14:textId="77777777" w:rsidR="001B3D39" w:rsidRPr="003B1406" w:rsidRDefault="001B3D39" w:rsidP="001A1FC9">
      <w:pPr>
        <w:spacing w:after="0"/>
        <w:jc w:val="right"/>
        <w:rPr>
          <w:rFonts w:eastAsia="Calibri"/>
          <w:sz w:val="22"/>
          <w:szCs w:val="22"/>
        </w:rPr>
      </w:pPr>
    </w:p>
    <w:p w14:paraId="06C3D93E" w14:textId="77777777" w:rsidR="00D72AC7" w:rsidRPr="003B1406" w:rsidRDefault="00D72AC7" w:rsidP="001A1FC9">
      <w:pPr>
        <w:spacing w:after="0"/>
        <w:jc w:val="left"/>
        <w:rPr>
          <w:rFonts w:eastAsia="Calibri"/>
          <w:sz w:val="22"/>
          <w:szCs w:val="22"/>
        </w:rPr>
      </w:pPr>
      <w:r w:rsidRPr="003B1406">
        <w:rPr>
          <w:rFonts w:eastAsia="Calibri"/>
          <w:sz w:val="22"/>
          <w:szCs w:val="22"/>
        </w:rPr>
        <w:br w:type="page"/>
      </w:r>
    </w:p>
    <w:p w14:paraId="79FAEE0A" w14:textId="40B472DC" w:rsidR="00DF55CB" w:rsidRPr="003B1406" w:rsidRDefault="00DF55CB" w:rsidP="001A1FC9">
      <w:pPr>
        <w:widowControl w:val="0"/>
        <w:spacing w:after="0"/>
        <w:jc w:val="right"/>
        <w:rPr>
          <w:sz w:val="22"/>
          <w:szCs w:val="22"/>
        </w:rPr>
      </w:pPr>
      <w:r w:rsidRPr="003B1406">
        <w:rPr>
          <w:sz w:val="22"/>
          <w:szCs w:val="22"/>
        </w:rPr>
        <w:lastRenderedPageBreak/>
        <w:t>Приложение №</w:t>
      </w:r>
      <w:r w:rsidR="00DF181D" w:rsidRPr="003B1406">
        <w:rPr>
          <w:sz w:val="22"/>
          <w:szCs w:val="22"/>
        </w:rPr>
        <w:t> </w:t>
      </w:r>
      <w:r w:rsidRPr="003B1406">
        <w:rPr>
          <w:sz w:val="22"/>
          <w:szCs w:val="22"/>
        </w:rPr>
        <w:t>2</w:t>
      </w:r>
    </w:p>
    <w:p w14:paraId="2A8ADF22" w14:textId="77777777" w:rsidR="00DF55CB" w:rsidRPr="003B1406" w:rsidRDefault="00DF55CB" w:rsidP="001A1FC9">
      <w:pPr>
        <w:widowControl w:val="0"/>
        <w:spacing w:after="0"/>
        <w:jc w:val="right"/>
        <w:rPr>
          <w:rFonts w:eastAsia="Calibri"/>
          <w:sz w:val="22"/>
          <w:szCs w:val="22"/>
          <w:lang w:eastAsia="en-US"/>
        </w:rPr>
      </w:pPr>
      <w:r w:rsidRPr="003B1406">
        <w:rPr>
          <w:rFonts w:eastAsia="Calibri"/>
          <w:sz w:val="22"/>
          <w:szCs w:val="22"/>
          <w:lang w:eastAsia="en-US"/>
        </w:rPr>
        <w:t>к Контракту № __________</w:t>
      </w:r>
    </w:p>
    <w:p w14:paraId="2C9EEB9A" w14:textId="77777777" w:rsidR="00DF55CB" w:rsidRPr="003B1406" w:rsidRDefault="00DF55CB" w:rsidP="001A1FC9">
      <w:pPr>
        <w:widowControl w:val="0"/>
        <w:spacing w:after="0"/>
        <w:jc w:val="right"/>
        <w:rPr>
          <w:rFonts w:eastAsia="Calibri"/>
          <w:sz w:val="22"/>
          <w:szCs w:val="22"/>
          <w:lang w:eastAsia="en-US"/>
        </w:rPr>
      </w:pPr>
      <w:r w:rsidRPr="003B1406">
        <w:rPr>
          <w:rFonts w:eastAsia="Calibri"/>
          <w:sz w:val="22"/>
          <w:szCs w:val="22"/>
          <w:lang w:eastAsia="en-US"/>
        </w:rPr>
        <w:t>от «___» __________ 20_ г.</w:t>
      </w:r>
    </w:p>
    <w:p w14:paraId="7B024B57" w14:textId="5CC08698" w:rsidR="00DF55CB" w:rsidRPr="003B1406" w:rsidRDefault="00DF55CB" w:rsidP="001A1FC9">
      <w:pPr>
        <w:tabs>
          <w:tab w:val="left" w:pos="5460"/>
        </w:tabs>
        <w:autoSpaceDE w:val="0"/>
        <w:autoSpaceDN w:val="0"/>
        <w:adjustRightInd w:val="0"/>
        <w:spacing w:after="0"/>
        <w:ind w:left="6120"/>
        <w:jc w:val="center"/>
        <w:rPr>
          <w:color w:val="000000"/>
          <w:sz w:val="22"/>
          <w:szCs w:val="22"/>
        </w:rPr>
      </w:pPr>
    </w:p>
    <w:p w14:paraId="60F85400" w14:textId="77777777" w:rsidR="003B1406" w:rsidRPr="003B1406" w:rsidRDefault="003B1406" w:rsidP="001A1FC9">
      <w:pPr>
        <w:tabs>
          <w:tab w:val="left" w:pos="5460"/>
        </w:tabs>
        <w:autoSpaceDE w:val="0"/>
        <w:autoSpaceDN w:val="0"/>
        <w:adjustRightInd w:val="0"/>
        <w:spacing w:after="0"/>
        <w:ind w:left="6120"/>
        <w:jc w:val="center"/>
        <w:rPr>
          <w:color w:val="000000"/>
          <w:sz w:val="22"/>
          <w:szCs w:val="22"/>
        </w:rPr>
      </w:pPr>
    </w:p>
    <w:p w14:paraId="2211339B" w14:textId="1980FE3E" w:rsidR="00DF55CB" w:rsidRPr="003B1406" w:rsidRDefault="00A86D01" w:rsidP="001A1FC9">
      <w:pPr>
        <w:spacing w:after="0"/>
        <w:jc w:val="center"/>
        <w:rPr>
          <w:b/>
          <w:caps/>
          <w:color w:val="000000"/>
          <w:sz w:val="22"/>
          <w:szCs w:val="22"/>
        </w:rPr>
      </w:pPr>
      <w:r w:rsidRPr="003B1406">
        <w:rPr>
          <w:b/>
          <w:caps/>
          <w:color w:val="000000"/>
          <w:sz w:val="22"/>
          <w:szCs w:val="22"/>
        </w:rPr>
        <w:t>СТОИМОСТЬ</w:t>
      </w:r>
      <w:r w:rsidR="00200CAF" w:rsidRPr="003B1406">
        <w:rPr>
          <w:b/>
          <w:caps/>
          <w:color w:val="000000"/>
          <w:sz w:val="22"/>
          <w:szCs w:val="22"/>
        </w:rPr>
        <w:t xml:space="preserve"> оказываемых Услуг </w:t>
      </w:r>
      <w:r w:rsidR="00F7724F" w:rsidRPr="003B1406">
        <w:rPr>
          <w:b/>
          <w:caps/>
          <w:color w:val="000000"/>
          <w:sz w:val="22"/>
          <w:szCs w:val="22"/>
        </w:rPr>
        <w:t>по этапам 3.1, 3.2, 3.3, 3.4, 3.5, 5.1, 5.2, 5.3</w:t>
      </w:r>
      <w:r w:rsidRPr="003B1406">
        <w:rPr>
          <w:rStyle w:val="affff9"/>
          <w:b/>
          <w:caps/>
          <w:color w:val="000000"/>
          <w:sz w:val="22"/>
          <w:szCs w:val="22"/>
        </w:rPr>
        <w:footnoteReference w:id="3"/>
      </w:r>
    </w:p>
    <w:p w14:paraId="054786CC" w14:textId="3C052B77" w:rsidR="00DF55CB" w:rsidRPr="003B1406" w:rsidRDefault="00DF55CB" w:rsidP="001A1FC9">
      <w:pPr>
        <w:tabs>
          <w:tab w:val="left" w:pos="5460"/>
        </w:tabs>
        <w:autoSpaceDE w:val="0"/>
        <w:autoSpaceDN w:val="0"/>
        <w:adjustRightInd w:val="0"/>
        <w:spacing w:after="0"/>
        <w:rPr>
          <w:color w:val="000000"/>
          <w:sz w:val="22"/>
          <w:szCs w:val="22"/>
        </w:rPr>
      </w:pPr>
    </w:p>
    <w:tbl>
      <w:tblPr>
        <w:tblW w:w="5000" w:type="pct"/>
        <w:tblLook w:val="04A0" w:firstRow="1" w:lastRow="0" w:firstColumn="1" w:lastColumn="0" w:noHBand="0" w:noVBand="1"/>
      </w:tblPr>
      <w:tblGrid>
        <w:gridCol w:w="5945"/>
        <w:gridCol w:w="2025"/>
        <w:gridCol w:w="2225"/>
      </w:tblGrid>
      <w:tr w:rsidR="00947BBD" w:rsidRPr="003B1406" w14:paraId="2068E31F" w14:textId="77777777" w:rsidTr="005820D7">
        <w:trPr>
          <w:trHeight w:val="517"/>
        </w:trPr>
        <w:tc>
          <w:tcPr>
            <w:tcW w:w="29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4DC26" w14:textId="77777777" w:rsidR="00947BBD" w:rsidRPr="003B1406" w:rsidRDefault="00947BBD" w:rsidP="00947BBD">
            <w:pPr>
              <w:spacing w:after="0"/>
              <w:jc w:val="center"/>
              <w:rPr>
                <w:b/>
                <w:bCs/>
                <w:color w:val="000000"/>
                <w:sz w:val="22"/>
                <w:szCs w:val="22"/>
              </w:rPr>
            </w:pPr>
            <w:r w:rsidRPr="003B1406">
              <w:rPr>
                <w:b/>
                <w:bCs/>
                <w:color w:val="000000"/>
                <w:sz w:val="22"/>
                <w:szCs w:val="22"/>
              </w:rPr>
              <w:t>Наименование позиции</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9E8043" w14:textId="77777777" w:rsidR="00947BBD" w:rsidRPr="003B1406" w:rsidRDefault="00947BBD" w:rsidP="00947BBD">
            <w:pPr>
              <w:spacing w:after="0"/>
              <w:jc w:val="center"/>
              <w:rPr>
                <w:b/>
                <w:bCs/>
                <w:color w:val="000000"/>
                <w:sz w:val="22"/>
                <w:szCs w:val="22"/>
              </w:rPr>
            </w:pPr>
            <w:r w:rsidRPr="003B1406">
              <w:rPr>
                <w:b/>
                <w:bCs/>
                <w:color w:val="000000"/>
                <w:sz w:val="22"/>
                <w:szCs w:val="22"/>
              </w:rPr>
              <w:t>Единица измерения</w:t>
            </w:r>
          </w:p>
        </w:tc>
        <w:tc>
          <w:tcPr>
            <w:tcW w:w="1091" w:type="pct"/>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05DFD5" w14:textId="17D74783" w:rsidR="00947BBD" w:rsidRPr="003B1406" w:rsidRDefault="008544B8" w:rsidP="00947BBD">
            <w:pPr>
              <w:spacing w:after="0"/>
              <w:jc w:val="center"/>
              <w:rPr>
                <w:b/>
                <w:bCs/>
                <w:color w:val="000000"/>
                <w:sz w:val="22"/>
                <w:szCs w:val="22"/>
              </w:rPr>
            </w:pPr>
            <w:r w:rsidRPr="003B1406">
              <w:rPr>
                <w:b/>
                <w:bCs/>
                <w:color w:val="000000"/>
                <w:sz w:val="22"/>
                <w:szCs w:val="22"/>
              </w:rPr>
              <w:t>Стоимость услуги</w:t>
            </w:r>
          </w:p>
        </w:tc>
      </w:tr>
      <w:tr w:rsidR="00947BBD" w:rsidRPr="003B1406" w14:paraId="684F753D" w14:textId="77777777" w:rsidTr="005820D7">
        <w:trPr>
          <w:trHeight w:val="517"/>
        </w:trPr>
        <w:tc>
          <w:tcPr>
            <w:tcW w:w="2916" w:type="pct"/>
            <w:vMerge/>
            <w:tcBorders>
              <w:top w:val="single" w:sz="4" w:space="0" w:color="auto"/>
              <w:left w:val="single" w:sz="4" w:space="0" w:color="auto"/>
              <w:bottom w:val="single" w:sz="4" w:space="0" w:color="auto"/>
              <w:right w:val="single" w:sz="4" w:space="0" w:color="auto"/>
            </w:tcBorders>
            <w:vAlign w:val="center"/>
            <w:hideMark/>
          </w:tcPr>
          <w:p w14:paraId="72DDCFBC" w14:textId="77777777" w:rsidR="00947BBD" w:rsidRPr="003B1406" w:rsidRDefault="00947BBD" w:rsidP="00947BBD">
            <w:pPr>
              <w:spacing w:after="0"/>
              <w:jc w:val="left"/>
              <w:rPr>
                <w:b/>
                <w:bCs/>
                <w:color w:val="000000"/>
                <w:sz w:val="22"/>
                <w:szCs w:val="22"/>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14:paraId="42775755" w14:textId="77777777" w:rsidR="00947BBD" w:rsidRPr="003B1406" w:rsidRDefault="00947BBD" w:rsidP="00947BBD">
            <w:pPr>
              <w:spacing w:after="0"/>
              <w:jc w:val="left"/>
              <w:rPr>
                <w:b/>
                <w:bCs/>
                <w:color w:val="000000"/>
                <w:sz w:val="22"/>
                <w:szCs w:val="22"/>
              </w:rPr>
            </w:pPr>
          </w:p>
        </w:tc>
        <w:tc>
          <w:tcPr>
            <w:tcW w:w="1091"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530B2FC" w14:textId="77777777" w:rsidR="00947BBD" w:rsidRPr="003B1406" w:rsidRDefault="00947BBD" w:rsidP="00947BBD">
            <w:pPr>
              <w:spacing w:after="0"/>
              <w:jc w:val="left"/>
              <w:rPr>
                <w:b/>
                <w:bCs/>
                <w:color w:val="000000"/>
                <w:sz w:val="22"/>
                <w:szCs w:val="22"/>
              </w:rPr>
            </w:pPr>
          </w:p>
        </w:tc>
      </w:tr>
      <w:tr w:rsidR="00947BBD" w:rsidRPr="003B1406" w14:paraId="2630F17C" w14:textId="77777777" w:rsidTr="005820D7">
        <w:trPr>
          <w:trHeight w:val="837"/>
        </w:trPr>
        <w:tc>
          <w:tcPr>
            <w:tcW w:w="2916" w:type="pct"/>
            <w:tcBorders>
              <w:top w:val="nil"/>
              <w:left w:val="single" w:sz="4" w:space="0" w:color="auto"/>
              <w:bottom w:val="single" w:sz="4" w:space="0" w:color="auto"/>
              <w:right w:val="single" w:sz="4" w:space="0" w:color="auto"/>
            </w:tcBorders>
            <w:shd w:val="clear" w:color="auto" w:fill="auto"/>
            <w:vAlign w:val="center"/>
            <w:hideMark/>
          </w:tcPr>
          <w:p w14:paraId="4B51A390" w14:textId="77777777" w:rsidR="00947BBD" w:rsidRPr="003B1406" w:rsidRDefault="00947BBD" w:rsidP="00947BBD">
            <w:pPr>
              <w:spacing w:after="0"/>
              <w:jc w:val="left"/>
              <w:rPr>
                <w:color w:val="000000"/>
                <w:sz w:val="22"/>
                <w:szCs w:val="22"/>
              </w:rPr>
            </w:pPr>
            <w:r w:rsidRPr="003B1406">
              <w:rPr>
                <w:color w:val="000000"/>
                <w:sz w:val="22"/>
                <w:szCs w:val="22"/>
              </w:rPr>
              <w:t>Стоимость услуг по обеспечению функционирования, администрирования и бесперебойной работы программного обеспечения Платформы на DEV-, TEST-стендах</w:t>
            </w:r>
          </w:p>
        </w:tc>
        <w:tc>
          <w:tcPr>
            <w:tcW w:w="993" w:type="pct"/>
            <w:tcBorders>
              <w:top w:val="nil"/>
              <w:left w:val="nil"/>
              <w:bottom w:val="single" w:sz="4" w:space="0" w:color="auto"/>
              <w:right w:val="single" w:sz="4" w:space="0" w:color="auto"/>
            </w:tcBorders>
            <w:shd w:val="clear" w:color="auto" w:fill="auto"/>
            <w:vAlign w:val="center"/>
            <w:hideMark/>
          </w:tcPr>
          <w:p w14:paraId="15FCB590" w14:textId="77777777" w:rsidR="00947BBD" w:rsidRPr="003B1406" w:rsidRDefault="00947BBD" w:rsidP="00947BBD">
            <w:pPr>
              <w:spacing w:after="0"/>
              <w:jc w:val="center"/>
              <w:rPr>
                <w:color w:val="000000"/>
                <w:sz w:val="22"/>
                <w:szCs w:val="22"/>
              </w:rPr>
            </w:pPr>
            <w:r w:rsidRPr="003B1406">
              <w:rPr>
                <w:color w:val="000000"/>
                <w:sz w:val="22"/>
                <w:szCs w:val="22"/>
              </w:rPr>
              <w:t>один рабочий день</w:t>
            </w:r>
          </w:p>
        </w:tc>
        <w:tc>
          <w:tcPr>
            <w:tcW w:w="1091" w:type="pct"/>
            <w:tcBorders>
              <w:top w:val="nil"/>
              <w:left w:val="nil"/>
              <w:bottom w:val="single" w:sz="4" w:space="0" w:color="auto"/>
              <w:right w:val="single" w:sz="4" w:space="0" w:color="auto"/>
            </w:tcBorders>
            <w:shd w:val="clear" w:color="auto" w:fill="FFFFFF" w:themeFill="background1"/>
            <w:vAlign w:val="center"/>
          </w:tcPr>
          <w:p w14:paraId="06E54FBE" w14:textId="36F86820" w:rsidR="00947BBD" w:rsidRPr="003B1406" w:rsidRDefault="00947BBD" w:rsidP="00947BBD">
            <w:pPr>
              <w:spacing w:after="0"/>
              <w:jc w:val="center"/>
              <w:rPr>
                <w:color w:val="000000"/>
                <w:sz w:val="22"/>
                <w:szCs w:val="22"/>
              </w:rPr>
            </w:pPr>
          </w:p>
        </w:tc>
      </w:tr>
      <w:tr w:rsidR="00947BBD" w:rsidRPr="003B1406" w14:paraId="2CE7F296" w14:textId="77777777" w:rsidTr="005820D7">
        <w:trPr>
          <w:trHeight w:val="834"/>
        </w:trPr>
        <w:tc>
          <w:tcPr>
            <w:tcW w:w="2916" w:type="pct"/>
            <w:tcBorders>
              <w:top w:val="nil"/>
              <w:left w:val="single" w:sz="4" w:space="0" w:color="auto"/>
              <w:bottom w:val="single" w:sz="4" w:space="0" w:color="auto"/>
              <w:right w:val="single" w:sz="4" w:space="0" w:color="auto"/>
            </w:tcBorders>
            <w:shd w:val="clear" w:color="auto" w:fill="auto"/>
            <w:vAlign w:val="center"/>
            <w:hideMark/>
          </w:tcPr>
          <w:p w14:paraId="3EACE422" w14:textId="77777777" w:rsidR="00947BBD" w:rsidRPr="003B1406" w:rsidRDefault="00947BBD" w:rsidP="00947BBD">
            <w:pPr>
              <w:spacing w:after="0"/>
              <w:jc w:val="left"/>
              <w:rPr>
                <w:color w:val="000000"/>
                <w:sz w:val="22"/>
                <w:szCs w:val="22"/>
              </w:rPr>
            </w:pPr>
            <w:r w:rsidRPr="003B1406">
              <w:rPr>
                <w:color w:val="000000"/>
                <w:sz w:val="22"/>
                <w:szCs w:val="22"/>
              </w:rPr>
              <w:t>Стоимость услуг по обеспечению функционирования, администрирования и бесперебойной работы программного обеспечения Платформы на PROD-, ПСИ-, НТ-стендах</w:t>
            </w:r>
          </w:p>
        </w:tc>
        <w:tc>
          <w:tcPr>
            <w:tcW w:w="993" w:type="pct"/>
            <w:tcBorders>
              <w:top w:val="nil"/>
              <w:left w:val="nil"/>
              <w:bottom w:val="single" w:sz="4" w:space="0" w:color="auto"/>
              <w:right w:val="single" w:sz="4" w:space="0" w:color="auto"/>
            </w:tcBorders>
            <w:shd w:val="clear" w:color="auto" w:fill="auto"/>
            <w:vAlign w:val="center"/>
            <w:hideMark/>
          </w:tcPr>
          <w:p w14:paraId="09B8CE23" w14:textId="77777777" w:rsidR="00947BBD" w:rsidRPr="003B1406" w:rsidRDefault="00947BBD" w:rsidP="00947BBD">
            <w:pPr>
              <w:spacing w:after="0"/>
              <w:jc w:val="center"/>
              <w:rPr>
                <w:color w:val="000000"/>
                <w:sz w:val="22"/>
                <w:szCs w:val="22"/>
              </w:rPr>
            </w:pPr>
            <w:r w:rsidRPr="003B1406">
              <w:rPr>
                <w:color w:val="000000"/>
                <w:sz w:val="22"/>
                <w:szCs w:val="22"/>
              </w:rPr>
              <w:t>один рабочий день</w:t>
            </w:r>
          </w:p>
        </w:tc>
        <w:tc>
          <w:tcPr>
            <w:tcW w:w="1091" w:type="pct"/>
            <w:tcBorders>
              <w:top w:val="nil"/>
              <w:left w:val="nil"/>
              <w:bottom w:val="single" w:sz="4" w:space="0" w:color="auto"/>
              <w:right w:val="single" w:sz="4" w:space="0" w:color="auto"/>
            </w:tcBorders>
            <w:shd w:val="clear" w:color="auto" w:fill="FFFFFF" w:themeFill="background1"/>
            <w:vAlign w:val="center"/>
          </w:tcPr>
          <w:p w14:paraId="0DE1DD00" w14:textId="72BF612C" w:rsidR="00947BBD" w:rsidRPr="003B1406" w:rsidRDefault="00947BBD" w:rsidP="00947BBD">
            <w:pPr>
              <w:spacing w:after="0"/>
              <w:jc w:val="center"/>
              <w:rPr>
                <w:color w:val="000000"/>
                <w:sz w:val="22"/>
                <w:szCs w:val="22"/>
              </w:rPr>
            </w:pPr>
          </w:p>
        </w:tc>
      </w:tr>
      <w:tr w:rsidR="00947BBD" w:rsidRPr="003B1406" w14:paraId="12F1F753" w14:textId="77777777" w:rsidTr="005820D7">
        <w:trPr>
          <w:trHeight w:val="280"/>
        </w:trPr>
        <w:tc>
          <w:tcPr>
            <w:tcW w:w="2916" w:type="pct"/>
            <w:tcBorders>
              <w:top w:val="nil"/>
              <w:left w:val="single" w:sz="4" w:space="0" w:color="auto"/>
              <w:bottom w:val="single" w:sz="4" w:space="0" w:color="auto"/>
              <w:right w:val="single" w:sz="4" w:space="0" w:color="auto"/>
            </w:tcBorders>
            <w:shd w:val="clear" w:color="auto" w:fill="auto"/>
            <w:vAlign w:val="center"/>
            <w:hideMark/>
          </w:tcPr>
          <w:p w14:paraId="59523710" w14:textId="77777777" w:rsidR="00947BBD" w:rsidRPr="003B1406" w:rsidRDefault="00947BBD" w:rsidP="00947BBD">
            <w:pPr>
              <w:spacing w:after="0"/>
              <w:jc w:val="left"/>
              <w:rPr>
                <w:color w:val="000000"/>
                <w:sz w:val="22"/>
                <w:szCs w:val="22"/>
              </w:rPr>
            </w:pPr>
            <w:r w:rsidRPr="003B1406">
              <w:rPr>
                <w:color w:val="000000"/>
                <w:sz w:val="22"/>
                <w:szCs w:val="22"/>
              </w:rPr>
              <w:t>Стоимость услуг архитектурного консалтинга</w:t>
            </w:r>
          </w:p>
        </w:tc>
        <w:tc>
          <w:tcPr>
            <w:tcW w:w="993" w:type="pct"/>
            <w:tcBorders>
              <w:top w:val="nil"/>
              <w:left w:val="nil"/>
              <w:bottom w:val="single" w:sz="4" w:space="0" w:color="auto"/>
              <w:right w:val="single" w:sz="4" w:space="0" w:color="auto"/>
            </w:tcBorders>
            <w:shd w:val="clear" w:color="auto" w:fill="auto"/>
            <w:vAlign w:val="center"/>
            <w:hideMark/>
          </w:tcPr>
          <w:p w14:paraId="42174118" w14:textId="77777777" w:rsidR="00947BBD" w:rsidRPr="003B1406" w:rsidRDefault="00947BBD" w:rsidP="00947BBD">
            <w:pPr>
              <w:spacing w:after="0"/>
              <w:jc w:val="center"/>
              <w:rPr>
                <w:color w:val="000000"/>
                <w:sz w:val="22"/>
                <w:szCs w:val="22"/>
              </w:rPr>
            </w:pPr>
            <w:r w:rsidRPr="003B1406">
              <w:rPr>
                <w:color w:val="000000"/>
                <w:sz w:val="22"/>
                <w:szCs w:val="22"/>
              </w:rPr>
              <w:t>один час</w:t>
            </w:r>
          </w:p>
        </w:tc>
        <w:tc>
          <w:tcPr>
            <w:tcW w:w="1091" w:type="pct"/>
            <w:tcBorders>
              <w:top w:val="nil"/>
              <w:left w:val="nil"/>
              <w:bottom w:val="single" w:sz="4" w:space="0" w:color="auto"/>
              <w:right w:val="single" w:sz="4" w:space="0" w:color="auto"/>
            </w:tcBorders>
            <w:shd w:val="clear" w:color="auto" w:fill="FFFFFF" w:themeFill="background1"/>
            <w:vAlign w:val="center"/>
          </w:tcPr>
          <w:p w14:paraId="4E364495" w14:textId="32FFD51D" w:rsidR="00947BBD" w:rsidRPr="003B1406" w:rsidRDefault="00947BBD" w:rsidP="00947BBD">
            <w:pPr>
              <w:spacing w:after="0"/>
              <w:jc w:val="center"/>
              <w:rPr>
                <w:color w:val="000000"/>
                <w:sz w:val="22"/>
                <w:szCs w:val="22"/>
              </w:rPr>
            </w:pPr>
          </w:p>
        </w:tc>
      </w:tr>
      <w:tr w:rsidR="00947BBD" w:rsidRPr="003B1406" w14:paraId="2E40D88A" w14:textId="77777777" w:rsidTr="005820D7">
        <w:trPr>
          <w:trHeight w:val="269"/>
        </w:trPr>
        <w:tc>
          <w:tcPr>
            <w:tcW w:w="2916" w:type="pct"/>
            <w:tcBorders>
              <w:top w:val="nil"/>
              <w:left w:val="single" w:sz="4" w:space="0" w:color="auto"/>
              <w:bottom w:val="single" w:sz="4" w:space="0" w:color="auto"/>
              <w:right w:val="single" w:sz="4" w:space="0" w:color="auto"/>
            </w:tcBorders>
            <w:shd w:val="clear" w:color="auto" w:fill="auto"/>
            <w:vAlign w:val="center"/>
            <w:hideMark/>
          </w:tcPr>
          <w:p w14:paraId="67A9F3E8" w14:textId="77777777" w:rsidR="00947BBD" w:rsidRPr="003B1406" w:rsidRDefault="00947BBD" w:rsidP="00947BBD">
            <w:pPr>
              <w:spacing w:after="0"/>
              <w:jc w:val="left"/>
              <w:rPr>
                <w:color w:val="000000"/>
                <w:sz w:val="22"/>
                <w:szCs w:val="22"/>
              </w:rPr>
            </w:pPr>
            <w:r w:rsidRPr="003B1406">
              <w:rPr>
                <w:color w:val="000000"/>
                <w:sz w:val="22"/>
                <w:szCs w:val="22"/>
              </w:rPr>
              <w:t xml:space="preserve">Стоимость услуг консалтинга по </w:t>
            </w:r>
            <w:proofErr w:type="spellStart"/>
            <w:r w:rsidRPr="003B1406">
              <w:rPr>
                <w:color w:val="000000"/>
                <w:sz w:val="22"/>
                <w:szCs w:val="22"/>
              </w:rPr>
              <w:t>agile</w:t>
            </w:r>
            <w:proofErr w:type="spellEnd"/>
          </w:p>
        </w:tc>
        <w:tc>
          <w:tcPr>
            <w:tcW w:w="993" w:type="pct"/>
            <w:tcBorders>
              <w:top w:val="nil"/>
              <w:left w:val="nil"/>
              <w:bottom w:val="single" w:sz="4" w:space="0" w:color="auto"/>
              <w:right w:val="single" w:sz="4" w:space="0" w:color="auto"/>
            </w:tcBorders>
            <w:shd w:val="clear" w:color="auto" w:fill="auto"/>
            <w:vAlign w:val="center"/>
            <w:hideMark/>
          </w:tcPr>
          <w:p w14:paraId="7DFEF36E" w14:textId="77777777" w:rsidR="00947BBD" w:rsidRPr="003B1406" w:rsidRDefault="00947BBD" w:rsidP="00947BBD">
            <w:pPr>
              <w:spacing w:after="0"/>
              <w:jc w:val="center"/>
              <w:rPr>
                <w:color w:val="000000"/>
                <w:sz w:val="22"/>
                <w:szCs w:val="22"/>
              </w:rPr>
            </w:pPr>
            <w:r w:rsidRPr="003B1406">
              <w:rPr>
                <w:color w:val="000000"/>
                <w:sz w:val="22"/>
                <w:szCs w:val="22"/>
              </w:rPr>
              <w:t>один час</w:t>
            </w:r>
          </w:p>
        </w:tc>
        <w:tc>
          <w:tcPr>
            <w:tcW w:w="1091" w:type="pct"/>
            <w:tcBorders>
              <w:top w:val="nil"/>
              <w:left w:val="nil"/>
              <w:bottom w:val="single" w:sz="4" w:space="0" w:color="auto"/>
              <w:right w:val="single" w:sz="4" w:space="0" w:color="auto"/>
            </w:tcBorders>
            <w:shd w:val="clear" w:color="auto" w:fill="FFFFFF" w:themeFill="background1"/>
            <w:vAlign w:val="center"/>
          </w:tcPr>
          <w:p w14:paraId="4DD63876" w14:textId="1B9F8464" w:rsidR="00947BBD" w:rsidRPr="003B1406" w:rsidRDefault="00947BBD" w:rsidP="00947BBD">
            <w:pPr>
              <w:spacing w:after="0"/>
              <w:jc w:val="center"/>
              <w:rPr>
                <w:color w:val="000000"/>
                <w:sz w:val="22"/>
                <w:szCs w:val="22"/>
              </w:rPr>
            </w:pPr>
          </w:p>
        </w:tc>
      </w:tr>
    </w:tbl>
    <w:p w14:paraId="240B001A" w14:textId="77777777" w:rsidR="00DF55CB" w:rsidRPr="003B1406" w:rsidRDefault="00DF55CB" w:rsidP="001A1FC9">
      <w:pPr>
        <w:tabs>
          <w:tab w:val="left" w:pos="5460"/>
        </w:tabs>
        <w:autoSpaceDE w:val="0"/>
        <w:autoSpaceDN w:val="0"/>
        <w:adjustRightInd w:val="0"/>
        <w:spacing w:after="0"/>
        <w:rPr>
          <w:color w:val="000000"/>
          <w:sz w:val="22"/>
          <w:szCs w:val="22"/>
        </w:rPr>
      </w:pPr>
    </w:p>
    <w:tbl>
      <w:tblPr>
        <w:tblW w:w="5000" w:type="pct"/>
        <w:tblLayout w:type="fixed"/>
        <w:tblLook w:val="0000" w:firstRow="0" w:lastRow="0" w:firstColumn="0" w:lastColumn="0" w:noHBand="0" w:noVBand="0"/>
      </w:tblPr>
      <w:tblGrid>
        <w:gridCol w:w="4503"/>
        <w:gridCol w:w="751"/>
        <w:gridCol w:w="4951"/>
      </w:tblGrid>
      <w:tr w:rsidR="00DF55CB" w:rsidRPr="003B1406" w14:paraId="56E86EA3" w14:textId="77777777" w:rsidTr="00852474">
        <w:trPr>
          <w:trHeight w:val="405"/>
        </w:trPr>
        <w:tc>
          <w:tcPr>
            <w:tcW w:w="2206" w:type="pct"/>
          </w:tcPr>
          <w:p w14:paraId="550F9D91" w14:textId="77777777" w:rsidR="00DF55CB" w:rsidRPr="003B1406" w:rsidRDefault="00DF55CB" w:rsidP="001A1FC9">
            <w:pPr>
              <w:keepNext/>
              <w:snapToGrid w:val="0"/>
              <w:spacing w:after="0"/>
              <w:rPr>
                <w:b/>
                <w:bCs/>
                <w:sz w:val="22"/>
                <w:szCs w:val="22"/>
              </w:rPr>
            </w:pPr>
            <w:r w:rsidRPr="003B1406">
              <w:rPr>
                <w:b/>
                <w:bCs/>
                <w:sz w:val="22"/>
                <w:szCs w:val="22"/>
              </w:rPr>
              <w:t>от Заказчика:</w:t>
            </w:r>
          </w:p>
          <w:p w14:paraId="0C1B7F65" w14:textId="7026ADB3" w:rsidR="00DF55CB" w:rsidRPr="003B1406" w:rsidRDefault="00DF55CB" w:rsidP="001A1FC9">
            <w:pPr>
              <w:keepNext/>
              <w:spacing w:after="0"/>
              <w:rPr>
                <w:sz w:val="22"/>
                <w:szCs w:val="22"/>
                <w:lang w:val="en-US"/>
              </w:rPr>
            </w:pPr>
            <w:r w:rsidRPr="003B1406">
              <w:rPr>
                <w:sz w:val="22"/>
                <w:szCs w:val="22"/>
              </w:rPr>
              <w:br/>
            </w:r>
            <w:r w:rsidRPr="003B1406">
              <w:rPr>
                <w:sz w:val="22"/>
                <w:szCs w:val="22"/>
              </w:rPr>
              <w:br/>
              <w:t xml:space="preserve">_______________  </w:t>
            </w:r>
            <w:r w:rsidRPr="003B1406">
              <w:rPr>
                <w:sz w:val="22"/>
                <w:szCs w:val="22"/>
                <w:lang w:val="en-US"/>
              </w:rPr>
              <w:t>/___________/</w:t>
            </w:r>
          </w:p>
          <w:p w14:paraId="15F304C9" w14:textId="77777777" w:rsidR="00DF55CB" w:rsidRPr="003B1406" w:rsidRDefault="00DF55CB" w:rsidP="001A1FC9">
            <w:pPr>
              <w:keepNext/>
              <w:spacing w:after="0"/>
              <w:rPr>
                <w:spacing w:val="-5"/>
                <w:sz w:val="22"/>
                <w:szCs w:val="22"/>
                <w:lang w:val="en-US"/>
              </w:rPr>
            </w:pPr>
            <w:r w:rsidRPr="003B1406">
              <w:rPr>
                <w:spacing w:val="-5"/>
                <w:sz w:val="22"/>
                <w:szCs w:val="22"/>
              </w:rPr>
              <w:t>М</w:t>
            </w:r>
            <w:r w:rsidRPr="003B1406">
              <w:rPr>
                <w:spacing w:val="-5"/>
                <w:sz w:val="22"/>
                <w:szCs w:val="22"/>
                <w:lang w:val="en-US"/>
              </w:rPr>
              <w:t>.</w:t>
            </w:r>
            <w:r w:rsidRPr="003B1406">
              <w:rPr>
                <w:spacing w:val="-5"/>
                <w:sz w:val="22"/>
                <w:szCs w:val="22"/>
              </w:rPr>
              <w:t>П</w:t>
            </w:r>
            <w:r w:rsidRPr="003B1406">
              <w:rPr>
                <w:spacing w:val="-5"/>
                <w:sz w:val="22"/>
                <w:szCs w:val="22"/>
                <w:lang w:val="en-US"/>
              </w:rPr>
              <w:t>.</w:t>
            </w:r>
          </w:p>
        </w:tc>
        <w:tc>
          <w:tcPr>
            <w:tcW w:w="368" w:type="pct"/>
          </w:tcPr>
          <w:p w14:paraId="270B4440" w14:textId="77777777" w:rsidR="00DF55CB" w:rsidRPr="003B1406" w:rsidRDefault="00DF55CB" w:rsidP="001A1FC9">
            <w:pPr>
              <w:keepNext/>
              <w:snapToGrid w:val="0"/>
              <w:spacing w:after="0"/>
              <w:rPr>
                <w:b/>
                <w:sz w:val="22"/>
                <w:szCs w:val="22"/>
              </w:rPr>
            </w:pPr>
          </w:p>
        </w:tc>
        <w:tc>
          <w:tcPr>
            <w:tcW w:w="2426" w:type="pct"/>
          </w:tcPr>
          <w:p w14:paraId="14346E13" w14:textId="0E07E703" w:rsidR="00DF55CB" w:rsidRPr="003B1406" w:rsidRDefault="00DF55CB" w:rsidP="00A86D01">
            <w:pPr>
              <w:keepNext/>
              <w:spacing w:after="0"/>
              <w:rPr>
                <w:sz w:val="22"/>
                <w:szCs w:val="22"/>
              </w:rPr>
            </w:pPr>
            <w:r w:rsidRPr="003B1406">
              <w:rPr>
                <w:b/>
                <w:sz w:val="22"/>
                <w:szCs w:val="22"/>
              </w:rPr>
              <w:t xml:space="preserve">от </w:t>
            </w:r>
            <w:r w:rsidR="00BC20F9" w:rsidRPr="003B1406">
              <w:rPr>
                <w:b/>
                <w:sz w:val="22"/>
                <w:szCs w:val="22"/>
              </w:rPr>
              <w:t>Исполнителя</w:t>
            </w:r>
            <w:r w:rsidRPr="003B1406">
              <w:rPr>
                <w:b/>
                <w:sz w:val="22"/>
                <w:szCs w:val="22"/>
              </w:rPr>
              <w:t>:</w:t>
            </w:r>
          </w:p>
          <w:p w14:paraId="3A6F9842" w14:textId="77777777" w:rsidR="00DF55CB" w:rsidRPr="003B1406" w:rsidRDefault="00DF55CB" w:rsidP="001A1FC9">
            <w:pPr>
              <w:keepNext/>
              <w:spacing w:after="0"/>
              <w:ind w:hanging="601"/>
              <w:rPr>
                <w:sz w:val="22"/>
                <w:szCs w:val="22"/>
              </w:rPr>
            </w:pPr>
          </w:p>
          <w:p w14:paraId="6630EF25" w14:textId="77777777" w:rsidR="00DF55CB" w:rsidRPr="003B1406" w:rsidRDefault="00DF55CB" w:rsidP="001A1FC9">
            <w:pPr>
              <w:keepNext/>
              <w:spacing w:after="0"/>
              <w:ind w:hanging="601"/>
              <w:rPr>
                <w:sz w:val="22"/>
                <w:szCs w:val="22"/>
              </w:rPr>
            </w:pPr>
          </w:p>
          <w:p w14:paraId="7E53501B" w14:textId="77777777" w:rsidR="00DF55CB" w:rsidRPr="003B1406" w:rsidRDefault="00DF55CB" w:rsidP="001A1FC9">
            <w:pPr>
              <w:keepNext/>
              <w:spacing w:after="0"/>
              <w:ind w:hanging="601"/>
              <w:rPr>
                <w:sz w:val="22"/>
                <w:szCs w:val="22"/>
              </w:rPr>
            </w:pPr>
            <w:r w:rsidRPr="003B1406">
              <w:rPr>
                <w:sz w:val="22"/>
                <w:szCs w:val="22"/>
              </w:rPr>
              <w:t>________________/___________/</w:t>
            </w:r>
          </w:p>
          <w:p w14:paraId="5D350AB3" w14:textId="77777777" w:rsidR="00DF55CB" w:rsidRPr="003B1406" w:rsidRDefault="00DF55CB" w:rsidP="001A1FC9">
            <w:pPr>
              <w:keepNext/>
              <w:spacing w:after="0"/>
              <w:rPr>
                <w:sz w:val="22"/>
                <w:szCs w:val="22"/>
              </w:rPr>
            </w:pPr>
            <w:r w:rsidRPr="003B1406">
              <w:rPr>
                <w:spacing w:val="-5"/>
                <w:sz w:val="22"/>
                <w:szCs w:val="22"/>
              </w:rPr>
              <w:t>М.П. (при наличии)</w:t>
            </w:r>
          </w:p>
        </w:tc>
      </w:tr>
    </w:tbl>
    <w:p w14:paraId="66B5C0D1" w14:textId="77777777" w:rsidR="00DF55CB" w:rsidRPr="003B1406" w:rsidRDefault="00DF55CB" w:rsidP="001A1FC9">
      <w:pPr>
        <w:keepNext/>
        <w:keepLines/>
        <w:widowControl w:val="0"/>
        <w:suppressLineNumbers/>
        <w:suppressAutoHyphens/>
        <w:spacing w:after="0"/>
        <w:jc w:val="center"/>
        <w:rPr>
          <w:b/>
          <w:sz w:val="22"/>
          <w:szCs w:val="22"/>
        </w:rPr>
      </w:pPr>
      <w:r w:rsidRPr="003B1406">
        <w:rPr>
          <w:b/>
          <w:sz w:val="22"/>
          <w:szCs w:val="22"/>
        </w:rPr>
        <w:br w:type="page"/>
      </w:r>
    </w:p>
    <w:p w14:paraId="65B30BE8" w14:textId="77777777" w:rsidR="00DF55CB" w:rsidRPr="003B1406" w:rsidRDefault="00DF55CB" w:rsidP="001A1FC9">
      <w:pPr>
        <w:spacing w:after="0"/>
        <w:jc w:val="right"/>
        <w:rPr>
          <w:rFonts w:eastAsia="Calibri"/>
          <w:sz w:val="22"/>
          <w:szCs w:val="22"/>
          <w:lang w:eastAsia="en-US"/>
        </w:rPr>
      </w:pPr>
      <w:r w:rsidRPr="003B1406">
        <w:rPr>
          <w:rFonts w:eastAsia="Calibri"/>
          <w:sz w:val="22"/>
          <w:szCs w:val="22"/>
          <w:lang w:eastAsia="en-US"/>
        </w:rPr>
        <w:lastRenderedPageBreak/>
        <w:t xml:space="preserve">Приложение № 3 </w:t>
      </w:r>
    </w:p>
    <w:p w14:paraId="20DCB865" w14:textId="77777777" w:rsidR="00DF55CB" w:rsidRPr="003B1406" w:rsidRDefault="00DF55CB" w:rsidP="001A1FC9">
      <w:pPr>
        <w:widowControl w:val="0"/>
        <w:spacing w:after="0"/>
        <w:jc w:val="right"/>
        <w:rPr>
          <w:rFonts w:eastAsia="Calibri"/>
          <w:sz w:val="22"/>
          <w:szCs w:val="22"/>
          <w:lang w:eastAsia="en-US"/>
        </w:rPr>
      </w:pPr>
      <w:r w:rsidRPr="003B1406">
        <w:rPr>
          <w:rFonts w:eastAsia="Calibri"/>
          <w:sz w:val="22"/>
          <w:szCs w:val="22"/>
          <w:lang w:eastAsia="en-US"/>
        </w:rPr>
        <w:t>к Контракту № __________</w:t>
      </w:r>
    </w:p>
    <w:p w14:paraId="4E9AD0DC" w14:textId="77777777" w:rsidR="00DF55CB" w:rsidRPr="003B1406" w:rsidRDefault="00DF55CB" w:rsidP="001A1FC9">
      <w:pPr>
        <w:widowControl w:val="0"/>
        <w:spacing w:after="0"/>
        <w:jc w:val="right"/>
        <w:rPr>
          <w:rFonts w:eastAsia="Calibri"/>
          <w:sz w:val="22"/>
          <w:szCs w:val="22"/>
          <w:lang w:eastAsia="en-US"/>
        </w:rPr>
      </w:pPr>
      <w:r w:rsidRPr="003B1406">
        <w:rPr>
          <w:rFonts w:eastAsia="Calibri"/>
          <w:sz w:val="22"/>
          <w:szCs w:val="22"/>
          <w:lang w:eastAsia="en-US"/>
        </w:rPr>
        <w:t>от «___» __________ 20_ г.</w:t>
      </w:r>
    </w:p>
    <w:p w14:paraId="244B5D6B" w14:textId="77777777" w:rsidR="00DF55CB" w:rsidRPr="003B1406" w:rsidRDefault="00DF55CB" w:rsidP="001A1FC9">
      <w:pPr>
        <w:autoSpaceDE w:val="0"/>
        <w:autoSpaceDN w:val="0"/>
        <w:adjustRightInd w:val="0"/>
        <w:spacing w:after="0"/>
        <w:jc w:val="right"/>
        <w:rPr>
          <w:b/>
          <w:sz w:val="22"/>
          <w:szCs w:val="22"/>
        </w:rPr>
      </w:pPr>
    </w:p>
    <w:p w14:paraId="7A4B8F02" w14:textId="58FE9399" w:rsidR="00DF55CB" w:rsidRPr="003B1406" w:rsidRDefault="00DF55CB" w:rsidP="001A1FC9">
      <w:pPr>
        <w:tabs>
          <w:tab w:val="left" w:pos="0"/>
        </w:tabs>
        <w:spacing w:after="0"/>
        <w:jc w:val="left"/>
        <w:rPr>
          <w:b/>
          <w:bCs/>
          <w:sz w:val="22"/>
          <w:szCs w:val="22"/>
        </w:rPr>
      </w:pPr>
    </w:p>
    <w:p w14:paraId="39714892" w14:textId="3591B2D9" w:rsidR="004C6908" w:rsidRPr="003B1406" w:rsidRDefault="004C6908" w:rsidP="001A1FC9">
      <w:pPr>
        <w:tabs>
          <w:tab w:val="left" w:pos="0"/>
        </w:tabs>
        <w:spacing w:after="0"/>
        <w:jc w:val="left"/>
        <w:rPr>
          <w:b/>
          <w:bCs/>
          <w:sz w:val="22"/>
          <w:szCs w:val="22"/>
        </w:rPr>
      </w:pPr>
    </w:p>
    <w:p w14:paraId="3FBA4852" w14:textId="77777777" w:rsidR="00DF55CB" w:rsidRPr="003B1406" w:rsidRDefault="00DF55CB" w:rsidP="001A1FC9">
      <w:pPr>
        <w:tabs>
          <w:tab w:val="left" w:pos="142"/>
        </w:tabs>
        <w:spacing w:after="0"/>
        <w:ind w:left="6521"/>
        <w:jc w:val="center"/>
        <w:rPr>
          <w:b/>
          <w:bCs/>
          <w:sz w:val="22"/>
          <w:szCs w:val="22"/>
        </w:rPr>
      </w:pPr>
      <w:r w:rsidRPr="003B1406">
        <w:rPr>
          <w:b/>
          <w:bCs/>
          <w:sz w:val="22"/>
          <w:szCs w:val="22"/>
        </w:rPr>
        <w:t>«УТВЕРЖДАЮ»</w:t>
      </w:r>
    </w:p>
    <w:p w14:paraId="687550B9" w14:textId="77777777" w:rsidR="00DF55CB" w:rsidRPr="003B1406" w:rsidRDefault="00DF55CB" w:rsidP="001A1FC9">
      <w:pPr>
        <w:tabs>
          <w:tab w:val="left" w:pos="142"/>
        </w:tabs>
        <w:spacing w:after="0"/>
        <w:ind w:left="6521"/>
        <w:jc w:val="center"/>
        <w:rPr>
          <w:b/>
          <w:bCs/>
          <w:sz w:val="22"/>
          <w:szCs w:val="22"/>
        </w:rPr>
      </w:pPr>
      <w:r w:rsidRPr="003B1406">
        <w:rPr>
          <w:b/>
          <w:bCs/>
          <w:sz w:val="22"/>
          <w:szCs w:val="22"/>
        </w:rPr>
        <w:t>______________________________</w:t>
      </w:r>
    </w:p>
    <w:p w14:paraId="77A6A85D" w14:textId="77777777" w:rsidR="00DF55CB" w:rsidRPr="003B1406" w:rsidRDefault="00DF55CB" w:rsidP="001A1FC9">
      <w:pPr>
        <w:tabs>
          <w:tab w:val="left" w:pos="142"/>
        </w:tabs>
        <w:spacing w:after="0"/>
        <w:ind w:left="6521"/>
        <w:jc w:val="center"/>
        <w:rPr>
          <w:b/>
          <w:bCs/>
          <w:sz w:val="22"/>
          <w:szCs w:val="22"/>
        </w:rPr>
      </w:pPr>
      <w:r w:rsidRPr="003B1406">
        <w:rPr>
          <w:b/>
          <w:bCs/>
          <w:sz w:val="22"/>
          <w:szCs w:val="22"/>
        </w:rPr>
        <w:t>______________________________</w:t>
      </w:r>
      <w:r w:rsidRPr="003B1406">
        <w:rPr>
          <w:b/>
          <w:bCs/>
          <w:sz w:val="22"/>
          <w:szCs w:val="22"/>
        </w:rPr>
        <w:br/>
      </w:r>
      <w:r w:rsidRPr="003B1406">
        <w:rPr>
          <w:bCs/>
          <w:i/>
          <w:sz w:val="22"/>
          <w:szCs w:val="22"/>
        </w:rPr>
        <w:t>(должность)</w:t>
      </w:r>
    </w:p>
    <w:p w14:paraId="4F95EBD9" w14:textId="77777777" w:rsidR="00DF55CB" w:rsidRPr="003B1406" w:rsidRDefault="00DF55CB" w:rsidP="001A1FC9">
      <w:pPr>
        <w:tabs>
          <w:tab w:val="left" w:pos="142"/>
        </w:tabs>
        <w:spacing w:after="0"/>
        <w:ind w:left="6521"/>
        <w:jc w:val="center"/>
        <w:rPr>
          <w:b/>
          <w:bCs/>
          <w:sz w:val="22"/>
          <w:szCs w:val="22"/>
        </w:rPr>
      </w:pPr>
      <w:r w:rsidRPr="003B1406">
        <w:rPr>
          <w:b/>
          <w:bCs/>
          <w:sz w:val="22"/>
          <w:szCs w:val="22"/>
        </w:rPr>
        <w:t>_______/______________________/</w:t>
      </w:r>
    </w:p>
    <w:p w14:paraId="4585CB9C" w14:textId="77777777" w:rsidR="00DF55CB" w:rsidRPr="003B1406" w:rsidRDefault="00DF55CB" w:rsidP="001A1FC9">
      <w:pPr>
        <w:tabs>
          <w:tab w:val="left" w:pos="142"/>
        </w:tabs>
        <w:spacing w:after="0"/>
        <w:ind w:left="6521"/>
        <w:jc w:val="center"/>
        <w:rPr>
          <w:bCs/>
          <w:i/>
          <w:sz w:val="22"/>
          <w:szCs w:val="22"/>
        </w:rPr>
      </w:pPr>
      <w:r w:rsidRPr="003B1406">
        <w:rPr>
          <w:bCs/>
          <w:i/>
          <w:sz w:val="22"/>
          <w:szCs w:val="22"/>
        </w:rPr>
        <w:t>(</w:t>
      </w:r>
      <w:proofErr w:type="gramStart"/>
      <w:r w:rsidRPr="003B1406">
        <w:rPr>
          <w:bCs/>
          <w:i/>
          <w:sz w:val="22"/>
          <w:szCs w:val="22"/>
        </w:rPr>
        <w:t xml:space="preserve">подпись)   </w:t>
      </w:r>
      <w:proofErr w:type="gramEnd"/>
      <w:r w:rsidRPr="003B1406">
        <w:rPr>
          <w:bCs/>
          <w:i/>
          <w:sz w:val="22"/>
          <w:szCs w:val="22"/>
        </w:rPr>
        <w:t xml:space="preserve">                И.О. Фамилия</w:t>
      </w:r>
    </w:p>
    <w:p w14:paraId="38E0E91A" w14:textId="77777777" w:rsidR="00DF55CB" w:rsidRPr="003B1406" w:rsidRDefault="00DF55CB" w:rsidP="001A1FC9">
      <w:pPr>
        <w:tabs>
          <w:tab w:val="left" w:pos="142"/>
        </w:tabs>
        <w:spacing w:after="0"/>
        <w:ind w:left="6521"/>
        <w:jc w:val="center"/>
        <w:rPr>
          <w:b/>
          <w:bCs/>
          <w:sz w:val="22"/>
          <w:szCs w:val="22"/>
        </w:rPr>
      </w:pPr>
      <w:r w:rsidRPr="003B1406">
        <w:rPr>
          <w:b/>
          <w:bCs/>
          <w:sz w:val="22"/>
          <w:szCs w:val="22"/>
        </w:rPr>
        <w:t>«____» ____________ 20 ___ г.</w:t>
      </w:r>
    </w:p>
    <w:p w14:paraId="2770CAA5" w14:textId="0CDBDC28" w:rsidR="00DF55CB" w:rsidRPr="003B1406" w:rsidRDefault="00DF55CB" w:rsidP="001A1FC9">
      <w:pPr>
        <w:tabs>
          <w:tab w:val="left" w:pos="0"/>
        </w:tabs>
        <w:spacing w:after="0"/>
        <w:jc w:val="center"/>
        <w:rPr>
          <w:b/>
          <w:bCs/>
          <w:sz w:val="22"/>
          <w:szCs w:val="22"/>
        </w:rPr>
      </w:pPr>
    </w:p>
    <w:p w14:paraId="69999038" w14:textId="79AC3D56" w:rsidR="00200CAF" w:rsidRPr="003B1406" w:rsidRDefault="00200CAF" w:rsidP="001A1FC9">
      <w:pPr>
        <w:tabs>
          <w:tab w:val="left" w:pos="0"/>
        </w:tabs>
        <w:spacing w:after="0"/>
        <w:jc w:val="center"/>
        <w:rPr>
          <w:b/>
          <w:bCs/>
          <w:sz w:val="22"/>
          <w:szCs w:val="22"/>
        </w:rPr>
      </w:pPr>
    </w:p>
    <w:p w14:paraId="5FB9F358" w14:textId="783D44EF" w:rsidR="00200CAF" w:rsidRPr="003B1406" w:rsidRDefault="00200CAF" w:rsidP="001A1FC9">
      <w:pPr>
        <w:tabs>
          <w:tab w:val="left" w:pos="0"/>
        </w:tabs>
        <w:spacing w:after="0"/>
        <w:jc w:val="center"/>
        <w:rPr>
          <w:b/>
          <w:bCs/>
          <w:sz w:val="22"/>
          <w:szCs w:val="22"/>
        </w:rPr>
      </w:pPr>
    </w:p>
    <w:p w14:paraId="618A6D7F" w14:textId="405C3DBF" w:rsidR="00200CAF" w:rsidRPr="003B1406" w:rsidRDefault="00200CAF" w:rsidP="001A1FC9">
      <w:pPr>
        <w:tabs>
          <w:tab w:val="left" w:pos="0"/>
        </w:tabs>
        <w:spacing w:after="0"/>
        <w:jc w:val="center"/>
        <w:rPr>
          <w:b/>
          <w:bCs/>
          <w:sz w:val="22"/>
          <w:szCs w:val="22"/>
        </w:rPr>
      </w:pPr>
    </w:p>
    <w:p w14:paraId="2DB9A3F3" w14:textId="21322418" w:rsidR="00200CAF" w:rsidRPr="003B1406" w:rsidRDefault="00200CAF" w:rsidP="001A1FC9">
      <w:pPr>
        <w:tabs>
          <w:tab w:val="left" w:pos="0"/>
        </w:tabs>
        <w:spacing w:after="0"/>
        <w:jc w:val="center"/>
        <w:rPr>
          <w:b/>
          <w:bCs/>
          <w:sz w:val="22"/>
          <w:szCs w:val="22"/>
        </w:rPr>
      </w:pPr>
    </w:p>
    <w:p w14:paraId="1B9F7E2B" w14:textId="3DFD8901" w:rsidR="00200CAF" w:rsidRPr="003B1406" w:rsidRDefault="00200CAF" w:rsidP="001A1FC9">
      <w:pPr>
        <w:tabs>
          <w:tab w:val="left" w:pos="0"/>
        </w:tabs>
        <w:spacing w:after="0"/>
        <w:jc w:val="center"/>
        <w:rPr>
          <w:b/>
          <w:bCs/>
          <w:sz w:val="22"/>
          <w:szCs w:val="22"/>
        </w:rPr>
      </w:pPr>
    </w:p>
    <w:p w14:paraId="427DB851" w14:textId="3F242F27" w:rsidR="00200CAF" w:rsidRPr="003B1406" w:rsidRDefault="00200CAF" w:rsidP="001A1FC9">
      <w:pPr>
        <w:tabs>
          <w:tab w:val="left" w:pos="0"/>
        </w:tabs>
        <w:spacing w:after="0"/>
        <w:jc w:val="center"/>
        <w:rPr>
          <w:b/>
          <w:bCs/>
          <w:sz w:val="22"/>
          <w:szCs w:val="22"/>
        </w:rPr>
      </w:pPr>
    </w:p>
    <w:p w14:paraId="27992B98" w14:textId="32F7A731" w:rsidR="00200CAF" w:rsidRPr="003B1406" w:rsidRDefault="00200CAF" w:rsidP="001A1FC9">
      <w:pPr>
        <w:tabs>
          <w:tab w:val="left" w:pos="0"/>
        </w:tabs>
        <w:spacing w:after="0"/>
        <w:jc w:val="center"/>
        <w:rPr>
          <w:b/>
          <w:bCs/>
          <w:sz w:val="22"/>
          <w:szCs w:val="22"/>
        </w:rPr>
      </w:pPr>
    </w:p>
    <w:p w14:paraId="61D5DDC3" w14:textId="77777777" w:rsidR="004C6908" w:rsidRPr="003B1406" w:rsidRDefault="004C6908" w:rsidP="001A1FC9">
      <w:pPr>
        <w:tabs>
          <w:tab w:val="left" w:pos="0"/>
        </w:tabs>
        <w:spacing w:after="0"/>
        <w:jc w:val="center"/>
        <w:rPr>
          <w:b/>
          <w:bCs/>
          <w:sz w:val="22"/>
          <w:szCs w:val="22"/>
        </w:rPr>
      </w:pPr>
    </w:p>
    <w:p w14:paraId="2B3CE007" w14:textId="77777777" w:rsidR="00200CAF" w:rsidRPr="003B1406" w:rsidRDefault="00200CAF" w:rsidP="001A1FC9">
      <w:pPr>
        <w:tabs>
          <w:tab w:val="left" w:pos="0"/>
        </w:tabs>
        <w:spacing w:after="0"/>
        <w:jc w:val="center"/>
        <w:rPr>
          <w:b/>
          <w:bCs/>
          <w:sz w:val="22"/>
          <w:szCs w:val="22"/>
        </w:rPr>
      </w:pPr>
    </w:p>
    <w:p w14:paraId="2D1ADE1B" w14:textId="77777777" w:rsidR="00DF55CB" w:rsidRPr="003B1406" w:rsidRDefault="00DF55CB" w:rsidP="001A1FC9">
      <w:pPr>
        <w:tabs>
          <w:tab w:val="left" w:pos="0"/>
        </w:tabs>
        <w:spacing w:after="0"/>
        <w:jc w:val="center"/>
        <w:rPr>
          <w:b/>
          <w:bCs/>
          <w:sz w:val="22"/>
          <w:szCs w:val="22"/>
        </w:rPr>
      </w:pPr>
    </w:p>
    <w:p w14:paraId="7AC77431" w14:textId="77777777" w:rsidR="00DF55CB" w:rsidRPr="003B1406" w:rsidRDefault="00DF55CB" w:rsidP="001A1FC9">
      <w:pPr>
        <w:tabs>
          <w:tab w:val="left" w:pos="0"/>
        </w:tabs>
        <w:spacing w:after="0"/>
        <w:jc w:val="center"/>
        <w:rPr>
          <w:b/>
          <w:bCs/>
          <w:sz w:val="22"/>
          <w:szCs w:val="22"/>
        </w:rPr>
      </w:pPr>
      <w:r w:rsidRPr="003B1406">
        <w:rPr>
          <w:b/>
          <w:bCs/>
          <w:sz w:val="22"/>
          <w:szCs w:val="22"/>
        </w:rPr>
        <w:t>ФОРМА АКТА</w:t>
      </w:r>
    </w:p>
    <w:p w14:paraId="50C17974" w14:textId="4804CC9F" w:rsidR="00DF55CB" w:rsidRPr="003B1406" w:rsidRDefault="00200CAF" w:rsidP="001A1FC9">
      <w:pPr>
        <w:tabs>
          <w:tab w:val="left" w:pos="0"/>
        </w:tabs>
        <w:spacing w:after="0"/>
        <w:jc w:val="center"/>
        <w:rPr>
          <w:b/>
          <w:bCs/>
          <w:sz w:val="22"/>
          <w:szCs w:val="22"/>
        </w:rPr>
      </w:pPr>
      <w:r w:rsidRPr="003B1406">
        <w:rPr>
          <w:b/>
          <w:bCs/>
          <w:sz w:val="22"/>
          <w:szCs w:val="22"/>
        </w:rPr>
        <w:t>приема-передачи</w:t>
      </w:r>
      <w:r w:rsidR="00DF55CB" w:rsidRPr="003B1406">
        <w:rPr>
          <w:b/>
          <w:bCs/>
          <w:sz w:val="22"/>
          <w:szCs w:val="22"/>
        </w:rPr>
        <w:t xml:space="preserve"> </w:t>
      </w:r>
      <w:r w:rsidRPr="003B1406">
        <w:rPr>
          <w:b/>
          <w:bCs/>
          <w:sz w:val="22"/>
          <w:szCs w:val="22"/>
        </w:rPr>
        <w:t xml:space="preserve">неисключительных прав на </w:t>
      </w:r>
      <w:r w:rsidR="00DF55CB" w:rsidRPr="003B1406">
        <w:rPr>
          <w:b/>
          <w:bCs/>
          <w:sz w:val="22"/>
          <w:szCs w:val="22"/>
        </w:rPr>
        <w:t>программно</w:t>
      </w:r>
      <w:r w:rsidRPr="003B1406">
        <w:rPr>
          <w:b/>
          <w:bCs/>
          <w:sz w:val="22"/>
          <w:szCs w:val="22"/>
        </w:rPr>
        <w:t>е</w:t>
      </w:r>
      <w:r w:rsidR="00DF55CB" w:rsidRPr="003B1406">
        <w:rPr>
          <w:b/>
          <w:bCs/>
          <w:sz w:val="22"/>
          <w:szCs w:val="22"/>
        </w:rPr>
        <w:t xml:space="preserve"> обеспечени</w:t>
      </w:r>
      <w:r w:rsidRPr="003B1406">
        <w:rPr>
          <w:b/>
          <w:bCs/>
          <w:sz w:val="22"/>
          <w:szCs w:val="22"/>
        </w:rPr>
        <w:t>е</w:t>
      </w:r>
    </w:p>
    <w:p w14:paraId="295D4882" w14:textId="77777777" w:rsidR="00DF55CB" w:rsidRPr="003B1406" w:rsidRDefault="00DF55CB" w:rsidP="001A1FC9">
      <w:pPr>
        <w:tabs>
          <w:tab w:val="left" w:pos="0"/>
        </w:tabs>
        <w:spacing w:after="0"/>
        <w:jc w:val="center"/>
        <w:rPr>
          <w:b/>
          <w:bCs/>
          <w:sz w:val="22"/>
          <w:szCs w:val="22"/>
        </w:rPr>
      </w:pPr>
    </w:p>
    <w:tbl>
      <w:tblPr>
        <w:tblW w:w="0" w:type="auto"/>
        <w:tblLook w:val="01E0" w:firstRow="1" w:lastRow="1" w:firstColumn="1" w:lastColumn="1" w:noHBand="0" w:noVBand="0"/>
      </w:tblPr>
      <w:tblGrid>
        <w:gridCol w:w="4997"/>
        <w:gridCol w:w="4997"/>
      </w:tblGrid>
      <w:tr w:rsidR="00DF55CB" w:rsidRPr="003B1406" w14:paraId="21BEA840" w14:textId="77777777" w:rsidTr="00852474">
        <w:trPr>
          <w:trHeight w:val="437"/>
        </w:trPr>
        <w:tc>
          <w:tcPr>
            <w:tcW w:w="4997" w:type="dxa"/>
          </w:tcPr>
          <w:p w14:paraId="7AB3763E" w14:textId="77777777" w:rsidR="00DF55CB" w:rsidRPr="003B1406" w:rsidRDefault="00DF55CB" w:rsidP="001A1FC9">
            <w:pPr>
              <w:tabs>
                <w:tab w:val="left" w:pos="1680"/>
                <w:tab w:val="right" w:leader="dot" w:pos="10148"/>
              </w:tabs>
              <w:spacing w:after="0"/>
              <w:jc w:val="left"/>
              <w:rPr>
                <w:sz w:val="22"/>
                <w:szCs w:val="22"/>
              </w:rPr>
            </w:pPr>
            <w:r w:rsidRPr="003B1406">
              <w:rPr>
                <w:sz w:val="22"/>
                <w:szCs w:val="22"/>
              </w:rPr>
              <w:t xml:space="preserve">г. Москва </w:t>
            </w:r>
          </w:p>
        </w:tc>
        <w:tc>
          <w:tcPr>
            <w:tcW w:w="4997" w:type="dxa"/>
          </w:tcPr>
          <w:p w14:paraId="51CC329E" w14:textId="77777777" w:rsidR="00DF55CB" w:rsidRPr="003B1406" w:rsidRDefault="00DF55CB" w:rsidP="001A1FC9">
            <w:pPr>
              <w:tabs>
                <w:tab w:val="left" w:pos="1680"/>
                <w:tab w:val="right" w:leader="dot" w:pos="10148"/>
              </w:tabs>
              <w:spacing w:after="0"/>
              <w:jc w:val="right"/>
              <w:rPr>
                <w:sz w:val="22"/>
                <w:szCs w:val="22"/>
              </w:rPr>
            </w:pPr>
            <w:r w:rsidRPr="003B1406">
              <w:rPr>
                <w:sz w:val="22"/>
                <w:szCs w:val="22"/>
              </w:rPr>
              <w:t xml:space="preserve"> «____» ___________ 20__ г.</w:t>
            </w:r>
            <w:r w:rsidRPr="003B1406">
              <w:rPr>
                <w:sz w:val="22"/>
                <w:szCs w:val="22"/>
                <w:vertAlign w:val="superscript"/>
              </w:rPr>
              <w:footnoteReference w:id="4"/>
            </w:r>
          </w:p>
        </w:tc>
      </w:tr>
    </w:tbl>
    <w:p w14:paraId="2A49525A" w14:textId="77777777" w:rsidR="00DF55CB" w:rsidRPr="003B1406" w:rsidRDefault="00DF55CB" w:rsidP="00575689">
      <w:pPr>
        <w:spacing w:after="0"/>
        <w:rPr>
          <w:b/>
          <w:sz w:val="22"/>
          <w:szCs w:val="22"/>
        </w:rPr>
      </w:pPr>
    </w:p>
    <w:p w14:paraId="59E91BE3" w14:textId="32E7D88D" w:rsidR="00DF55CB" w:rsidRPr="003B1406" w:rsidRDefault="00DF55CB" w:rsidP="00575689">
      <w:pPr>
        <w:autoSpaceDE w:val="0"/>
        <w:autoSpaceDN w:val="0"/>
        <w:adjustRightInd w:val="0"/>
        <w:spacing w:after="0"/>
        <w:ind w:firstLine="709"/>
        <w:rPr>
          <w:sz w:val="22"/>
          <w:szCs w:val="22"/>
        </w:rPr>
      </w:pPr>
      <w:r w:rsidRPr="003B1406">
        <w:rPr>
          <w:b/>
          <w:sz w:val="22"/>
          <w:szCs w:val="22"/>
        </w:rPr>
        <w:t>Министерство цифрового развития, связи и массовых коммуникаций Российской Федерации</w:t>
      </w:r>
      <w:r w:rsidRPr="003B1406">
        <w:rPr>
          <w:sz w:val="22"/>
          <w:szCs w:val="22"/>
        </w:rPr>
        <w:t>, от имени Российской Федерации, именуемое в дальнейшем «Заказчик»</w:t>
      </w:r>
      <w:r w:rsidR="00157474" w:rsidRPr="003B1406">
        <w:rPr>
          <w:sz w:val="22"/>
          <w:szCs w:val="22"/>
        </w:rPr>
        <w:t>, а также «Лицензиат»</w:t>
      </w:r>
      <w:r w:rsidRPr="003B1406">
        <w:rPr>
          <w:sz w:val="22"/>
          <w:szCs w:val="22"/>
        </w:rPr>
        <w:t xml:space="preserve">, в лице _____________________, действующего на основании ___________________, с одной стороны, </w:t>
      </w:r>
    </w:p>
    <w:p w14:paraId="5EDFC175" w14:textId="1C02A8D6" w:rsidR="00DF55CB" w:rsidRPr="003B1406" w:rsidRDefault="00DF55CB" w:rsidP="001A1FC9">
      <w:pPr>
        <w:autoSpaceDE w:val="0"/>
        <w:autoSpaceDN w:val="0"/>
        <w:adjustRightInd w:val="0"/>
        <w:spacing w:after="0"/>
        <w:ind w:firstLine="709"/>
        <w:rPr>
          <w:sz w:val="22"/>
          <w:szCs w:val="22"/>
        </w:rPr>
      </w:pPr>
      <w:r w:rsidRPr="003B1406">
        <w:rPr>
          <w:sz w:val="22"/>
          <w:szCs w:val="22"/>
        </w:rPr>
        <w:t xml:space="preserve">и </w:t>
      </w:r>
      <w:r w:rsidRPr="003B1406">
        <w:rPr>
          <w:b/>
          <w:sz w:val="22"/>
          <w:szCs w:val="22"/>
        </w:rPr>
        <w:t>________________,</w:t>
      </w:r>
      <w:r w:rsidRPr="003B1406">
        <w:rPr>
          <w:sz w:val="22"/>
          <w:szCs w:val="22"/>
        </w:rPr>
        <w:t xml:space="preserve"> именуемое в дальнейшем «</w:t>
      </w:r>
      <w:r w:rsidR="00BC20F9" w:rsidRPr="003B1406">
        <w:rPr>
          <w:sz w:val="22"/>
          <w:szCs w:val="22"/>
        </w:rPr>
        <w:t>Исполнитель</w:t>
      </w:r>
      <w:r w:rsidRPr="003B1406">
        <w:rPr>
          <w:sz w:val="22"/>
          <w:szCs w:val="22"/>
        </w:rPr>
        <w:t>»</w:t>
      </w:r>
      <w:r w:rsidR="00157474" w:rsidRPr="003B1406">
        <w:rPr>
          <w:sz w:val="22"/>
          <w:szCs w:val="22"/>
        </w:rPr>
        <w:t>, а также «Лицензиар»</w:t>
      </w:r>
      <w:r w:rsidRPr="003B1406">
        <w:rPr>
          <w:sz w:val="22"/>
          <w:szCs w:val="22"/>
        </w:rPr>
        <w:t>, в лице ___________________________, действующего на основании ___________________, с другой стороны, в дальнейшем именуемые «Стороны» составили настоящий акт о нижеследующем:</w:t>
      </w:r>
    </w:p>
    <w:p w14:paraId="490D9838" w14:textId="77777777" w:rsidR="00DF55CB" w:rsidRPr="003B1406" w:rsidRDefault="00DF55CB" w:rsidP="001A1FC9">
      <w:pPr>
        <w:autoSpaceDE w:val="0"/>
        <w:autoSpaceDN w:val="0"/>
        <w:adjustRightInd w:val="0"/>
        <w:spacing w:after="0"/>
        <w:ind w:firstLine="709"/>
        <w:rPr>
          <w:sz w:val="22"/>
          <w:szCs w:val="22"/>
        </w:rPr>
      </w:pPr>
    </w:p>
    <w:p w14:paraId="299579B5" w14:textId="4CAAEAC0" w:rsidR="00DF55CB" w:rsidRPr="003B1406" w:rsidRDefault="00BC20F9" w:rsidP="00157474">
      <w:pPr>
        <w:autoSpaceDE w:val="0"/>
        <w:autoSpaceDN w:val="0"/>
        <w:adjustRightInd w:val="0"/>
        <w:spacing w:after="0"/>
        <w:ind w:firstLine="709"/>
        <w:rPr>
          <w:sz w:val="22"/>
          <w:szCs w:val="22"/>
        </w:rPr>
      </w:pPr>
      <w:r w:rsidRPr="003B1406">
        <w:rPr>
          <w:sz w:val="22"/>
          <w:szCs w:val="22"/>
        </w:rPr>
        <w:t xml:space="preserve">Исполнитель </w:t>
      </w:r>
      <w:r w:rsidR="00DF55CB" w:rsidRPr="003B1406">
        <w:rPr>
          <w:sz w:val="22"/>
          <w:szCs w:val="22"/>
        </w:rPr>
        <w:t xml:space="preserve">осуществил </w:t>
      </w:r>
      <w:r w:rsidR="00191EE9" w:rsidRPr="003B1406">
        <w:rPr>
          <w:sz w:val="22"/>
          <w:szCs w:val="22"/>
        </w:rPr>
        <w:t xml:space="preserve">передачу </w:t>
      </w:r>
      <w:r w:rsidR="00200CAF" w:rsidRPr="003B1406">
        <w:rPr>
          <w:bCs/>
          <w:sz w:val="22"/>
          <w:szCs w:val="22"/>
        </w:rPr>
        <w:t>неисключительных прав на программное обеспечение</w:t>
      </w:r>
      <w:r w:rsidR="00200CAF" w:rsidRPr="003B1406" w:rsidDel="00200CAF">
        <w:rPr>
          <w:sz w:val="22"/>
          <w:szCs w:val="22"/>
        </w:rPr>
        <w:t xml:space="preserve"> </w:t>
      </w:r>
      <w:r w:rsidR="00DF55CB" w:rsidRPr="003B1406">
        <w:rPr>
          <w:sz w:val="22"/>
          <w:szCs w:val="22"/>
        </w:rPr>
        <w:t xml:space="preserve">____________ (далее – </w:t>
      </w:r>
      <w:r w:rsidR="00200CAF" w:rsidRPr="003B1406">
        <w:rPr>
          <w:sz w:val="22"/>
          <w:szCs w:val="22"/>
        </w:rPr>
        <w:t>неисключительные права</w:t>
      </w:r>
      <w:r w:rsidR="00DF55CB" w:rsidRPr="003B1406">
        <w:rPr>
          <w:sz w:val="22"/>
          <w:szCs w:val="22"/>
        </w:rPr>
        <w:t>) в соответствии с условиями государственного контракта от «__» _______ 20__ г. № _____ (далее – Контракт)</w:t>
      </w:r>
      <w:r w:rsidR="00157474" w:rsidRPr="003B1406">
        <w:rPr>
          <w:sz w:val="22"/>
          <w:szCs w:val="22"/>
        </w:rPr>
        <w:t xml:space="preserve"> и лицензионного договора контракта от «__» _______ 20__ г. № _____ на предоставление неисключительных прав (лицензии) на Платформу.</w:t>
      </w:r>
    </w:p>
    <w:p w14:paraId="666AD4AA" w14:textId="1A5B21C8" w:rsidR="00DF55CB" w:rsidRPr="003B1406" w:rsidRDefault="00DF55CB" w:rsidP="001A1FC9">
      <w:pPr>
        <w:autoSpaceDE w:val="0"/>
        <w:autoSpaceDN w:val="0"/>
        <w:adjustRightInd w:val="0"/>
        <w:spacing w:after="0"/>
        <w:ind w:firstLine="709"/>
        <w:rPr>
          <w:sz w:val="22"/>
          <w:szCs w:val="22"/>
        </w:rPr>
      </w:pPr>
      <w:r w:rsidRPr="003B1406">
        <w:rPr>
          <w:sz w:val="22"/>
          <w:szCs w:val="22"/>
        </w:rPr>
        <w:t>1.</w:t>
      </w:r>
      <w:r w:rsidRPr="003B1406">
        <w:rPr>
          <w:rFonts w:eastAsiaTheme="minorHAnsi"/>
          <w:sz w:val="22"/>
          <w:szCs w:val="22"/>
          <w:lang w:eastAsia="en-US"/>
        </w:rPr>
        <w:t xml:space="preserve"> </w:t>
      </w:r>
      <w:r w:rsidR="00200CAF" w:rsidRPr="003B1406">
        <w:rPr>
          <w:rFonts w:eastAsiaTheme="minorHAnsi"/>
          <w:sz w:val="22"/>
          <w:szCs w:val="22"/>
          <w:lang w:eastAsia="en-US"/>
        </w:rPr>
        <w:t>Переданные неисключительные права</w:t>
      </w:r>
      <w:r w:rsidRPr="003B1406">
        <w:rPr>
          <w:sz w:val="22"/>
          <w:szCs w:val="22"/>
        </w:rPr>
        <w:t xml:space="preserve"> принима</w:t>
      </w:r>
      <w:r w:rsidR="00200CAF" w:rsidRPr="003B1406">
        <w:rPr>
          <w:sz w:val="22"/>
          <w:szCs w:val="22"/>
        </w:rPr>
        <w:t>ю</w:t>
      </w:r>
      <w:r w:rsidRPr="003B1406">
        <w:rPr>
          <w:sz w:val="22"/>
          <w:szCs w:val="22"/>
        </w:rPr>
        <w:t>тся на основании протокола приемочной комиссии ________________________________________________________________.</w:t>
      </w:r>
    </w:p>
    <w:p w14:paraId="2B6D7BA4" w14:textId="77777777" w:rsidR="00DF55CB" w:rsidRPr="003B1406" w:rsidRDefault="00DF55CB" w:rsidP="001A1FC9">
      <w:pPr>
        <w:spacing w:after="0"/>
        <w:ind w:firstLine="709"/>
        <w:rPr>
          <w:i/>
          <w:spacing w:val="-6"/>
          <w:sz w:val="22"/>
          <w:szCs w:val="22"/>
        </w:rPr>
      </w:pPr>
      <w:r w:rsidRPr="003B1406">
        <w:rPr>
          <w:i/>
          <w:spacing w:val="-6"/>
          <w:sz w:val="22"/>
          <w:szCs w:val="22"/>
        </w:rPr>
        <w:t xml:space="preserve">             (номер и дата составления протокола приемочной комиссии) </w:t>
      </w:r>
    </w:p>
    <w:p w14:paraId="222CFC0D" w14:textId="484C32FD" w:rsidR="00DF55CB" w:rsidRPr="003B1406" w:rsidRDefault="00DF55CB" w:rsidP="001A1FC9">
      <w:pPr>
        <w:tabs>
          <w:tab w:val="left" w:pos="851"/>
        </w:tabs>
        <w:autoSpaceDE w:val="0"/>
        <w:autoSpaceDN w:val="0"/>
        <w:adjustRightInd w:val="0"/>
        <w:spacing w:after="0"/>
        <w:ind w:firstLine="709"/>
        <w:contextualSpacing/>
        <w:rPr>
          <w:sz w:val="22"/>
          <w:szCs w:val="22"/>
        </w:rPr>
      </w:pPr>
      <w:r w:rsidRPr="003B1406">
        <w:rPr>
          <w:sz w:val="22"/>
          <w:szCs w:val="22"/>
        </w:rPr>
        <w:t xml:space="preserve">2. Заказчик принял/не принял </w:t>
      </w:r>
      <w:r w:rsidR="00157474" w:rsidRPr="003B1406">
        <w:rPr>
          <w:sz w:val="22"/>
          <w:szCs w:val="22"/>
        </w:rPr>
        <w:t>передаваемые</w:t>
      </w:r>
      <w:r w:rsidR="00200CAF" w:rsidRPr="003B1406">
        <w:rPr>
          <w:sz w:val="22"/>
          <w:szCs w:val="22"/>
        </w:rPr>
        <w:t xml:space="preserve"> неисключительные права</w:t>
      </w:r>
      <w:r w:rsidRPr="003B1406">
        <w:rPr>
          <w:sz w:val="22"/>
          <w:szCs w:val="22"/>
        </w:rPr>
        <w:t>.</w:t>
      </w:r>
    </w:p>
    <w:p w14:paraId="32CE3E6A" w14:textId="67A547C7" w:rsidR="00DF55CB" w:rsidRPr="003B1406" w:rsidRDefault="00DF55CB" w:rsidP="001A1FC9">
      <w:pPr>
        <w:tabs>
          <w:tab w:val="left" w:pos="851"/>
        </w:tabs>
        <w:autoSpaceDE w:val="0"/>
        <w:autoSpaceDN w:val="0"/>
        <w:adjustRightInd w:val="0"/>
        <w:spacing w:after="0"/>
        <w:ind w:firstLine="709"/>
        <w:contextualSpacing/>
        <w:rPr>
          <w:sz w:val="22"/>
          <w:szCs w:val="22"/>
        </w:rPr>
      </w:pPr>
      <w:r w:rsidRPr="003B1406">
        <w:rPr>
          <w:sz w:val="22"/>
          <w:szCs w:val="22"/>
        </w:rPr>
        <w:t xml:space="preserve">3. Экспертиза результатов </w:t>
      </w:r>
      <w:r w:rsidR="00200CAF" w:rsidRPr="003B1406">
        <w:rPr>
          <w:sz w:val="22"/>
          <w:szCs w:val="22"/>
        </w:rPr>
        <w:t xml:space="preserve">передачи неисключительных прав </w:t>
      </w:r>
      <w:r w:rsidRPr="003B1406">
        <w:rPr>
          <w:sz w:val="22"/>
          <w:szCs w:val="22"/>
        </w:rPr>
        <w:t>проведена силами Заказчика/экспертами, экспертной организацией.</w:t>
      </w:r>
    </w:p>
    <w:p w14:paraId="2D3D2B1F" w14:textId="4ABF9C72" w:rsidR="00DF55CB" w:rsidRPr="003B1406" w:rsidRDefault="00DF55CB" w:rsidP="001A1FC9">
      <w:pPr>
        <w:autoSpaceDE w:val="0"/>
        <w:autoSpaceDN w:val="0"/>
        <w:adjustRightInd w:val="0"/>
        <w:spacing w:after="0"/>
        <w:ind w:firstLine="709"/>
        <w:rPr>
          <w:sz w:val="22"/>
          <w:szCs w:val="22"/>
        </w:rPr>
      </w:pPr>
      <w:r w:rsidRPr="003B1406">
        <w:rPr>
          <w:sz w:val="22"/>
          <w:szCs w:val="22"/>
        </w:rPr>
        <w:t xml:space="preserve">4. Качество и количество </w:t>
      </w:r>
      <w:r w:rsidR="00200CAF" w:rsidRPr="003B1406">
        <w:rPr>
          <w:sz w:val="22"/>
          <w:szCs w:val="22"/>
        </w:rPr>
        <w:t xml:space="preserve">неисключительных прав </w:t>
      </w:r>
      <w:r w:rsidRPr="003B1406">
        <w:rPr>
          <w:sz w:val="22"/>
          <w:szCs w:val="22"/>
        </w:rPr>
        <w:t xml:space="preserve">соответствуют/не соответствуют требованиям Контракта. </w:t>
      </w:r>
    </w:p>
    <w:p w14:paraId="7DE47BF7" w14:textId="2A3AFE9E" w:rsidR="00DF55CB" w:rsidRPr="003B1406" w:rsidRDefault="00DF55CB" w:rsidP="001A1FC9">
      <w:pPr>
        <w:widowControl w:val="0"/>
        <w:spacing w:after="0"/>
        <w:ind w:firstLine="709"/>
        <w:rPr>
          <w:sz w:val="22"/>
          <w:szCs w:val="22"/>
        </w:rPr>
      </w:pPr>
      <w:r w:rsidRPr="003B1406">
        <w:rPr>
          <w:sz w:val="22"/>
          <w:szCs w:val="22"/>
        </w:rPr>
        <w:t xml:space="preserve">5. Общая стоимость </w:t>
      </w:r>
      <w:r w:rsidR="00200CAF" w:rsidRPr="003B1406">
        <w:rPr>
          <w:sz w:val="22"/>
          <w:szCs w:val="22"/>
        </w:rPr>
        <w:t xml:space="preserve">переданных неисключительных прав </w:t>
      </w:r>
      <w:r w:rsidRPr="003B1406">
        <w:rPr>
          <w:sz w:val="22"/>
          <w:szCs w:val="22"/>
        </w:rPr>
        <w:t>составляет _____________ (___________) рублей __ копеек, в том числе НДС в размере ____ (НДС не облагается)</w:t>
      </w:r>
      <w:r w:rsidRPr="003B1406">
        <w:rPr>
          <w:rFonts w:eastAsia="Calibri"/>
          <w:sz w:val="22"/>
          <w:szCs w:val="22"/>
        </w:rPr>
        <w:t>.</w:t>
      </w:r>
    </w:p>
    <w:p w14:paraId="4174B87A" w14:textId="77777777" w:rsidR="00DF55CB" w:rsidRPr="003B1406" w:rsidRDefault="00DF55CB" w:rsidP="001A1FC9">
      <w:pPr>
        <w:autoSpaceDE w:val="0"/>
        <w:autoSpaceDN w:val="0"/>
        <w:adjustRightInd w:val="0"/>
        <w:spacing w:after="0"/>
        <w:ind w:firstLine="709"/>
        <w:rPr>
          <w:sz w:val="22"/>
          <w:szCs w:val="22"/>
        </w:rPr>
      </w:pPr>
      <w:r w:rsidRPr="003B1406">
        <w:rPr>
          <w:sz w:val="22"/>
          <w:szCs w:val="22"/>
        </w:rPr>
        <w:t>6. Размер штрафа, подлежащего взысканию _____________ (____________) рублей __ копеек.</w:t>
      </w:r>
    </w:p>
    <w:p w14:paraId="35D60300" w14:textId="77777777" w:rsidR="00DF55CB" w:rsidRPr="003B1406" w:rsidRDefault="00DF55CB" w:rsidP="001A1FC9">
      <w:pPr>
        <w:autoSpaceDE w:val="0"/>
        <w:autoSpaceDN w:val="0"/>
        <w:adjustRightInd w:val="0"/>
        <w:spacing w:after="0"/>
        <w:ind w:firstLine="709"/>
        <w:rPr>
          <w:sz w:val="22"/>
          <w:szCs w:val="22"/>
        </w:rPr>
      </w:pPr>
      <w:r w:rsidRPr="003B1406">
        <w:rPr>
          <w:sz w:val="22"/>
          <w:szCs w:val="22"/>
        </w:rPr>
        <w:t>7. Размер пени, подлежащей взысканию _____________ (____________) рублей __ копеек.</w:t>
      </w:r>
    </w:p>
    <w:p w14:paraId="6E3DF94E" w14:textId="77777777" w:rsidR="00DF55CB" w:rsidRPr="003B1406" w:rsidRDefault="00DF55CB" w:rsidP="001A1FC9">
      <w:pPr>
        <w:autoSpaceDE w:val="0"/>
        <w:autoSpaceDN w:val="0"/>
        <w:adjustRightInd w:val="0"/>
        <w:spacing w:after="0"/>
        <w:ind w:firstLine="709"/>
        <w:rPr>
          <w:sz w:val="22"/>
          <w:szCs w:val="22"/>
        </w:rPr>
      </w:pPr>
      <w:r w:rsidRPr="003B1406">
        <w:rPr>
          <w:sz w:val="22"/>
          <w:szCs w:val="22"/>
        </w:rPr>
        <w:lastRenderedPageBreak/>
        <w:t>8. Основания применения и порядок расчета неустойки (штрафа, пени) ______________</w:t>
      </w:r>
      <w:r w:rsidRPr="003B1406">
        <w:rPr>
          <w:sz w:val="22"/>
          <w:szCs w:val="22"/>
          <w:vertAlign w:val="superscript"/>
        </w:rPr>
        <w:footnoteReference w:id="5"/>
      </w:r>
      <w:r w:rsidRPr="003B1406">
        <w:rPr>
          <w:sz w:val="22"/>
          <w:szCs w:val="22"/>
        </w:rPr>
        <w:t>.</w:t>
      </w:r>
    </w:p>
    <w:p w14:paraId="1671E9D1" w14:textId="4CB9E351" w:rsidR="00DF55CB" w:rsidRPr="003B1406" w:rsidRDefault="00DF55CB" w:rsidP="00CC42C9">
      <w:pPr>
        <w:widowControl w:val="0"/>
        <w:spacing w:after="0"/>
        <w:ind w:firstLine="709"/>
        <w:rPr>
          <w:rFonts w:eastAsia="Calibri"/>
          <w:sz w:val="22"/>
          <w:szCs w:val="22"/>
        </w:rPr>
      </w:pPr>
      <w:r w:rsidRPr="003B1406">
        <w:rPr>
          <w:sz w:val="22"/>
          <w:szCs w:val="22"/>
        </w:rPr>
        <w:t>9. Подлежит оплате ____________ (___________) рублей __ копеек, в том числе НДС в размере ____ (НДС не облагается)</w:t>
      </w:r>
      <w:r w:rsidRPr="003B1406">
        <w:rPr>
          <w:rFonts w:eastAsia="Calibri"/>
          <w:sz w:val="22"/>
          <w:szCs w:val="22"/>
        </w:rPr>
        <w:t>.</w:t>
      </w:r>
    </w:p>
    <w:p w14:paraId="340AB418" w14:textId="71A56D2C" w:rsidR="00157474" w:rsidRPr="003B1406" w:rsidRDefault="00157474" w:rsidP="00157474">
      <w:pPr>
        <w:widowControl w:val="0"/>
        <w:spacing w:after="0"/>
        <w:ind w:firstLine="709"/>
        <w:rPr>
          <w:sz w:val="22"/>
          <w:szCs w:val="22"/>
        </w:rPr>
      </w:pPr>
      <w:r w:rsidRPr="003B1406">
        <w:rPr>
          <w:sz w:val="22"/>
          <w:szCs w:val="22"/>
        </w:rPr>
        <w:t>10. Наличие в составе Платформы стороннего программного обеспечения (п.1.3. Договора): отсутствует</w:t>
      </w:r>
      <w:r w:rsidRPr="003B1406">
        <w:rPr>
          <w:sz w:val="22"/>
          <w:szCs w:val="22"/>
          <w:vertAlign w:val="superscript"/>
        </w:rPr>
        <w:footnoteReference w:id="6"/>
      </w:r>
      <w:r w:rsidRPr="003B1406">
        <w:rPr>
          <w:sz w:val="22"/>
          <w:szCs w:val="22"/>
        </w:rPr>
        <w:t>.</w:t>
      </w:r>
    </w:p>
    <w:p w14:paraId="19ABC46E" w14:textId="5D608F71" w:rsidR="00157474" w:rsidRPr="003B1406" w:rsidRDefault="00157474" w:rsidP="00157474">
      <w:pPr>
        <w:widowControl w:val="0"/>
        <w:spacing w:after="0"/>
        <w:ind w:firstLine="709"/>
        <w:rPr>
          <w:sz w:val="22"/>
          <w:szCs w:val="22"/>
        </w:rPr>
      </w:pPr>
      <w:r w:rsidRPr="003B1406">
        <w:rPr>
          <w:sz w:val="22"/>
          <w:szCs w:val="22"/>
        </w:rPr>
        <w:t>11. Значение хэш-функции (п.2.</w:t>
      </w:r>
      <w:r w:rsidR="0069382F" w:rsidRPr="003B1406">
        <w:rPr>
          <w:sz w:val="22"/>
          <w:szCs w:val="22"/>
        </w:rPr>
        <w:t>3</w:t>
      </w:r>
      <w:r w:rsidRPr="003B1406">
        <w:rPr>
          <w:sz w:val="22"/>
          <w:szCs w:val="22"/>
        </w:rPr>
        <w:t>. Договора) _________________________.</w:t>
      </w:r>
    </w:p>
    <w:p w14:paraId="2B23A8C1" w14:textId="1DD1FB0A" w:rsidR="00DF55CB" w:rsidRPr="003B1406" w:rsidRDefault="00DF55CB" w:rsidP="001A1FC9">
      <w:pPr>
        <w:autoSpaceDE w:val="0"/>
        <w:autoSpaceDN w:val="0"/>
        <w:adjustRightInd w:val="0"/>
        <w:spacing w:after="0"/>
        <w:ind w:firstLine="709"/>
        <w:rPr>
          <w:sz w:val="22"/>
          <w:szCs w:val="22"/>
        </w:rPr>
      </w:pPr>
      <w:r w:rsidRPr="003B1406">
        <w:rPr>
          <w:sz w:val="22"/>
          <w:szCs w:val="22"/>
        </w:rPr>
        <w:t>1</w:t>
      </w:r>
      <w:r w:rsidR="0069382F" w:rsidRPr="003B1406">
        <w:rPr>
          <w:sz w:val="22"/>
          <w:szCs w:val="22"/>
        </w:rPr>
        <w:t>2</w:t>
      </w:r>
      <w:r w:rsidRPr="003B1406">
        <w:rPr>
          <w:sz w:val="22"/>
          <w:szCs w:val="22"/>
        </w:rPr>
        <w:t>. Стороны имеют/не имеют претензий друг к другу.</w:t>
      </w:r>
    </w:p>
    <w:tbl>
      <w:tblPr>
        <w:tblpPr w:leftFromText="180" w:rightFromText="180" w:vertAnchor="text" w:horzAnchor="margin" w:tblpY="136"/>
        <w:tblW w:w="5060" w:type="pct"/>
        <w:tblLook w:val="0000" w:firstRow="0" w:lastRow="0" w:firstColumn="0" w:lastColumn="0" w:noHBand="0" w:noVBand="0"/>
      </w:tblPr>
      <w:tblGrid>
        <w:gridCol w:w="4556"/>
        <w:gridCol w:w="760"/>
        <w:gridCol w:w="5011"/>
      </w:tblGrid>
      <w:tr w:rsidR="00DF55CB" w:rsidRPr="003B1406" w14:paraId="72AAF2B6" w14:textId="77777777" w:rsidTr="00852474">
        <w:trPr>
          <w:trHeight w:val="353"/>
        </w:trPr>
        <w:tc>
          <w:tcPr>
            <w:tcW w:w="2206" w:type="pct"/>
          </w:tcPr>
          <w:p w14:paraId="120DC5F0" w14:textId="77777777" w:rsidR="00DF55CB" w:rsidRPr="003B1406" w:rsidRDefault="00DF55CB" w:rsidP="001A1FC9">
            <w:pPr>
              <w:keepNext/>
              <w:snapToGrid w:val="0"/>
              <w:spacing w:after="0"/>
              <w:rPr>
                <w:b/>
                <w:bCs/>
                <w:sz w:val="22"/>
                <w:szCs w:val="22"/>
              </w:rPr>
            </w:pPr>
          </w:p>
          <w:p w14:paraId="356F4927" w14:textId="77777777" w:rsidR="00DF55CB" w:rsidRPr="003B1406" w:rsidRDefault="00DF55CB" w:rsidP="001A1FC9">
            <w:pPr>
              <w:keepNext/>
              <w:snapToGrid w:val="0"/>
              <w:spacing w:after="0"/>
              <w:ind w:firstLine="567"/>
              <w:rPr>
                <w:b/>
                <w:bCs/>
                <w:sz w:val="22"/>
                <w:szCs w:val="22"/>
              </w:rPr>
            </w:pPr>
            <w:r w:rsidRPr="003B1406">
              <w:rPr>
                <w:b/>
                <w:bCs/>
                <w:sz w:val="22"/>
                <w:szCs w:val="22"/>
              </w:rPr>
              <w:t>Члены приемочной комиссии:</w:t>
            </w:r>
          </w:p>
          <w:p w14:paraId="09562328" w14:textId="77777777" w:rsidR="00DF55CB" w:rsidRPr="003B1406" w:rsidRDefault="00DF55CB" w:rsidP="001A1FC9">
            <w:pPr>
              <w:keepNext/>
              <w:snapToGrid w:val="0"/>
              <w:spacing w:after="0"/>
              <w:ind w:firstLine="567"/>
              <w:rPr>
                <w:b/>
                <w:bCs/>
                <w:sz w:val="22"/>
                <w:szCs w:val="22"/>
              </w:rPr>
            </w:pPr>
          </w:p>
          <w:p w14:paraId="488F5BAB" w14:textId="77777777" w:rsidR="00DF55CB" w:rsidRPr="003B1406" w:rsidRDefault="00DF55CB" w:rsidP="001A1FC9">
            <w:pPr>
              <w:keepNext/>
              <w:snapToGrid w:val="0"/>
              <w:spacing w:after="0"/>
              <w:ind w:firstLine="567"/>
              <w:rPr>
                <w:b/>
                <w:bCs/>
                <w:sz w:val="22"/>
                <w:szCs w:val="22"/>
              </w:rPr>
            </w:pPr>
            <w:r w:rsidRPr="003B1406">
              <w:rPr>
                <w:b/>
                <w:bCs/>
                <w:sz w:val="22"/>
                <w:szCs w:val="22"/>
              </w:rPr>
              <w:t>_________________/_____________/</w:t>
            </w:r>
          </w:p>
          <w:p w14:paraId="3EBC9A6B" w14:textId="77777777" w:rsidR="00DF55CB" w:rsidRPr="003B1406" w:rsidRDefault="00DF55CB" w:rsidP="001A1FC9">
            <w:pPr>
              <w:keepNext/>
              <w:snapToGrid w:val="0"/>
              <w:spacing w:after="0"/>
              <w:ind w:firstLine="567"/>
              <w:rPr>
                <w:b/>
                <w:bCs/>
                <w:sz w:val="22"/>
                <w:szCs w:val="22"/>
              </w:rPr>
            </w:pPr>
          </w:p>
          <w:p w14:paraId="647CD8E7" w14:textId="77777777" w:rsidR="00DF55CB" w:rsidRPr="003B1406" w:rsidRDefault="00DF55CB" w:rsidP="001A1FC9">
            <w:pPr>
              <w:keepNext/>
              <w:snapToGrid w:val="0"/>
              <w:spacing w:after="0"/>
              <w:ind w:firstLine="567"/>
              <w:rPr>
                <w:b/>
                <w:bCs/>
                <w:sz w:val="22"/>
                <w:szCs w:val="22"/>
              </w:rPr>
            </w:pPr>
            <w:r w:rsidRPr="003B1406">
              <w:rPr>
                <w:b/>
                <w:bCs/>
                <w:sz w:val="22"/>
                <w:szCs w:val="22"/>
              </w:rPr>
              <w:t>_________________/_____________/</w:t>
            </w:r>
          </w:p>
          <w:p w14:paraId="249A148C" w14:textId="77777777" w:rsidR="00DF55CB" w:rsidRPr="003B1406" w:rsidRDefault="00DF55CB" w:rsidP="001A1FC9">
            <w:pPr>
              <w:keepNext/>
              <w:snapToGrid w:val="0"/>
              <w:spacing w:after="0"/>
              <w:ind w:firstLine="567"/>
              <w:rPr>
                <w:b/>
                <w:bCs/>
                <w:sz w:val="22"/>
                <w:szCs w:val="22"/>
              </w:rPr>
            </w:pPr>
          </w:p>
          <w:p w14:paraId="461317A6" w14:textId="77777777" w:rsidR="00DF55CB" w:rsidRPr="003B1406" w:rsidRDefault="00DF55CB" w:rsidP="001A1FC9">
            <w:pPr>
              <w:keepNext/>
              <w:snapToGrid w:val="0"/>
              <w:spacing w:after="0"/>
              <w:ind w:firstLine="567"/>
              <w:rPr>
                <w:b/>
                <w:bCs/>
                <w:sz w:val="22"/>
                <w:szCs w:val="22"/>
              </w:rPr>
            </w:pPr>
            <w:r w:rsidRPr="003B1406">
              <w:rPr>
                <w:b/>
                <w:bCs/>
                <w:sz w:val="22"/>
                <w:szCs w:val="22"/>
              </w:rPr>
              <w:t>_________________/_____________/</w:t>
            </w:r>
          </w:p>
          <w:p w14:paraId="657F1E82" w14:textId="77777777" w:rsidR="00DF55CB" w:rsidRPr="003B1406" w:rsidRDefault="00DF55CB" w:rsidP="001A1FC9">
            <w:pPr>
              <w:keepNext/>
              <w:snapToGrid w:val="0"/>
              <w:spacing w:after="0"/>
              <w:ind w:firstLine="567"/>
              <w:rPr>
                <w:b/>
                <w:bCs/>
                <w:sz w:val="22"/>
                <w:szCs w:val="22"/>
              </w:rPr>
            </w:pPr>
          </w:p>
          <w:p w14:paraId="58C24DF2" w14:textId="77777777" w:rsidR="00DF55CB" w:rsidRPr="003B1406" w:rsidRDefault="00DF55CB" w:rsidP="001A1FC9">
            <w:pPr>
              <w:keepNext/>
              <w:snapToGrid w:val="0"/>
              <w:spacing w:after="0"/>
              <w:ind w:firstLine="567"/>
              <w:rPr>
                <w:b/>
                <w:bCs/>
                <w:sz w:val="22"/>
                <w:szCs w:val="22"/>
              </w:rPr>
            </w:pPr>
            <w:r w:rsidRPr="003B1406">
              <w:rPr>
                <w:b/>
                <w:bCs/>
                <w:sz w:val="22"/>
                <w:szCs w:val="22"/>
              </w:rPr>
              <w:t>_________________/_____________/</w:t>
            </w:r>
          </w:p>
          <w:p w14:paraId="31352C42" w14:textId="77777777" w:rsidR="00DF55CB" w:rsidRPr="003B1406" w:rsidRDefault="00DF55CB" w:rsidP="001A1FC9">
            <w:pPr>
              <w:keepNext/>
              <w:snapToGrid w:val="0"/>
              <w:spacing w:after="0"/>
              <w:ind w:firstLine="567"/>
              <w:rPr>
                <w:b/>
                <w:bCs/>
                <w:sz w:val="22"/>
                <w:szCs w:val="22"/>
              </w:rPr>
            </w:pPr>
          </w:p>
          <w:p w14:paraId="5FEFB6AB" w14:textId="77777777" w:rsidR="00DF55CB" w:rsidRPr="003B1406" w:rsidRDefault="00DF55CB" w:rsidP="001A1FC9">
            <w:pPr>
              <w:keepNext/>
              <w:snapToGrid w:val="0"/>
              <w:spacing w:after="0"/>
              <w:ind w:firstLine="567"/>
              <w:rPr>
                <w:b/>
                <w:bCs/>
                <w:sz w:val="22"/>
                <w:szCs w:val="22"/>
              </w:rPr>
            </w:pPr>
            <w:r w:rsidRPr="003B1406">
              <w:rPr>
                <w:b/>
                <w:bCs/>
                <w:sz w:val="22"/>
                <w:szCs w:val="22"/>
              </w:rPr>
              <w:t>_________________/_____________/</w:t>
            </w:r>
          </w:p>
          <w:p w14:paraId="0A3F9E08" w14:textId="77777777" w:rsidR="00DF55CB" w:rsidRPr="003B1406" w:rsidRDefault="00DF55CB" w:rsidP="001A1FC9">
            <w:pPr>
              <w:keepNext/>
              <w:snapToGrid w:val="0"/>
              <w:spacing w:after="0"/>
              <w:rPr>
                <w:b/>
                <w:bCs/>
                <w:sz w:val="22"/>
                <w:szCs w:val="22"/>
              </w:rPr>
            </w:pPr>
          </w:p>
          <w:p w14:paraId="459E5F90" w14:textId="77777777" w:rsidR="00DF55CB" w:rsidRPr="003B1406" w:rsidRDefault="00DF55CB" w:rsidP="001A1FC9">
            <w:pPr>
              <w:keepNext/>
              <w:snapToGrid w:val="0"/>
              <w:spacing w:after="0"/>
              <w:rPr>
                <w:b/>
                <w:bCs/>
                <w:sz w:val="22"/>
                <w:szCs w:val="22"/>
              </w:rPr>
            </w:pPr>
          </w:p>
          <w:p w14:paraId="67C4FC2A" w14:textId="77777777" w:rsidR="00DF55CB" w:rsidRPr="003B1406" w:rsidRDefault="00DF55CB" w:rsidP="001A1FC9">
            <w:pPr>
              <w:keepNext/>
              <w:snapToGrid w:val="0"/>
              <w:spacing w:after="0"/>
              <w:rPr>
                <w:b/>
                <w:bCs/>
                <w:sz w:val="22"/>
                <w:szCs w:val="22"/>
              </w:rPr>
            </w:pPr>
          </w:p>
          <w:p w14:paraId="0B0AC3D5" w14:textId="77777777" w:rsidR="00DF55CB" w:rsidRPr="003B1406" w:rsidRDefault="00DF55CB" w:rsidP="001A1FC9">
            <w:pPr>
              <w:keepNext/>
              <w:snapToGrid w:val="0"/>
              <w:spacing w:after="0"/>
              <w:rPr>
                <w:b/>
                <w:bCs/>
                <w:sz w:val="22"/>
                <w:szCs w:val="22"/>
              </w:rPr>
            </w:pPr>
            <w:r w:rsidRPr="003B1406">
              <w:rPr>
                <w:b/>
                <w:bCs/>
                <w:sz w:val="22"/>
                <w:szCs w:val="22"/>
              </w:rPr>
              <w:t>от Заказчика:</w:t>
            </w:r>
          </w:p>
          <w:p w14:paraId="37077D6C" w14:textId="77777777" w:rsidR="00DF55CB" w:rsidRPr="003B1406" w:rsidRDefault="00DF55CB" w:rsidP="001A1FC9">
            <w:pPr>
              <w:keepNext/>
              <w:spacing w:after="0"/>
              <w:rPr>
                <w:sz w:val="22"/>
                <w:szCs w:val="22"/>
              </w:rPr>
            </w:pPr>
          </w:p>
          <w:p w14:paraId="3563772B" w14:textId="77777777" w:rsidR="00DF55CB" w:rsidRPr="003B1406" w:rsidRDefault="00DF55CB" w:rsidP="001A1FC9">
            <w:pPr>
              <w:keepNext/>
              <w:spacing w:after="0"/>
              <w:rPr>
                <w:sz w:val="22"/>
                <w:szCs w:val="22"/>
                <w:lang w:val="en-US"/>
              </w:rPr>
            </w:pPr>
            <w:r w:rsidRPr="003B1406">
              <w:rPr>
                <w:sz w:val="22"/>
                <w:szCs w:val="22"/>
              </w:rPr>
              <w:br/>
            </w:r>
            <w:r w:rsidRPr="003B1406">
              <w:rPr>
                <w:sz w:val="22"/>
                <w:szCs w:val="22"/>
              </w:rPr>
              <w:br/>
              <w:t xml:space="preserve">__________________ </w:t>
            </w:r>
            <w:r w:rsidRPr="003B1406">
              <w:rPr>
                <w:sz w:val="22"/>
                <w:szCs w:val="22"/>
                <w:lang w:val="en-US"/>
              </w:rPr>
              <w:t>/___</w:t>
            </w:r>
            <w:r w:rsidRPr="003B1406">
              <w:rPr>
                <w:sz w:val="22"/>
                <w:szCs w:val="22"/>
              </w:rPr>
              <w:t>___</w:t>
            </w:r>
            <w:r w:rsidRPr="003B1406">
              <w:rPr>
                <w:sz w:val="22"/>
                <w:szCs w:val="22"/>
                <w:lang w:val="en-US"/>
              </w:rPr>
              <w:t>________/</w:t>
            </w:r>
          </w:p>
          <w:p w14:paraId="43DF8BC8" w14:textId="77777777" w:rsidR="00DF55CB" w:rsidRPr="003B1406" w:rsidRDefault="00DF55CB" w:rsidP="001A1FC9">
            <w:pPr>
              <w:keepNext/>
              <w:spacing w:after="0"/>
              <w:rPr>
                <w:spacing w:val="-5"/>
                <w:sz w:val="22"/>
                <w:szCs w:val="22"/>
                <w:lang w:val="en-US"/>
              </w:rPr>
            </w:pPr>
            <w:r w:rsidRPr="003B1406">
              <w:rPr>
                <w:spacing w:val="-5"/>
                <w:sz w:val="22"/>
                <w:szCs w:val="22"/>
              </w:rPr>
              <w:t>М</w:t>
            </w:r>
            <w:r w:rsidRPr="003B1406">
              <w:rPr>
                <w:spacing w:val="-5"/>
                <w:sz w:val="22"/>
                <w:szCs w:val="22"/>
                <w:lang w:val="en-US"/>
              </w:rPr>
              <w:t>.</w:t>
            </w:r>
            <w:r w:rsidRPr="003B1406">
              <w:rPr>
                <w:spacing w:val="-5"/>
                <w:sz w:val="22"/>
                <w:szCs w:val="22"/>
              </w:rPr>
              <w:t>П</w:t>
            </w:r>
            <w:r w:rsidRPr="003B1406">
              <w:rPr>
                <w:spacing w:val="-5"/>
                <w:sz w:val="22"/>
                <w:szCs w:val="22"/>
                <w:lang w:val="en-US"/>
              </w:rPr>
              <w:t>.</w:t>
            </w:r>
          </w:p>
        </w:tc>
        <w:tc>
          <w:tcPr>
            <w:tcW w:w="368" w:type="pct"/>
          </w:tcPr>
          <w:p w14:paraId="7202455B" w14:textId="77777777" w:rsidR="00DF55CB" w:rsidRPr="003B1406" w:rsidRDefault="00DF55CB" w:rsidP="001A1FC9">
            <w:pPr>
              <w:keepNext/>
              <w:snapToGrid w:val="0"/>
              <w:spacing w:after="0"/>
              <w:rPr>
                <w:b/>
                <w:sz w:val="22"/>
                <w:szCs w:val="22"/>
              </w:rPr>
            </w:pPr>
          </w:p>
          <w:p w14:paraId="5C2B9BC2" w14:textId="77777777" w:rsidR="00DF55CB" w:rsidRPr="003B1406" w:rsidRDefault="00DF55CB" w:rsidP="001A1FC9">
            <w:pPr>
              <w:keepNext/>
              <w:snapToGrid w:val="0"/>
              <w:spacing w:after="0"/>
              <w:rPr>
                <w:b/>
                <w:sz w:val="22"/>
                <w:szCs w:val="22"/>
              </w:rPr>
            </w:pPr>
          </w:p>
          <w:p w14:paraId="10034A4E" w14:textId="77777777" w:rsidR="00DF55CB" w:rsidRPr="003B1406" w:rsidRDefault="00DF55CB" w:rsidP="001A1FC9">
            <w:pPr>
              <w:keepNext/>
              <w:snapToGrid w:val="0"/>
              <w:spacing w:after="0"/>
              <w:rPr>
                <w:b/>
                <w:sz w:val="22"/>
                <w:szCs w:val="22"/>
              </w:rPr>
            </w:pPr>
          </w:p>
          <w:p w14:paraId="69464A3B" w14:textId="77777777" w:rsidR="00DF55CB" w:rsidRPr="003B1406" w:rsidRDefault="00DF55CB" w:rsidP="001A1FC9">
            <w:pPr>
              <w:keepNext/>
              <w:snapToGrid w:val="0"/>
              <w:spacing w:after="0"/>
              <w:rPr>
                <w:b/>
                <w:sz w:val="22"/>
                <w:szCs w:val="22"/>
              </w:rPr>
            </w:pPr>
          </w:p>
          <w:p w14:paraId="489AA69B" w14:textId="77777777" w:rsidR="00DF55CB" w:rsidRPr="003B1406" w:rsidRDefault="00DF55CB" w:rsidP="001A1FC9">
            <w:pPr>
              <w:keepNext/>
              <w:snapToGrid w:val="0"/>
              <w:spacing w:after="0"/>
              <w:rPr>
                <w:b/>
                <w:sz w:val="22"/>
                <w:szCs w:val="22"/>
              </w:rPr>
            </w:pPr>
          </w:p>
          <w:p w14:paraId="6FF654BC" w14:textId="77777777" w:rsidR="00DF55CB" w:rsidRPr="003B1406" w:rsidRDefault="00DF55CB" w:rsidP="001A1FC9">
            <w:pPr>
              <w:keepNext/>
              <w:snapToGrid w:val="0"/>
              <w:spacing w:after="0"/>
              <w:rPr>
                <w:b/>
                <w:sz w:val="22"/>
                <w:szCs w:val="22"/>
              </w:rPr>
            </w:pPr>
          </w:p>
          <w:p w14:paraId="581D94A0" w14:textId="77777777" w:rsidR="00DF55CB" w:rsidRPr="003B1406" w:rsidRDefault="00DF55CB" w:rsidP="001A1FC9">
            <w:pPr>
              <w:keepNext/>
              <w:snapToGrid w:val="0"/>
              <w:spacing w:after="0"/>
              <w:rPr>
                <w:b/>
                <w:sz w:val="22"/>
                <w:szCs w:val="22"/>
              </w:rPr>
            </w:pPr>
          </w:p>
        </w:tc>
        <w:tc>
          <w:tcPr>
            <w:tcW w:w="2426" w:type="pct"/>
          </w:tcPr>
          <w:p w14:paraId="01DBA05C" w14:textId="77777777" w:rsidR="00DF55CB" w:rsidRPr="003B1406" w:rsidRDefault="00DF55CB" w:rsidP="001A1FC9">
            <w:pPr>
              <w:keepNext/>
              <w:snapToGrid w:val="0"/>
              <w:spacing w:after="0"/>
              <w:rPr>
                <w:b/>
                <w:sz w:val="22"/>
                <w:szCs w:val="22"/>
              </w:rPr>
            </w:pPr>
          </w:p>
          <w:p w14:paraId="61A3A1EB" w14:textId="77777777" w:rsidR="00DF55CB" w:rsidRPr="003B1406" w:rsidRDefault="00DF55CB" w:rsidP="001A1FC9">
            <w:pPr>
              <w:keepNext/>
              <w:snapToGrid w:val="0"/>
              <w:spacing w:after="0"/>
              <w:rPr>
                <w:b/>
                <w:sz w:val="22"/>
                <w:szCs w:val="22"/>
              </w:rPr>
            </w:pPr>
          </w:p>
          <w:p w14:paraId="5D878C90" w14:textId="77777777" w:rsidR="00DF55CB" w:rsidRPr="003B1406" w:rsidRDefault="00DF55CB" w:rsidP="001A1FC9">
            <w:pPr>
              <w:keepNext/>
              <w:snapToGrid w:val="0"/>
              <w:spacing w:after="0"/>
              <w:rPr>
                <w:b/>
                <w:sz w:val="22"/>
                <w:szCs w:val="22"/>
              </w:rPr>
            </w:pPr>
          </w:p>
          <w:p w14:paraId="34285923" w14:textId="77777777" w:rsidR="00DF55CB" w:rsidRPr="003B1406" w:rsidRDefault="00DF55CB" w:rsidP="001A1FC9">
            <w:pPr>
              <w:keepNext/>
              <w:snapToGrid w:val="0"/>
              <w:spacing w:after="0"/>
              <w:rPr>
                <w:b/>
                <w:sz w:val="22"/>
                <w:szCs w:val="22"/>
              </w:rPr>
            </w:pPr>
          </w:p>
          <w:p w14:paraId="0AF071FA" w14:textId="77777777" w:rsidR="00DF55CB" w:rsidRPr="003B1406" w:rsidRDefault="00DF55CB" w:rsidP="001A1FC9">
            <w:pPr>
              <w:keepNext/>
              <w:snapToGrid w:val="0"/>
              <w:spacing w:after="0"/>
              <w:rPr>
                <w:b/>
                <w:sz w:val="22"/>
                <w:szCs w:val="22"/>
              </w:rPr>
            </w:pPr>
          </w:p>
          <w:p w14:paraId="45514AA1" w14:textId="77777777" w:rsidR="00DF55CB" w:rsidRPr="003B1406" w:rsidRDefault="00DF55CB" w:rsidP="001A1FC9">
            <w:pPr>
              <w:keepNext/>
              <w:snapToGrid w:val="0"/>
              <w:spacing w:after="0"/>
              <w:rPr>
                <w:b/>
                <w:sz w:val="22"/>
                <w:szCs w:val="22"/>
              </w:rPr>
            </w:pPr>
          </w:p>
          <w:p w14:paraId="5AA8CEEA" w14:textId="77777777" w:rsidR="00DF55CB" w:rsidRPr="003B1406" w:rsidRDefault="00DF55CB" w:rsidP="001A1FC9">
            <w:pPr>
              <w:keepNext/>
              <w:snapToGrid w:val="0"/>
              <w:spacing w:after="0"/>
              <w:rPr>
                <w:b/>
                <w:sz w:val="22"/>
                <w:szCs w:val="22"/>
              </w:rPr>
            </w:pPr>
          </w:p>
          <w:p w14:paraId="1916CB57" w14:textId="77777777" w:rsidR="00DF55CB" w:rsidRPr="003B1406" w:rsidRDefault="00DF55CB" w:rsidP="001A1FC9">
            <w:pPr>
              <w:keepNext/>
              <w:snapToGrid w:val="0"/>
              <w:spacing w:after="0"/>
              <w:rPr>
                <w:b/>
                <w:sz w:val="22"/>
                <w:szCs w:val="22"/>
              </w:rPr>
            </w:pPr>
          </w:p>
          <w:p w14:paraId="1A838467" w14:textId="77777777" w:rsidR="00DF55CB" w:rsidRPr="003B1406" w:rsidRDefault="00DF55CB" w:rsidP="001A1FC9">
            <w:pPr>
              <w:keepNext/>
              <w:snapToGrid w:val="0"/>
              <w:spacing w:after="0"/>
              <w:rPr>
                <w:b/>
                <w:sz w:val="22"/>
                <w:szCs w:val="22"/>
              </w:rPr>
            </w:pPr>
          </w:p>
          <w:p w14:paraId="427B14F2" w14:textId="77777777" w:rsidR="00DF55CB" w:rsidRPr="003B1406" w:rsidRDefault="00DF55CB" w:rsidP="001A1FC9">
            <w:pPr>
              <w:keepNext/>
              <w:snapToGrid w:val="0"/>
              <w:spacing w:after="0"/>
              <w:rPr>
                <w:b/>
                <w:sz w:val="22"/>
                <w:szCs w:val="22"/>
              </w:rPr>
            </w:pPr>
          </w:p>
          <w:p w14:paraId="06DF643B" w14:textId="77777777" w:rsidR="00DF55CB" w:rsidRPr="003B1406" w:rsidRDefault="00DF55CB" w:rsidP="001A1FC9">
            <w:pPr>
              <w:keepNext/>
              <w:snapToGrid w:val="0"/>
              <w:spacing w:after="0"/>
              <w:rPr>
                <w:b/>
                <w:sz w:val="22"/>
                <w:szCs w:val="22"/>
              </w:rPr>
            </w:pPr>
          </w:p>
          <w:p w14:paraId="4314D684" w14:textId="77777777" w:rsidR="00DF55CB" w:rsidRPr="003B1406" w:rsidRDefault="00DF55CB" w:rsidP="001A1FC9">
            <w:pPr>
              <w:keepNext/>
              <w:snapToGrid w:val="0"/>
              <w:spacing w:after="0"/>
              <w:rPr>
                <w:b/>
                <w:sz w:val="22"/>
                <w:szCs w:val="22"/>
              </w:rPr>
            </w:pPr>
          </w:p>
          <w:p w14:paraId="117670CE" w14:textId="77777777" w:rsidR="00DF55CB" w:rsidRPr="003B1406" w:rsidRDefault="00DF55CB" w:rsidP="001A1FC9">
            <w:pPr>
              <w:keepNext/>
              <w:snapToGrid w:val="0"/>
              <w:spacing w:after="0"/>
              <w:rPr>
                <w:b/>
                <w:sz w:val="22"/>
                <w:szCs w:val="22"/>
              </w:rPr>
            </w:pPr>
          </w:p>
          <w:p w14:paraId="07D24311" w14:textId="77777777" w:rsidR="00DF55CB" w:rsidRPr="003B1406" w:rsidRDefault="00DF55CB" w:rsidP="001A1FC9">
            <w:pPr>
              <w:keepNext/>
              <w:snapToGrid w:val="0"/>
              <w:spacing w:after="0"/>
              <w:rPr>
                <w:b/>
                <w:sz w:val="22"/>
                <w:szCs w:val="22"/>
              </w:rPr>
            </w:pPr>
          </w:p>
          <w:p w14:paraId="28638771" w14:textId="77777777" w:rsidR="00DF55CB" w:rsidRPr="003B1406" w:rsidRDefault="00DF55CB" w:rsidP="001A1FC9">
            <w:pPr>
              <w:keepNext/>
              <w:snapToGrid w:val="0"/>
              <w:spacing w:after="0"/>
              <w:rPr>
                <w:b/>
                <w:sz w:val="22"/>
                <w:szCs w:val="22"/>
              </w:rPr>
            </w:pPr>
          </w:p>
          <w:p w14:paraId="0D4FD099" w14:textId="6B7A0713" w:rsidR="00DF55CB" w:rsidRPr="003B1406" w:rsidRDefault="00DF55CB" w:rsidP="001A1FC9">
            <w:pPr>
              <w:keepNext/>
              <w:snapToGrid w:val="0"/>
              <w:spacing w:after="0"/>
              <w:rPr>
                <w:b/>
                <w:sz w:val="22"/>
                <w:szCs w:val="22"/>
              </w:rPr>
            </w:pPr>
            <w:r w:rsidRPr="003B1406">
              <w:rPr>
                <w:b/>
                <w:sz w:val="22"/>
                <w:szCs w:val="22"/>
              </w:rPr>
              <w:t xml:space="preserve">от </w:t>
            </w:r>
            <w:r w:rsidR="00BC20F9" w:rsidRPr="003B1406">
              <w:rPr>
                <w:b/>
                <w:sz w:val="22"/>
                <w:szCs w:val="22"/>
              </w:rPr>
              <w:t>Исполнителя</w:t>
            </w:r>
            <w:r w:rsidRPr="003B1406">
              <w:rPr>
                <w:b/>
                <w:sz w:val="22"/>
                <w:szCs w:val="22"/>
              </w:rPr>
              <w:t>:</w:t>
            </w:r>
          </w:p>
          <w:p w14:paraId="4A022931" w14:textId="77777777" w:rsidR="00DF55CB" w:rsidRPr="003B1406" w:rsidRDefault="00DF55CB" w:rsidP="001A1FC9">
            <w:pPr>
              <w:keepNext/>
              <w:spacing w:after="0"/>
              <w:rPr>
                <w:sz w:val="22"/>
                <w:szCs w:val="22"/>
              </w:rPr>
            </w:pPr>
          </w:p>
          <w:p w14:paraId="4FF30BB3" w14:textId="77777777" w:rsidR="00DF55CB" w:rsidRPr="003B1406" w:rsidRDefault="00DF55CB" w:rsidP="001A1FC9">
            <w:pPr>
              <w:keepNext/>
              <w:spacing w:after="0"/>
              <w:rPr>
                <w:sz w:val="22"/>
                <w:szCs w:val="22"/>
              </w:rPr>
            </w:pPr>
          </w:p>
          <w:p w14:paraId="3A14B622" w14:textId="77777777" w:rsidR="00DF55CB" w:rsidRPr="003B1406" w:rsidRDefault="00DF55CB" w:rsidP="001A1FC9">
            <w:pPr>
              <w:keepNext/>
              <w:spacing w:after="0"/>
              <w:rPr>
                <w:sz w:val="22"/>
                <w:szCs w:val="22"/>
              </w:rPr>
            </w:pPr>
          </w:p>
          <w:p w14:paraId="479C039A" w14:textId="77777777" w:rsidR="00DF55CB" w:rsidRPr="003B1406" w:rsidRDefault="00DF55CB" w:rsidP="001A1FC9">
            <w:pPr>
              <w:keepNext/>
              <w:spacing w:after="0"/>
              <w:rPr>
                <w:b/>
                <w:sz w:val="22"/>
                <w:szCs w:val="22"/>
              </w:rPr>
            </w:pPr>
            <w:r w:rsidRPr="003B1406">
              <w:rPr>
                <w:sz w:val="22"/>
                <w:szCs w:val="22"/>
              </w:rPr>
              <w:t>__________________ /______________/</w:t>
            </w:r>
          </w:p>
          <w:p w14:paraId="47430F33" w14:textId="77777777" w:rsidR="00DF55CB" w:rsidRPr="003B1406" w:rsidRDefault="00DF55CB" w:rsidP="001A1FC9">
            <w:pPr>
              <w:keepNext/>
              <w:spacing w:after="0"/>
              <w:rPr>
                <w:sz w:val="22"/>
                <w:szCs w:val="22"/>
              </w:rPr>
            </w:pPr>
            <w:r w:rsidRPr="003B1406">
              <w:rPr>
                <w:spacing w:val="-5"/>
                <w:sz w:val="22"/>
                <w:szCs w:val="22"/>
              </w:rPr>
              <w:t>М.П</w:t>
            </w:r>
            <w:r w:rsidRPr="003B1406">
              <w:rPr>
                <w:spacing w:val="-5"/>
                <w:sz w:val="22"/>
                <w:szCs w:val="22"/>
                <w:vertAlign w:val="subscript"/>
              </w:rPr>
              <w:t>. (при наличии)</w:t>
            </w:r>
          </w:p>
        </w:tc>
      </w:tr>
    </w:tbl>
    <w:p w14:paraId="42A07670" w14:textId="77777777" w:rsidR="00DF55CB" w:rsidRPr="003B1406" w:rsidRDefault="00DF55CB" w:rsidP="00575689">
      <w:pPr>
        <w:spacing w:after="0"/>
        <w:jc w:val="right"/>
        <w:rPr>
          <w:rFonts w:eastAsia="Calibri"/>
          <w:sz w:val="22"/>
          <w:szCs w:val="22"/>
        </w:rPr>
      </w:pPr>
    </w:p>
    <w:p w14:paraId="2B259710" w14:textId="77777777" w:rsidR="00DF55CB" w:rsidRPr="003B1406" w:rsidRDefault="00DF55CB" w:rsidP="001A1FC9">
      <w:pPr>
        <w:spacing w:after="0"/>
        <w:jc w:val="left"/>
        <w:rPr>
          <w:rFonts w:eastAsia="Calibri"/>
          <w:sz w:val="22"/>
          <w:szCs w:val="22"/>
        </w:rPr>
      </w:pPr>
      <w:r w:rsidRPr="003B1406">
        <w:rPr>
          <w:rFonts w:eastAsia="Calibri"/>
          <w:sz w:val="22"/>
          <w:szCs w:val="22"/>
        </w:rPr>
        <w:br w:type="page"/>
      </w:r>
    </w:p>
    <w:p w14:paraId="2271C909" w14:textId="529D05E9" w:rsidR="001B3D39" w:rsidRPr="003B1406" w:rsidRDefault="00D72AC7" w:rsidP="001A1FC9">
      <w:pPr>
        <w:spacing w:after="0"/>
        <w:jc w:val="right"/>
        <w:rPr>
          <w:rFonts w:eastAsia="Calibri"/>
          <w:sz w:val="22"/>
          <w:szCs w:val="22"/>
        </w:rPr>
      </w:pPr>
      <w:r w:rsidRPr="003B1406">
        <w:rPr>
          <w:rFonts w:eastAsia="Calibri"/>
          <w:sz w:val="22"/>
          <w:szCs w:val="22"/>
        </w:rPr>
        <w:lastRenderedPageBreak/>
        <w:t>Приложение №</w:t>
      </w:r>
      <w:r w:rsidR="009B15C6" w:rsidRPr="003B1406">
        <w:rPr>
          <w:rFonts w:eastAsia="Calibri"/>
          <w:sz w:val="22"/>
          <w:szCs w:val="22"/>
        </w:rPr>
        <w:t> </w:t>
      </w:r>
      <w:r w:rsidR="00A55B38" w:rsidRPr="003B1406">
        <w:rPr>
          <w:rFonts w:eastAsia="Calibri"/>
          <w:sz w:val="22"/>
          <w:szCs w:val="22"/>
        </w:rPr>
        <w:t>4</w:t>
      </w:r>
      <w:r w:rsidR="001B3D39" w:rsidRPr="003B1406">
        <w:rPr>
          <w:rFonts w:eastAsia="Calibri"/>
          <w:sz w:val="22"/>
          <w:szCs w:val="22"/>
        </w:rPr>
        <w:t xml:space="preserve"> </w:t>
      </w:r>
    </w:p>
    <w:p w14:paraId="023A29E0" w14:textId="77777777" w:rsidR="001B3D39" w:rsidRPr="003B1406" w:rsidRDefault="001B3D39" w:rsidP="001A1FC9">
      <w:pPr>
        <w:widowControl w:val="0"/>
        <w:spacing w:after="0"/>
        <w:jc w:val="right"/>
        <w:rPr>
          <w:rFonts w:eastAsia="Calibri"/>
          <w:sz w:val="22"/>
          <w:szCs w:val="22"/>
        </w:rPr>
      </w:pPr>
      <w:r w:rsidRPr="003B1406">
        <w:rPr>
          <w:rFonts w:eastAsia="Calibri"/>
          <w:sz w:val="22"/>
          <w:szCs w:val="22"/>
        </w:rPr>
        <w:t>к Контракту № _____</w:t>
      </w:r>
    </w:p>
    <w:p w14:paraId="0C65346B" w14:textId="77777777" w:rsidR="001B3D39" w:rsidRPr="003B1406" w:rsidRDefault="001B3D39" w:rsidP="001A1FC9">
      <w:pPr>
        <w:widowControl w:val="0"/>
        <w:spacing w:after="0"/>
        <w:jc w:val="right"/>
        <w:rPr>
          <w:rFonts w:eastAsia="Calibri"/>
          <w:sz w:val="22"/>
          <w:szCs w:val="22"/>
        </w:rPr>
      </w:pPr>
      <w:r w:rsidRPr="003B1406">
        <w:rPr>
          <w:rFonts w:eastAsia="Calibri"/>
          <w:sz w:val="22"/>
          <w:szCs w:val="22"/>
        </w:rPr>
        <w:t>от «___» __________ 20_ г.</w:t>
      </w:r>
    </w:p>
    <w:p w14:paraId="2198AFA3" w14:textId="329A22A4" w:rsidR="001B3D39" w:rsidRPr="003B1406" w:rsidRDefault="001B3D39" w:rsidP="001A1FC9">
      <w:pPr>
        <w:autoSpaceDE w:val="0"/>
        <w:autoSpaceDN w:val="0"/>
        <w:adjustRightInd w:val="0"/>
        <w:spacing w:after="0"/>
        <w:jc w:val="right"/>
        <w:rPr>
          <w:b/>
          <w:sz w:val="22"/>
          <w:szCs w:val="22"/>
        </w:rPr>
      </w:pPr>
    </w:p>
    <w:p w14:paraId="5E2FB3EF" w14:textId="135DBA38" w:rsidR="00DF204B" w:rsidRPr="003B1406" w:rsidRDefault="00DF204B" w:rsidP="001A1FC9">
      <w:pPr>
        <w:autoSpaceDE w:val="0"/>
        <w:autoSpaceDN w:val="0"/>
        <w:adjustRightInd w:val="0"/>
        <w:spacing w:after="0"/>
        <w:jc w:val="right"/>
        <w:rPr>
          <w:b/>
          <w:sz w:val="22"/>
          <w:szCs w:val="22"/>
        </w:rPr>
      </w:pPr>
    </w:p>
    <w:p w14:paraId="0DBDB942" w14:textId="77777777" w:rsidR="00DF204B" w:rsidRPr="003B1406" w:rsidRDefault="00DF204B" w:rsidP="001A1FC9">
      <w:pPr>
        <w:autoSpaceDE w:val="0"/>
        <w:autoSpaceDN w:val="0"/>
        <w:adjustRightInd w:val="0"/>
        <w:spacing w:after="0"/>
        <w:jc w:val="right"/>
        <w:rPr>
          <w:b/>
          <w:sz w:val="22"/>
          <w:szCs w:val="22"/>
        </w:rPr>
      </w:pPr>
    </w:p>
    <w:p w14:paraId="7996C49D" w14:textId="77777777" w:rsidR="001B3D39" w:rsidRPr="003B1406" w:rsidRDefault="001B3D39" w:rsidP="001A1FC9">
      <w:pPr>
        <w:spacing w:after="0"/>
        <w:ind w:left="6379"/>
        <w:jc w:val="center"/>
        <w:rPr>
          <w:b/>
          <w:bCs/>
          <w:sz w:val="22"/>
          <w:szCs w:val="22"/>
        </w:rPr>
      </w:pPr>
      <w:r w:rsidRPr="003B1406">
        <w:rPr>
          <w:b/>
          <w:bCs/>
          <w:sz w:val="22"/>
          <w:szCs w:val="22"/>
        </w:rPr>
        <w:t>«УТВЕРЖДАЮ»</w:t>
      </w:r>
    </w:p>
    <w:p w14:paraId="2801A5C6" w14:textId="77777777" w:rsidR="001B3D39" w:rsidRPr="003B1406" w:rsidRDefault="001B3D39" w:rsidP="001A1FC9">
      <w:pPr>
        <w:spacing w:after="0"/>
        <w:ind w:left="6379"/>
        <w:jc w:val="center"/>
        <w:rPr>
          <w:b/>
          <w:bCs/>
          <w:sz w:val="22"/>
          <w:szCs w:val="22"/>
        </w:rPr>
      </w:pPr>
      <w:r w:rsidRPr="003B1406">
        <w:rPr>
          <w:b/>
          <w:bCs/>
          <w:sz w:val="22"/>
          <w:szCs w:val="22"/>
        </w:rPr>
        <w:t>______________________________</w:t>
      </w:r>
    </w:p>
    <w:p w14:paraId="624159FF" w14:textId="77777777" w:rsidR="001B3D39" w:rsidRPr="003B1406" w:rsidRDefault="001B3D39" w:rsidP="001A1FC9">
      <w:pPr>
        <w:spacing w:after="0"/>
        <w:ind w:left="6379"/>
        <w:jc w:val="center"/>
        <w:rPr>
          <w:b/>
          <w:bCs/>
          <w:sz w:val="22"/>
          <w:szCs w:val="22"/>
        </w:rPr>
      </w:pPr>
      <w:r w:rsidRPr="003B1406">
        <w:rPr>
          <w:b/>
          <w:bCs/>
          <w:sz w:val="22"/>
          <w:szCs w:val="22"/>
        </w:rPr>
        <w:t>______________________________</w:t>
      </w:r>
    </w:p>
    <w:p w14:paraId="002666E7" w14:textId="77777777" w:rsidR="001B3D39" w:rsidRPr="003B1406" w:rsidRDefault="001B3D39" w:rsidP="001A1FC9">
      <w:pPr>
        <w:spacing w:after="0"/>
        <w:ind w:left="6379"/>
        <w:jc w:val="center"/>
        <w:rPr>
          <w:bCs/>
          <w:i/>
          <w:sz w:val="22"/>
          <w:szCs w:val="22"/>
        </w:rPr>
      </w:pPr>
      <w:r w:rsidRPr="003B1406">
        <w:rPr>
          <w:bCs/>
          <w:i/>
          <w:sz w:val="22"/>
          <w:szCs w:val="22"/>
        </w:rPr>
        <w:t>(должность)</w:t>
      </w:r>
    </w:p>
    <w:p w14:paraId="5C466889" w14:textId="77777777" w:rsidR="001B3D39" w:rsidRPr="003B1406" w:rsidRDefault="001B3D39" w:rsidP="001A1FC9">
      <w:pPr>
        <w:spacing w:after="0"/>
        <w:ind w:left="6379"/>
        <w:jc w:val="center"/>
        <w:rPr>
          <w:b/>
          <w:bCs/>
          <w:sz w:val="22"/>
          <w:szCs w:val="22"/>
        </w:rPr>
      </w:pPr>
      <w:r w:rsidRPr="003B1406">
        <w:rPr>
          <w:b/>
          <w:bCs/>
          <w:sz w:val="22"/>
          <w:szCs w:val="22"/>
        </w:rPr>
        <w:t>_______/______________________/</w:t>
      </w:r>
      <w:r w:rsidRPr="003B1406">
        <w:rPr>
          <w:bCs/>
          <w:i/>
          <w:sz w:val="22"/>
          <w:szCs w:val="22"/>
        </w:rPr>
        <w:t xml:space="preserve">              </w:t>
      </w:r>
      <w:proofErr w:type="gramStart"/>
      <w:r w:rsidRPr="003B1406">
        <w:rPr>
          <w:bCs/>
          <w:i/>
          <w:sz w:val="22"/>
          <w:szCs w:val="22"/>
        </w:rPr>
        <w:t xml:space="preserve">   (</w:t>
      </w:r>
      <w:proofErr w:type="gramEnd"/>
      <w:r w:rsidRPr="003B1406">
        <w:rPr>
          <w:bCs/>
          <w:i/>
          <w:sz w:val="22"/>
          <w:szCs w:val="22"/>
        </w:rPr>
        <w:t>подпись)                   И.О. Фамилия</w:t>
      </w:r>
    </w:p>
    <w:p w14:paraId="14252797" w14:textId="77777777" w:rsidR="001B3D39" w:rsidRPr="003B1406" w:rsidRDefault="001B3D39" w:rsidP="001A1FC9">
      <w:pPr>
        <w:spacing w:after="0"/>
        <w:ind w:left="6379"/>
        <w:jc w:val="center"/>
        <w:rPr>
          <w:b/>
          <w:bCs/>
          <w:sz w:val="22"/>
          <w:szCs w:val="22"/>
        </w:rPr>
      </w:pPr>
      <w:r w:rsidRPr="003B1406">
        <w:rPr>
          <w:b/>
          <w:bCs/>
          <w:sz w:val="22"/>
          <w:szCs w:val="22"/>
        </w:rPr>
        <w:t>«____» ____________ 20 ___ г.</w:t>
      </w:r>
    </w:p>
    <w:p w14:paraId="706C8938" w14:textId="77777777" w:rsidR="001B3D39" w:rsidRPr="003B1406" w:rsidRDefault="001B3D39" w:rsidP="001A1FC9">
      <w:pPr>
        <w:tabs>
          <w:tab w:val="left" w:pos="0"/>
        </w:tabs>
        <w:spacing w:after="0"/>
        <w:rPr>
          <w:b/>
          <w:bCs/>
          <w:sz w:val="22"/>
          <w:szCs w:val="22"/>
        </w:rPr>
      </w:pPr>
    </w:p>
    <w:p w14:paraId="6E343AC4" w14:textId="0604FE15" w:rsidR="001B3D39" w:rsidRPr="003B1406" w:rsidRDefault="001B3D39" w:rsidP="001A1FC9">
      <w:pPr>
        <w:tabs>
          <w:tab w:val="left" w:pos="0"/>
        </w:tabs>
        <w:spacing w:after="0"/>
        <w:jc w:val="center"/>
        <w:rPr>
          <w:b/>
          <w:bCs/>
          <w:sz w:val="22"/>
          <w:szCs w:val="22"/>
        </w:rPr>
      </w:pPr>
    </w:p>
    <w:p w14:paraId="08942926" w14:textId="6ED63A2B" w:rsidR="00DE2694" w:rsidRPr="003B1406" w:rsidRDefault="00DE2694" w:rsidP="001A1FC9">
      <w:pPr>
        <w:tabs>
          <w:tab w:val="left" w:pos="0"/>
        </w:tabs>
        <w:spacing w:after="0"/>
        <w:jc w:val="center"/>
        <w:rPr>
          <w:b/>
          <w:bCs/>
          <w:sz w:val="22"/>
          <w:szCs w:val="22"/>
        </w:rPr>
      </w:pPr>
    </w:p>
    <w:p w14:paraId="2B827B95" w14:textId="7B5F3C66" w:rsidR="00DE2694" w:rsidRPr="003B1406" w:rsidRDefault="00DE2694" w:rsidP="001A1FC9">
      <w:pPr>
        <w:tabs>
          <w:tab w:val="left" w:pos="0"/>
        </w:tabs>
        <w:spacing w:after="0"/>
        <w:jc w:val="center"/>
        <w:rPr>
          <w:b/>
          <w:bCs/>
          <w:sz w:val="22"/>
          <w:szCs w:val="22"/>
        </w:rPr>
      </w:pPr>
    </w:p>
    <w:p w14:paraId="0F9D066D" w14:textId="0E545149" w:rsidR="00DE2694" w:rsidRPr="003B1406" w:rsidRDefault="00DE2694" w:rsidP="001A1FC9">
      <w:pPr>
        <w:tabs>
          <w:tab w:val="left" w:pos="0"/>
        </w:tabs>
        <w:spacing w:after="0"/>
        <w:jc w:val="center"/>
        <w:rPr>
          <w:b/>
          <w:bCs/>
          <w:sz w:val="22"/>
          <w:szCs w:val="22"/>
        </w:rPr>
      </w:pPr>
    </w:p>
    <w:p w14:paraId="53BF290C" w14:textId="2CB99A1C" w:rsidR="00DE2694" w:rsidRPr="003B1406" w:rsidRDefault="00DE2694" w:rsidP="001A1FC9">
      <w:pPr>
        <w:tabs>
          <w:tab w:val="left" w:pos="0"/>
        </w:tabs>
        <w:spacing w:after="0"/>
        <w:jc w:val="center"/>
        <w:rPr>
          <w:b/>
          <w:bCs/>
          <w:sz w:val="22"/>
          <w:szCs w:val="22"/>
        </w:rPr>
      </w:pPr>
    </w:p>
    <w:p w14:paraId="6759FD69" w14:textId="62B19626" w:rsidR="00DE2694" w:rsidRPr="003B1406" w:rsidRDefault="00DE2694" w:rsidP="001A1FC9">
      <w:pPr>
        <w:tabs>
          <w:tab w:val="left" w:pos="0"/>
        </w:tabs>
        <w:spacing w:after="0"/>
        <w:jc w:val="center"/>
        <w:rPr>
          <w:b/>
          <w:bCs/>
          <w:sz w:val="22"/>
          <w:szCs w:val="22"/>
        </w:rPr>
      </w:pPr>
    </w:p>
    <w:p w14:paraId="51DA1542" w14:textId="77777777" w:rsidR="00DE2694" w:rsidRPr="003B1406" w:rsidRDefault="00DE2694" w:rsidP="001A1FC9">
      <w:pPr>
        <w:tabs>
          <w:tab w:val="left" w:pos="0"/>
        </w:tabs>
        <w:spacing w:after="0"/>
        <w:jc w:val="center"/>
        <w:rPr>
          <w:b/>
          <w:bCs/>
          <w:sz w:val="22"/>
          <w:szCs w:val="22"/>
        </w:rPr>
      </w:pPr>
    </w:p>
    <w:p w14:paraId="15202CCB" w14:textId="77777777" w:rsidR="00200CAF" w:rsidRPr="003B1406" w:rsidRDefault="00200CAF" w:rsidP="00C05B3B">
      <w:pPr>
        <w:tabs>
          <w:tab w:val="left" w:pos="0"/>
        </w:tabs>
        <w:spacing w:after="0"/>
        <w:jc w:val="center"/>
        <w:rPr>
          <w:b/>
          <w:bCs/>
          <w:sz w:val="22"/>
          <w:szCs w:val="22"/>
        </w:rPr>
      </w:pPr>
      <w:r w:rsidRPr="003B1406">
        <w:rPr>
          <w:b/>
          <w:bCs/>
          <w:sz w:val="22"/>
          <w:szCs w:val="22"/>
        </w:rPr>
        <w:t>ФОРМА АКТА</w:t>
      </w:r>
    </w:p>
    <w:p w14:paraId="0E6320C5" w14:textId="16AA1B17" w:rsidR="00200CAF" w:rsidRPr="003B1406" w:rsidRDefault="00200CAF" w:rsidP="00C05B3B">
      <w:pPr>
        <w:tabs>
          <w:tab w:val="left" w:pos="0"/>
        </w:tabs>
        <w:spacing w:after="0"/>
        <w:jc w:val="center"/>
        <w:rPr>
          <w:b/>
          <w:bCs/>
          <w:sz w:val="22"/>
          <w:szCs w:val="22"/>
        </w:rPr>
      </w:pPr>
      <w:r w:rsidRPr="003B1406">
        <w:rPr>
          <w:b/>
          <w:bCs/>
          <w:sz w:val="22"/>
          <w:szCs w:val="22"/>
        </w:rPr>
        <w:t xml:space="preserve">сдачи-приемки оказанных услуг </w:t>
      </w:r>
      <w:r w:rsidR="00BA7F80" w:rsidRPr="003B1406">
        <w:rPr>
          <w:b/>
          <w:bCs/>
          <w:sz w:val="22"/>
          <w:szCs w:val="22"/>
        </w:rPr>
        <w:t>по этапу</w:t>
      </w:r>
    </w:p>
    <w:p w14:paraId="0BECE1D0" w14:textId="77777777" w:rsidR="00200CAF" w:rsidRPr="003B1406" w:rsidRDefault="00200CAF" w:rsidP="00C05B3B">
      <w:pPr>
        <w:tabs>
          <w:tab w:val="left" w:pos="0"/>
        </w:tabs>
        <w:spacing w:after="0"/>
        <w:jc w:val="center"/>
        <w:rPr>
          <w:b/>
          <w:bCs/>
          <w:sz w:val="22"/>
          <w:szCs w:val="22"/>
        </w:rPr>
      </w:pPr>
    </w:p>
    <w:tbl>
      <w:tblPr>
        <w:tblW w:w="0" w:type="auto"/>
        <w:tblLook w:val="01E0" w:firstRow="1" w:lastRow="1" w:firstColumn="1" w:lastColumn="1" w:noHBand="0" w:noVBand="0"/>
      </w:tblPr>
      <w:tblGrid>
        <w:gridCol w:w="4997"/>
        <w:gridCol w:w="4997"/>
      </w:tblGrid>
      <w:tr w:rsidR="00200CAF" w:rsidRPr="003B1406" w14:paraId="054FB88B" w14:textId="77777777" w:rsidTr="00C05B3B">
        <w:trPr>
          <w:trHeight w:val="437"/>
        </w:trPr>
        <w:tc>
          <w:tcPr>
            <w:tcW w:w="4997" w:type="dxa"/>
          </w:tcPr>
          <w:p w14:paraId="199F9D8A" w14:textId="77777777" w:rsidR="00200CAF" w:rsidRPr="003B1406" w:rsidRDefault="00200CAF" w:rsidP="00200CAF">
            <w:pPr>
              <w:tabs>
                <w:tab w:val="left" w:pos="1680"/>
                <w:tab w:val="right" w:leader="dot" w:pos="10148"/>
              </w:tabs>
              <w:spacing w:after="0"/>
              <w:rPr>
                <w:sz w:val="22"/>
                <w:szCs w:val="22"/>
              </w:rPr>
            </w:pPr>
            <w:r w:rsidRPr="003B1406">
              <w:rPr>
                <w:sz w:val="22"/>
                <w:szCs w:val="22"/>
              </w:rPr>
              <w:t xml:space="preserve">г. Москва </w:t>
            </w:r>
          </w:p>
        </w:tc>
        <w:tc>
          <w:tcPr>
            <w:tcW w:w="4997" w:type="dxa"/>
          </w:tcPr>
          <w:p w14:paraId="1B6B7AB8" w14:textId="77777777" w:rsidR="00200CAF" w:rsidRPr="003B1406" w:rsidRDefault="00200CAF" w:rsidP="00200CAF">
            <w:pPr>
              <w:tabs>
                <w:tab w:val="left" w:pos="1680"/>
                <w:tab w:val="right" w:leader="dot" w:pos="10148"/>
              </w:tabs>
              <w:spacing w:after="0"/>
              <w:jc w:val="right"/>
              <w:rPr>
                <w:sz w:val="22"/>
                <w:szCs w:val="22"/>
              </w:rPr>
            </w:pPr>
            <w:r w:rsidRPr="003B1406">
              <w:rPr>
                <w:sz w:val="22"/>
                <w:szCs w:val="22"/>
              </w:rPr>
              <w:t xml:space="preserve"> «____» ___________ 20__ г.</w:t>
            </w:r>
            <w:r w:rsidRPr="003B1406">
              <w:rPr>
                <w:rStyle w:val="affff9"/>
                <w:sz w:val="22"/>
                <w:szCs w:val="22"/>
              </w:rPr>
              <w:footnoteReference w:id="7"/>
            </w:r>
          </w:p>
        </w:tc>
      </w:tr>
    </w:tbl>
    <w:p w14:paraId="5E675BD9" w14:textId="77777777" w:rsidR="00200CAF" w:rsidRPr="003B1406" w:rsidRDefault="00200CAF" w:rsidP="00C05B3B">
      <w:pPr>
        <w:spacing w:after="0"/>
        <w:rPr>
          <w:b/>
          <w:sz w:val="22"/>
          <w:szCs w:val="22"/>
        </w:rPr>
      </w:pPr>
    </w:p>
    <w:p w14:paraId="3E3B8C3E" w14:textId="77777777" w:rsidR="00200CAF" w:rsidRPr="003B1406" w:rsidRDefault="00200CAF" w:rsidP="00200CAF">
      <w:pPr>
        <w:autoSpaceDE w:val="0"/>
        <w:autoSpaceDN w:val="0"/>
        <w:adjustRightInd w:val="0"/>
        <w:spacing w:after="0"/>
        <w:ind w:firstLine="709"/>
        <w:rPr>
          <w:sz w:val="22"/>
          <w:szCs w:val="22"/>
        </w:rPr>
      </w:pPr>
      <w:r w:rsidRPr="003B1406">
        <w:rPr>
          <w:b/>
          <w:sz w:val="22"/>
          <w:szCs w:val="22"/>
        </w:rPr>
        <w:t>Министерство цифрового развития, связи и массовых коммуникаций Российской Федерации</w:t>
      </w:r>
      <w:r w:rsidRPr="003B1406">
        <w:rPr>
          <w:sz w:val="22"/>
          <w:szCs w:val="22"/>
        </w:rPr>
        <w:t xml:space="preserve">, от имени Российской Федерации, именуемое в дальнейшем «Заказчик», в лице _______________________, действующего на основании ___________________, с одной стороны, </w:t>
      </w:r>
    </w:p>
    <w:p w14:paraId="0D7FFC65" w14:textId="77777777" w:rsidR="00200CAF" w:rsidRPr="003B1406" w:rsidRDefault="00200CAF" w:rsidP="00200CAF">
      <w:pPr>
        <w:autoSpaceDE w:val="0"/>
        <w:autoSpaceDN w:val="0"/>
        <w:adjustRightInd w:val="0"/>
        <w:spacing w:after="0"/>
        <w:ind w:firstLine="709"/>
        <w:rPr>
          <w:sz w:val="22"/>
          <w:szCs w:val="22"/>
        </w:rPr>
      </w:pPr>
      <w:r w:rsidRPr="003B1406">
        <w:rPr>
          <w:sz w:val="22"/>
          <w:szCs w:val="22"/>
        </w:rPr>
        <w:t xml:space="preserve">и </w:t>
      </w:r>
      <w:r w:rsidRPr="003B1406">
        <w:rPr>
          <w:b/>
          <w:sz w:val="22"/>
          <w:szCs w:val="22"/>
        </w:rPr>
        <w:t>________________,</w:t>
      </w:r>
      <w:r w:rsidRPr="003B1406">
        <w:rPr>
          <w:sz w:val="22"/>
          <w:szCs w:val="22"/>
        </w:rPr>
        <w:t xml:space="preserve"> именуемое в дальнейшем «Исполнитель», в лице ___________________________, действующего на основании ___________________, с другой стороны, в дальнейшем именуемые «Стороны» составили настоящий акт о нижеследующем:</w:t>
      </w:r>
    </w:p>
    <w:p w14:paraId="02026851" w14:textId="77777777" w:rsidR="00200CAF" w:rsidRPr="003B1406" w:rsidRDefault="00200CAF" w:rsidP="00200CAF">
      <w:pPr>
        <w:autoSpaceDE w:val="0"/>
        <w:autoSpaceDN w:val="0"/>
        <w:adjustRightInd w:val="0"/>
        <w:spacing w:after="0"/>
        <w:ind w:firstLine="709"/>
        <w:rPr>
          <w:sz w:val="22"/>
          <w:szCs w:val="22"/>
        </w:rPr>
      </w:pPr>
    </w:p>
    <w:p w14:paraId="316892B0" w14:textId="2082F457" w:rsidR="00200CAF" w:rsidRPr="003B1406" w:rsidRDefault="00200CAF" w:rsidP="00200CAF">
      <w:pPr>
        <w:autoSpaceDE w:val="0"/>
        <w:autoSpaceDN w:val="0"/>
        <w:adjustRightInd w:val="0"/>
        <w:spacing w:after="0"/>
        <w:ind w:firstLine="709"/>
        <w:rPr>
          <w:sz w:val="22"/>
          <w:szCs w:val="22"/>
        </w:rPr>
      </w:pPr>
      <w:r w:rsidRPr="003B1406">
        <w:rPr>
          <w:sz w:val="22"/>
          <w:szCs w:val="22"/>
        </w:rPr>
        <w:t xml:space="preserve">Исполнитель оказал услуги </w:t>
      </w:r>
      <w:r w:rsidR="00BA7F80" w:rsidRPr="003B1406">
        <w:rPr>
          <w:sz w:val="22"/>
          <w:szCs w:val="22"/>
        </w:rPr>
        <w:t>по этапу</w:t>
      </w:r>
      <w:r w:rsidRPr="003B1406">
        <w:rPr>
          <w:sz w:val="22"/>
          <w:szCs w:val="22"/>
        </w:rPr>
        <w:t xml:space="preserve"> ________________________________ ___________________________________________ (далее – Услуги) в соответствии с условиями государственного контракта от «____» _________ 20__ г. № _______ (далее – Контракт).</w:t>
      </w:r>
    </w:p>
    <w:p w14:paraId="13D04AAD" w14:textId="5BEE3982" w:rsidR="00200CAF" w:rsidRPr="003B1406" w:rsidRDefault="00200CAF" w:rsidP="00200CAF">
      <w:pPr>
        <w:autoSpaceDE w:val="0"/>
        <w:autoSpaceDN w:val="0"/>
        <w:adjustRightInd w:val="0"/>
        <w:spacing w:after="0"/>
        <w:ind w:firstLine="709"/>
        <w:rPr>
          <w:sz w:val="22"/>
          <w:szCs w:val="22"/>
        </w:rPr>
      </w:pPr>
      <w:r w:rsidRPr="003B1406">
        <w:rPr>
          <w:sz w:val="22"/>
          <w:szCs w:val="22"/>
        </w:rPr>
        <w:t xml:space="preserve">1. Услуги </w:t>
      </w:r>
      <w:r w:rsidR="00BA7F80" w:rsidRPr="003B1406">
        <w:rPr>
          <w:sz w:val="22"/>
          <w:szCs w:val="22"/>
        </w:rPr>
        <w:t>по этапу</w:t>
      </w:r>
      <w:r w:rsidRPr="003B1406">
        <w:rPr>
          <w:sz w:val="22"/>
          <w:szCs w:val="22"/>
        </w:rPr>
        <w:t xml:space="preserve"> принимаются на основании протокола приемочной комиссии_________________________________________________________.</w:t>
      </w:r>
    </w:p>
    <w:p w14:paraId="38CD8612" w14:textId="77777777" w:rsidR="00200CAF" w:rsidRPr="003B1406" w:rsidRDefault="00200CAF" w:rsidP="00200CAF">
      <w:pPr>
        <w:spacing w:after="0"/>
        <w:ind w:firstLine="709"/>
        <w:rPr>
          <w:i/>
          <w:spacing w:val="-6"/>
          <w:sz w:val="22"/>
          <w:szCs w:val="22"/>
        </w:rPr>
      </w:pPr>
      <w:r w:rsidRPr="003B1406">
        <w:rPr>
          <w:i/>
          <w:spacing w:val="-6"/>
          <w:sz w:val="22"/>
          <w:szCs w:val="22"/>
        </w:rPr>
        <w:t xml:space="preserve">                     (номер и дата составления протокола приемочной комиссии) </w:t>
      </w:r>
    </w:p>
    <w:p w14:paraId="3F9D355C" w14:textId="4DD618BD" w:rsidR="00200CAF" w:rsidRPr="003B1406" w:rsidRDefault="00200CAF" w:rsidP="00200CAF">
      <w:pPr>
        <w:autoSpaceDE w:val="0"/>
        <w:autoSpaceDN w:val="0"/>
        <w:adjustRightInd w:val="0"/>
        <w:spacing w:after="0"/>
        <w:ind w:firstLine="709"/>
        <w:rPr>
          <w:sz w:val="22"/>
          <w:szCs w:val="22"/>
        </w:rPr>
      </w:pPr>
      <w:r w:rsidRPr="003B1406">
        <w:rPr>
          <w:sz w:val="22"/>
          <w:szCs w:val="22"/>
        </w:rPr>
        <w:t xml:space="preserve">2. Заказчик принял/не принял результаты оказанных Услуг </w:t>
      </w:r>
      <w:r w:rsidR="00BA7F80" w:rsidRPr="003B1406">
        <w:rPr>
          <w:sz w:val="22"/>
          <w:szCs w:val="22"/>
        </w:rPr>
        <w:t>по этапу</w:t>
      </w:r>
      <w:r w:rsidRPr="003B1406">
        <w:rPr>
          <w:sz w:val="22"/>
          <w:szCs w:val="22"/>
        </w:rPr>
        <w:t>.</w:t>
      </w:r>
    </w:p>
    <w:p w14:paraId="0D14D594" w14:textId="77777777" w:rsidR="00200CAF" w:rsidRPr="003B1406" w:rsidRDefault="00200CAF" w:rsidP="00200CAF">
      <w:pPr>
        <w:autoSpaceDE w:val="0"/>
        <w:autoSpaceDN w:val="0"/>
        <w:adjustRightInd w:val="0"/>
        <w:spacing w:after="0"/>
        <w:ind w:firstLine="709"/>
        <w:rPr>
          <w:sz w:val="22"/>
          <w:szCs w:val="22"/>
        </w:rPr>
      </w:pPr>
      <w:r w:rsidRPr="003B1406">
        <w:rPr>
          <w:sz w:val="22"/>
          <w:szCs w:val="22"/>
        </w:rPr>
        <w:t>3. Экспертиза результатов оказания Услуг проведена силами Заказчика/экспертами, экспертной организацией.</w:t>
      </w:r>
    </w:p>
    <w:p w14:paraId="7352495B" w14:textId="2B5E3597" w:rsidR="00200CAF" w:rsidRPr="003B1406" w:rsidRDefault="00200CAF" w:rsidP="00200CAF">
      <w:pPr>
        <w:autoSpaceDE w:val="0"/>
        <w:autoSpaceDN w:val="0"/>
        <w:adjustRightInd w:val="0"/>
        <w:spacing w:after="0"/>
        <w:ind w:firstLine="709"/>
        <w:rPr>
          <w:sz w:val="22"/>
          <w:szCs w:val="22"/>
        </w:rPr>
      </w:pPr>
      <w:r w:rsidRPr="003B1406">
        <w:rPr>
          <w:sz w:val="22"/>
          <w:szCs w:val="22"/>
        </w:rPr>
        <w:t xml:space="preserve">4. Качество и объем оказанных Услуг </w:t>
      </w:r>
      <w:r w:rsidR="00BA7F80" w:rsidRPr="003B1406">
        <w:rPr>
          <w:sz w:val="22"/>
          <w:szCs w:val="22"/>
        </w:rPr>
        <w:t>по этапу</w:t>
      </w:r>
      <w:r w:rsidRPr="003B1406">
        <w:rPr>
          <w:sz w:val="22"/>
          <w:szCs w:val="22"/>
        </w:rPr>
        <w:t xml:space="preserve"> соответствует/не соответствует требованиям Контракта. </w:t>
      </w:r>
    </w:p>
    <w:p w14:paraId="36D529E9" w14:textId="049B4387" w:rsidR="00200CAF" w:rsidRPr="003B1406" w:rsidRDefault="00200CAF" w:rsidP="00200CAF">
      <w:pPr>
        <w:autoSpaceDE w:val="0"/>
        <w:autoSpaceDN w:val="0"/>
        <w:adjustRightInd w:val="0"/>
        <w:spacing w:after="0"/>
        <w:ind w:firstLine="709"/>
        <w:rPr>
          <w:sz w:val="22"/>
          <w:szCs w:val="22"/>
        </w:rPr>
      </w:pPr>
      <w:r w:rsidRPr="003B1406">
        <w:rPr>
          <w:sz w:val="22"/>
          <w:szCs w:val="22"/>
        </w:rPr>
        <w:t xml:space="preserve">5. Общая стоимость оказанных Услуг </w:t>
      </w:r>
      <w:r w:rsidR="00BA7F80" w:rsidRPr="003B1406">
        <w:rPr>
          <w:sz w:val="22"/>
          <w:szCs w:val="22"/>
        </w:rPr>
        <w:t>по этапу</w:t>
      </w:r>
      <w:r w:rsidRPr="003B1406">
        <w:rPr>
          <w:sz w:val="22"/>
          <w:szCs w:val="22"/>
        </w:rPr>
        <w:t xml:space="preserve"> составляет _______________ (________________) рублей __ копеек, в том числе НДС в размере____</w:t>
      </w:r>
      <w:proofErr w:type="gramStart"/>
      <w:r w:rsidRPr="003B1406">
        <w:rPr>
          <w:sz w:val="22"/>
          <w:szCs w:val="22"/>
        </w:rPr>
        <w:t>_(</w:t>
      </w:r>
      <w:proofErr w:type="gramEnd"/>
      <w:r w:rsidRPr="003B1406">
        <w:rPr>
          <w:sz w:val="22"/>
          <w:szCs w:val="22"/>
        </w:rPr>
        <w:t>НДС не облагается).</w:t>
      </w:r>
    </w:p>
    <w:p w14:paraId="2AB5A13E" w14:textId="03425AF2" w:rsidR="00200CAF" w:rsidRPr="003B1406" w:rsidRDefault="00200CAF" w:rsidP="00200CAF">
      <w:pPr>
        <w:autoSpaceDE w:val="0"/>
        <w:autoSpaceDN w:val="0"/>
        <w:adjustRightInd w:val="0"/>
        <w:spacing w:after="0"/>
        <w:ind w:firstLine="709"/>
        <w:rPr>
          <w:sz w:val="22"/>
          <w:szCs w:val="22"/>
        </w:rPr>
      </w:pPr>
      <w:r w:rsidRPr="003B1406">
        <w:rPr>
          <w:sz w:val="22"/>
          <w:szCs w:val="22"/>
        </w:rPr>
        <w:t xml:space="preserve">6. Требование о соразмерном уменьшении цены Контракта </w:t>
      </w:r>
      <w:r w:rsidR="00BA7F80" w:rsidRPr="003B1406">
        <w:rPr>
          <w:sz w:val="22"/>
          <w:szCs w:val="22"/>
        </w:rPr>
        <w:t>по этапу</w:t>
      </w:r>
      <w:r w:rsidRPr="003B1406">
        <w:rPr>
          <w:sz w:val="22"/>
          <w:szCs w:val="22"/>
          <w:vertAlign w:val="superscript"/>
        </w:rPr>
        <w:footnoteReference w:id="8"/>
      </w:r>
      <w:r w:rsidRPr="003B1406">
        <w:rPr>
          <w:sz w:val="22"/>
          <w:szCs w:val="22"/>
        </w:rPr>
        <w:t>__________________________________________________________________________.</w:t>
      </w:r>
    </w:p>
    <w:p w14:paraId="14F799F3" w14:textId="77777777" w:rsidR="00200CAF" w:rsidRPr="003B1406" w:rsidRDefault="00200CAF" w:rsidP="00200CAF">
      <w:pPr>
        <w:autoSpaceDE w:val="0"/>
        <w:autoSpaceDN w:val="0"/>
        <w:adjustRightInd w:val="0"/>
        <w:spacing w:after="0"/>
        <w:ind w:firstLine="709"/>
        <w:rPr>
          <w:sz w:val="22"/>
          <w:szCs w:val="22"/>
        </w:rPr>
      </w:pPr>
      <w:r w:rsidRPr="003B1406">
        <w:rPr>
          <w:sz w:val="22"/>
          <w:szCs w:val="22"/>
        </w:rPr>
        <w:t>7. Размер штрафа, подлежащего взысканию ___________________ (_________________) рублей __ копеек.</w:t>
      </w:r>
    </w:p>
    <w:p w14:paraId="79D9AB42" w14:textId="77777777" w:rsidR="00200CAF" w:rsidRPr="003B1406" w:rsidRDefault="00200CAF" w:rsidP="00200CAF">
      <w:pPr>
        <w:autoSpaceDE w:val="0"/>
        <w:autoSpaceDN w:val="0"/>
        <w:adjustRightInd w:val="0"/>
        <w:spacing w:after="0"/>
        <w:ind w:firstLine="709"/>
        <w:rPr>
          <w:sz w:val="22"/>
          <w:szCs w:val="22"/>
        </w:rPr>
      </w:pPr>
      <w:r w:rsidRPr="003B1406">
        <w:rPr>
          <w:sz w:val="22"/>
          <w:szCs w:val="22"/>
        </w:rPr>
        <w:t>8. Размер пени, подлежащей взысканию ___________________ (_________________) рублей __ копеек.</w:t>
      </w:r>
    </w:p>
    <w:p w14:paraId="2E8BF4B8" w14:textId="6095E7B5" w:rsidR="00200CAF" w:rsidRPr="003B1406" w:rsidRDefault="00200CAF" w:rsidP="00200CAF">
      <w:pPr>
        <w:autoSpaceDE w:val="0"/>
        <w:autoSpaceDN w:val="0"/>
        <w:adjustRightInd w:val="0"/>
        <w:spacing w:after="0"/>
        <w:ind w:firstLine="709"/>
        <w:rPr>
          <w:sz w:val="22"/>
          <w:szCs w:val="22"/>
        </w:rPr>
      </w:pPr>
      <w:r w:rsidRPr="003B1406">
        <w:rPr>
          <w:sz w:val="22"/>
          <w:szCs w:val="22"/>
        </w:rPr>
        <w:lastRenderedPageBreak/>
        <w:t>9. Основания применения и порядок расчета неустойки (штрафа, пени) ______________________________________________________________________________</w:t>
      </w:r>
      <w:r w:rsidRPr="003B1406">
        <w:rPr>
          <w:rStyle w:val="affff9"/>
          <w:sz w:val="22"/>
          <w:szCs w:val="22"/>
        </w:rPr>
        <w:footnoteReference w:id="9"/>
      </w:r>
      <w:r w:rsidRPr="003B1406">
        <w:rPr>
          <w:sz w:val="22"/>
          <w:szCs w:val="22"/>
        </w:rPr>
        <w:t>.</w:t>
      </w:r>
    </w:p>
    <w:p w14:paraId="625DECD5" w14:textId="77777777" w:rsidR="00200CAF" w:rsidRPr="003B1406" w:rsidRDefault="00200CAF" w:rsidP="00200CAF">
      <w:pPr>
        <w:autoSpaceDE w:val="0"/>
        <w:autoSpaceDN w:val="0"/>
        <w:adjustRightInd w:val="0"/>
        <w:spacing w:after="0"/>
        <w:ind w:firstLine="709"/>
        <w:rPr>
          <w:sz w:val="22"/>
          <w:szCs w:val="22"/>
        </w:rPr>
      </w:pPr>
      <w:r w:rsidRPr="003B1406">
        <w:rPr>
          <w:sz w:val="22"/>
          <w:szCs w:val="22"/>
        </w:rPr>
        <w:t xml:space="preserve">10. Подлежит оплате ___________________ (_____________________) рублей __ копеек, в том числе НДС в размере ____ (НДС не облагается). </w:t>
      </w:r>
    </w:p>
    <w:p w14:paraId="48539825" w14:textId="77777777" w:rsidR="00200CAF" w:rsidRPr="003B1406" w:rsidRDefault="00200CAF" w:rsidP="00200CAF">
      <w:pPr>
        <w:autoSpaceDE w:val="0"/>
        <w:autoSpaceDN w:val="0"/>
        <w:adjustRightInd w:val="0"/>
        <w:spacing w:after="0"/>
        <w:ind w:firstLine="709"/>
        <w:rPr>
          <w:sz w:val="22"/>
          <w:szCs w:val="22"/>
        </w:rPr>
      </w:pPr>
      <w:r w:rsidRPr="003B1406">
        <w:rPr>
          <w:sz w:val="22"/>
          <w:szCs w:val="22"/>
        </w:rPr>
        <w:t>11. Стороны имеют/не имеют претензий друг к другу.</w:t>
      </w:r>
    </w:p>
    <w:tbl>
      <w:tblPr>
        <w:tblpPr w:leftFromText="180" w:rightFromText="180" w:vertAnchor="text" w:horzAnchor="margin" w:tblpY="136"/>
        <w:tblW w:w="5060" w:type="pct"/>
        <w:tblLook w:val="0000" w:firstRow="0" w:lastRow="0" w:firstColumn="0" w:lastColumn="0" w:noHBand="0" w:noVBand="0"/>
      </w:tblPr>
      <w:tblGrid>
        <w:gridCol w:w="4556"/>
        <w:gridCol w:w="760"/>
        <w:gridCol w:w="5011"/>
      </w:tblGrid>
      <w:tr w:rsidR="001B3D39" w:rsidRPr="003B1406" w14:paraId="2F8A0880" w14:textId="77777777" w:rsidTr="00E443C4">
        <w:trPr>
          <w:trHeight w:val="353"/>
        </w:trPr>
        <w:tc>
          <w:tcPr>
            <w:tcW w:w="2206" w:type="pct"/>
          </w:tcPr>
          <w:p w14:paraId="4F6EF562" w14:textId="0A76C0F5" w:rsidR="001B3D39" w:rsidRPr="003B1406" w:rsidRDefault="001B3D39" w:rsidP="001A1FC9">
            <w:pPr>
              <w:keepNext/>
              <w:snapToGrid w:val="0"/>
              <w:spacing w:after="0"/>
              <w:rPr>
                <w:b/>
                <w:bCs/>
                <w:sz w:val="22"/>
                <w:szCs w:val="22"/>
              </w:rPr>
            </w:pPr>
          </w:p>
          <w:p w14:paraId="6EC88DBC" w14:textId="77777777" w:rsidR="001B3D39" w:rsidRPr="003B1406" w:rsidRDefault="001B3D39" w:rsidP="001A1FC9">
            <w:pPr>
              <w:keepNext/>
              <w:snapToGrid w:val="0"/>
              <w:spacing w:after="0"/>
              <w:ind w:firstLine="567"/>
              <w:rPr>
                <w:b/>
                <w:bCs/>
                <w:sz w:val="22"/>
                <w:szCs w:val="22"/>
              </w:rPr>
            </w:pPr>
            <w:r w:rsidRPr="003B1406">
              <w:rPr>
                <w:b/>
                <w:bCs/>
                <w:sz w:val="22"/>
                <w:szCs w:val="22"/>
              </w:rPr>
              <w:t>Члены приемочной комиссии:</w:t>
            </w:r>
          </w:p>
          <w:p w14:paraId="1EF25D09" w14:textId="77777777" w:rsidR="001B3D39" w:rsidRPr="003B1406" w:rsidRDefault="001B3D39" w:rsidP="001A1FC9">
            <w:pPr>
              <w:keepNext/>
              <w:snapToGrid w:val="0"/>
              <w:spacing w:after="0"/>
              <w:ind w:firstLine="567"/>
              <w:rPr>
                <w:b/>
                <w:bCs/>
                <w:sz w:val="22"/>
                <w:szCs w:val="22"/>
              </w:rPr>
            </w:pPr>
          </w:p>
          <w:p w14:paraId="52E7DFEF" w14:textId="77777777" w:rsidR="001B3D39" w:rsidRPr="003B1406" w:rsidRDefault="001B3D39" w:rsidP="001A1FC9">
            <w:pPr>
              <w:keepNext/>
              <w:snapToGrid w:val="0"/>
              <w:spacing w:after="0"/>
              <w:ind w:firstLine="567"/>
              <w:rPr>
                <w:b/>
                <w:bCs/>
                <w:sz w:val="22"/>
                <w:szCs w:val="22"/>
              </w:rPr>
            </w:pPr>
            <w:r w:rsidRPr="003B1406">
              <w:rPr>
                <w:b/>
                <w:bCs/>
                <w:sz w:val="22"/>
                <w:szCs w:val="22"/>
              </w:rPr>
              <w:t>_________________/_____________/</w:t>
            </w:r>
          </w:p>
          <w:p w14:paraId="2486C079" w14:textId="77777777" w:rsidR="001B3D39" w:rsidRPr="003B1406" w:rsidRDefault="001B3D39" w:rsidP="001A1FC9">
            <w:pPr>
              <w:keepNext/>
              <w:snapToGrid w:val="0"/>
              <w:spacing w:after="0"/>
              <w:ind w:firstLine="567"/>
              <w:rPr>
                <w:b/>
                <w:bCs/>
                <w:sz w:val="22"/>
                <w:szCs w:val="22"/>
              </w:rPr>
            </w:pPr>
          </w:p>
          <w:p w14:paraId="6092A3F8" w14:textId="77777777" w:rsidR="001B3D39" w:rsidRPr="003B1406" w:rsidRDefault="001B3D39" w:rsidP="001A1FC9">
            <w:pPr>
              <w:keepNext/>
              <w:snapToGrid w:val="0"/>
              <w:spacing w:after="0"/>
              <w:ind w:firstLine="567"/>
              <w:rPr>
                <w:b/>
                <w:bCs/>
                <w:sz w:val="22"/>
                <w:szCs w:val="22"/>
              </w:rPr>
            </w:pPr>
            <w:r w:rsidRPr="003B1406">
              <w:rPr>
                <w:b/>
                <w:bCs/>
                <w:sz w:val="22"/>
                <w:szCs w:val="22"/>
              </w:rPr>
              <w:t>_________________/_____________/</w:t>
            </w:r>
          </w:p>
          <w:p w14:paraId="74A93BE7" w14:textId="77777777" w:rsidR="001B3D39" w:rsidRPr="003B1406" w:rsidRDefault="001B3D39" w:rsidP="001A1FC9">
            <w:pPr>
              <w:keepNext/>
              <w:snapToGrid w:val="0"/>
              <w:spacing w:after="0"/>
              <w:ind w:firstLine="567"/>
              <w:rPr>
                <w:b/>
                <w:bCs/>
                <w:sz w:val="22"/>
                <w:szCs w:val="22"/>
              </w:rPr>
            </w:pPr>
          </w:p>
          <w:p w14:paraId="1B6C12D1" w14:textId="77777777" w:rsidR="001B3D39" w:rsidRPr="003B1406" w:rsidRDefault="001B3D39" w:rsidP="001A1FC9">
            <w:pPr>
              <w:keepNext/>
              <w:snapToGrid w:val="0"/>
              <w:spacing w:after="0"/>
              <w:ind w:firstLine="567"/>
              <w:rPr>
                <w:b/>
                <w:bCs/>
                <w:sz w:val="22"/>
                <w:szCs w:val="22"/>
              </w:rPr>
            </w:pPr>
            <w:r w:rsidRPr="003B1406">
              <w:rPr>
                <w:b/>
                <w:bCs/>
                <w:sz w:val="22"/>
                <w:szCs w:val="22"/>
              </w:rPr>
              <w:t>_________________/_____________/</w:t>
            </w:r>
          </w:p>
          <w:p w14:paraId="1C1AA62F" w14:textId="77777777" w:rsidR="001B3D39" w:rsidRPr="003B1406" w:rsidRDefault="001B3D39" w:rsidP="001A1FC9">
            <w:pPr>
              <w:keepNext/>
              <w:snapToGrid w:val="0"/>
              <w:spacing w:after="0"/>
              <w:ind w:firstLine="567"/>
              <w:rPr>
                <w:b/>
                <w:bCs/>
                <w:sz w:val="22"/>
                <w:szCs w:val="22"/>
              </w:rPr>
            </w:pPr>
          </w:p>
          <w:p w14:paraId="45660CC6" w14:textId="77777777" w:rsidR="001B3D39" w:rsidRPr="003B1406" w:rsidRDefault="001B3D39" w:rsidP="001A1FC9">
            <w:pPr>
              <w:keepNext/>
              <w:snapToGrid w:val="0"/>
              <w:spacing w:after="0"/>
              <w:ind w:firstLine="567"/>
              <w:rPr>
                <w:b/>
                <w:bCs/>
                <w:sz w:val="22"/>
                <w:szCs w:val="22"/>
              </w:rPr>
            </w:pPr>
            <w:r w:rsidRPr="003B1406">
              <w:rPr>
                <w:b/>
                <w:bCs/>
                <w:sz w:val="22"/>
                <w:szCs w:val="22"/>
              </w:rPr>
              <w:t>_________________/_____________/</w:t>
            </w:r>
          </w:p>
          <w:p w14:paraId="7704EE81" w14:textId="77777777" w:rsidR="001B3D39" w:rsidRPr="003B1406" w:rsidRDefault="001B3D39" w:rsidP="001A1FC9">
            <w:pPr>
              <w:keepNext/>
              <w:snapToGrid w:val="0"/>
              <w:spacing w:after="0"/>
              <w:ind w:firstLine="567"/>
              <w:rPr>
                <w:b/>
                <w:bCs/>
                <w:sz w:val="22"/>
                <w:szCs w:val="22"/>
              </w:rPr>
            </w:pPr>
          </w:p>
          <w:p w14:paraId="133EBE42" w14:textId="77777777" w:rsidR="001B3D39" w:rsidRPr="003B1406" w:rsidRDefault="001B3D39" w:rsidP="001A1FC9">
            <w:pPr>
              <w:keepNext/>
              <w:snapToGrid w:val="0"/>
              <w:spacing w:after="0"/>
              <w:ind w:firstLine="567"/>
              <w:rPr>
                <w:b/>
                <w:bCs/>
                <w:sz w:val="22"/>
                <w:szCs w:val="22"/>
              </w:rPr>
            </w:pPr>
            <w:r w:rsidRPr="003B1406">
              <w:rPr>
                <w:b/>
                <w:bCs/>
                <w:sz w:val="22"/>
                <w:szCs w:val="22"/>
              </w:rPr>
              <w:t>_________________/_____________/</w:t>
            </w:r>
          </w:p>
          <w:p w14:paraId="3C15E842" w14:textId="77777777" w:rsidR="001B3D39" w:rsidRPr="003B1406" w:rsidRDefault="001B3D39" w:rsidP="001A1FC9">
            <w:pPr>
              <w:keepNext/>
              <w:snapToGrid w:val="0"/>
              <w:spacing w:after="0"/>
              <w:rPr>
                <w:b/>
                <w:bCs/>
                <w:sz w:val="22"/>
                <w:szCs w:val="22"/>
              </w:rPr>
            </w:pPr>
          </w:p>
          <w:p w14:paraId="2F7C128E" w14:textId="77777777" w:rsidR="001B3D39" w:rsidRPr="003B1406" w:rsidRDefault="001B3D39" w:rsidP="001A1FC9">
            <w:pPr>
              <w:keepNext/>
              <w:snapToGrid w:val="0"/>
              <w:spacing w:after="0"/>
              <w:rPr>
                <w:b/>
                <w:bCs/>
                <w:sz w:val="22"/>
                <w:szCs w:val="22"/>
              </w:rPr>
            </w:pPr>
            <w:r w:rsidRPr="003B1406">
              <w:rPr>
                <w:b/>
                <w:bCs/>
                <w:sz w:val="22"/>
                <w:szCs w:val="22"/>
              </w:rPr>
              <w:t>от Заказчика:</w:t>
            </w:r>
          </w:p>
          <w:p w14:paraId="6BF4ED9D" w14:textId="77777777" w:rsidR="00030E35" w:rsidRPr="003B1406" w:rsidRDefault="00030E35" w:rsidP="001A1FC9">
            <w:pPr>
              <w:keepNext/>
              <w:spacing w:after="0"/>
              <w:rPr>
                <w:sz w:val="22"/>
                <w:szCs w:val="22"/>
              </w:rPr>
            </w:pPr>
          </w:p>
          <w:p w14:paraId="5531BC62" w14:textId="4A5D7919" w:rsidR="001B3D39" w:rsidRPr="003B1406" w:rsidRDefault="001B3D39" w:rsidP="001A1FC9">
            <w:pPr>
              <w:keepNext/>
              <w:spacing w:after="0"/>
              <w:rPr>
                <w:sz w:val="22"/>
                <w:szCs w:val="22"/>
                <w:lang w:val="en-US"/>
              </w:rPr>
            </w:pPr>
            <w:r w:rsidRPr="003B1406">
              <w:rPr>
                <w:sz w:val="22"/>
                <w:szCs w:val="22"/>
              </w:rPr>
              <w:t xml:space="preserve">__________________ </w:t>
            </w:r>
            <w:r w:rsidRPr="003B1406">
              <w:rPr>
                <w:sz w:val="22"/>
                <w:szCs w:val="22"/>
                <w:lang w:val="en-US"/>
              </w:rPr>
              <w:t>/___</w:t>
            </w:r>
            <w:r w:rsidRPr="003B1406">
              <w:rPr>
                <w:sz w:val="22"/>
                <w:szCs w:val="22"/>
              </w:rPr>
              <w:t>___</w:t>
            </w:r>
            <w:r w:rsidRPr="003B1406">
              <w:rPr>
                <w:sz w:val="22"/>
                <w:szCs w:val="22"/>
                <w:lang w:val="en-US"/>
              </w:rPr>
              <w:t>________/</w:t>
            </w:r>
          </w:p>
          <w:p w14:paraId="7014E326" w14:textId="77777777" w:rsidR="001B3D39" w:rsidRPr="003B1406" w:rsidRDefault="001B3D39" w:rsidP="001A1FC9">
            <w:pPr>
              <w:keepNext/>
              <w:spacing w:after="0"/>
              <w:rPr>
                <w:spacing w:val="-5"/>
                <w:sz w:val="22"/>
                <w:szCs w:val="22"/>
                <w:lang w:val="en-US"/>
              </w:rPr>
            </w:pPr>
            <w:r w:rsidRPr="003B1406">
              <w:rPr>
                <w:spacing w:val="-5"/>
                <w:sz w:val="22"/>
                <w:szCs w:val="22"/>
              </w:rPr>
              <w:t>М</w:t>
            </w:r>
            <w:r w:rsidRPr="003B1406">
              <w:rPr>
                <w:spacing w:val="-5"/>
                <w:sz w:val="22"/>
                <w:szCs w:val="22"/>
                <w:lang w:val="en-US"/>
              </w:rPr>
              <w:t>.</w:t>
            </w:r>
            <w:r w:rsidRPr="003B1406">
              <w:rPr>
                <w:spacing w:val="-5"/>
                <w:sz w:val="22"/>
                <w:szCs w:val="22"/>
              </w:rPr>
              <w:t>П</w:t>
            </w:r>
            <w:r w:rsidRPr="003B1406">
              <w:rPr>
                <w:spacing w:val="-5"/>
                <w:sz w:val="22"/>
                <w:szCs w:val="22"/>
                <w:lang w:val="en-US"/>
              </w:rPr>
              <w:t>.</w:t>
            </w:r>
          </w:p>
        </w:tc>
        <w:tc>
          <w:tcPr>
            <w:tcW w:w="368" w:type="pct"/>
          </w:tcPr>
          <w:p w14:paraId="6C5B2A0E" w14:textId="0D9D7E64" w:rsidR="001B3D39" w:rsidRPr="003B1406" w:rsidRDefault="001B3D39" w:rsidP="001A1FC9">
            <w:pPr>
              <w:keepNext/>
              <w:snapToGrid w:val="0"/>
              <w:spacing w:after="0"/>
              <w:rPr>
                <w:b/>
                <w:sz w:val="22"/>
                <w:szCs w:val="22"/>
              </w:rPr>
            </w:pPr>
          </w:p>
          <w:p w14:paraId="006941AB" w14:textId="77777777" w:rsidR="001B3D39" w:rsidRPr="003B1406" w:rsidRDefault="001B3D39" w:rsidP="001A1FC9">
            <w:pPr>
              <w:keepNext/>
              <w:snapToGrid w:val="0"/>
              <w:spacing w:after="0"/>
              <w:rPr>
                <w:b/>
                <w:sz w:val="22"/>
                <w:szCs w:val="22"/>
              </w:rPr>
            </w:pPr>
          </w:p>
          <w:p w14:paraId="6108E3DB" w14:textId="77777777" w:rsidR="001B3D39" w:rsidRPr="003B1406" w:rsidRDefault="001B3D39" w:rsidP="001A1FC9">
            <w:pPr>
              <w:keepNext/>
              <w:snapToGrid w:val="0"/>
              <w:spacing w:after="0"/>
              <w:rPr>
                <w:b/>
                <w:sz w:val="22"/>
                <w:szCs w:val="22"/>
              </w:rPr>
            </w:pPr>
          </w:p>
          <w:p w14:paraId="2D1A453E" w14:textId="77777777" w:rsidR="001B3D39" w:rsidRPr="003B1406" w:rsidRDefault="001B3D39" w:rsidP="001A1FC9">
            <w:pPr>
              <w:keepNext/>
              <w:snapToGrid w:val="0"/>
              <w:spacing w:after="0"/>
              <w:rPr>
                <w:b/>
                <w:sz w:val="22"/>
                <w:szCs w:val="22"/>
              </w:rPr>
            </w:pPr>
          </w:p>
          <w:p w14:paraId="63DF26F9" w14:textId="77777777" w:rsidR="001B3D39" w:rsidRPr="003B1406" w:rsidRDefault="001B3D39" w:rsidP="001A1FC9">
            <w:pPr>
              <w:keepNext/>
              <w:snapToGrid w:val="0"/>
              <w:spacing w:after="0"/>
              <w:rPr>
                <w:b/>
                <w:sz w:val="22"/>
                <w:szCs w:val="22"/>
              </w:rPr>
            </w:pPr>
          </w:p>
          <w:p w14:paraId="02E71B4B" w14:textId="77777777" w:rsidR="001B3D39" w:rsidRPr="003B1406" w:rsidRDefault="001B3D39" w:rsidP="001A1FC9">
            <w:pPr>
              <w:keepNext/>
              <w:snapToGrid w:val="0"/>
              <w:spacing w:after="0"/>
              <w:rPr>
                <w:b/>
                <w:sz w:val="22"/>
                <w:szCs w:val="22"/>
              </w:rPr>
            </w:pPr>
          </w:p>
          <w:p w14:paraId="770EB0E2" w14:textId="77777777" w:rsidR="001B3D39" w:rsidRPr="003B1406" w:rsidRDefault="001B3D39" w:rsidP="001A1FC9">
            <w:pPr>
              <w:keepNext/>
              <w:snapToGrid w:val="0"/>
              <w:spacing w:after="0"/>
              <w:rPr>
                <w:b/>
                <w:sz w:val="22"/>
                <w:szCs w:val="22"/>
              </w:rPr>
            </w:pPr>
          </w:p>
        </w:tc>
        <w:tc>
          <w:tcPr>
            <w:tcW w:w="2426" w:type="pct"/>
          </w:tcPr>
          <w:p w14:paraId="09A4C77E" w14:textId="77777777" w:rsidR="001B3D39" w:rsidRPr="003B1406" w:rsidRDefault="001B3D39" w:rsidP="001A1FC9">
            <w:pPr>
              <w:keepNext/>
              <w:snapToGrid w:val="0"/>
              <w:spacing w:after="0"/>
              <w:rPr>
                <w:b/>
                <w:sz w:val="22"/>
                <w:szCs w:val="22"/>
              </w:rPr>
            </w:pPr>
          </w:p>
          <w:p w14:paraId="1185DADC" w14:textId="77777777" w:rsidR="001B3D39" w:rsidRPr="003B1406" w:rsidRDefault="001B3D39" w:rsidP="001A1FC9">
            <w:pPr>
              <w:keepNext/>
              <w:snapToGrid w:val="0"/>
              <w:spacing w:after="0"/>
              <w:rPr>
                <w:b/>
                <w:sz w:val="22"/>
                <w:szCs w:val="22"/>
              </w:rPr>
            </w:pPr>
          </w:p>
          <w:p w14:paraId="5729D23B" w14:textId="77777777" w:rsidR="001B3D39" w:rsidRPr="003B1406" w:rsidRDefault="001B3D39" w:rsidP="001A1FC9">
            <w:pPr>
              <w:keepNext/>
              <w:snapToGrid w:val="0"/>
              <w:spacing w:after="0"/>
              <w:rPr>
                <w:b/>
                <w:sz w:val="22"/>
                <w:szCs w:val="22"/>
              </w:rPr>
            </w:pPr>
          </w:p>
          <w:p w14:paraId="169D9062" w14:textId="68B9C0CB" w:rsidR="001B3D39" w:rsidRPr="003B1406" w:rsidRDefault="001B3D39" w:rsidP="001A1FC9">
            <w:pPr>
              <w:keepNext/>
              <w:snapToGrid w:val="0"/>
              <w:spacing w:after="0"/>
              <w:rPr>
                <w:b/>
                <w:sz w:val="22"/>
                <w:szCs w:val="22"/>
              </w:rPr>
            </w:pPr>
          </w:p>
          <w:p w14:paraId="35B8BEFE" w14:textId="77777777" w:rsidR="001B3D39" w:rsidRPr="003B1406" w:rsidRDefault="001B3D39" w:rsidP="001A1FC9">
            <w:pPr>
              <w:keepNext/>
              <w:snapToGrid w:val="0"/>
              <w:spacing w:after="0"/>
              <w:rPr>
                <w:b/>
                <w:sz w:val="22"/>
                <w:szCs w:val="22"/>
              </w:rPr>
            </w:pPr>
          </w:p>
          <w:p w14:paraId="0B83E361" w14:textId="77777777" w:rsidR="001B3D39" w:rsidRPr="003B1406" w:rsidRDefault="001B3D39" w:rsidP="001A1FC9">
            <w:pPr>
              <w:keepNext/>
              <w:snapToGrid w:val="0"/>
              <w:spacing w:after="0"/>
              <w:rPr>
                <w:b/>
                <w:sz w:val="22"/>
                <w:szCs w:val="22"/>
              </w:rPr>
            </w:pPr>
          </w:p>
          <w:p w14:paraId="5DB6B031" w14:textId="77777777" w:rsidR="001B3D39" w:rsidRPr="003B1406" w:rsidRDefault="001B3D39" w:rsidP="001A1FC9">
            <w:pPr>
              <w:keepNext/>
              <w:snapToGrid w:val="0"/>
              <w:spacing w:after="0"/>
              <w:rPr>
                <w:b/>
                <w:sz w:val="22"/>
                <w:szCs w:val="22"/>
              </w:rPr>
            </w:pPr>
          </w:p>
          <w:p w14:paraId="44922B3B" w14:textId="77777777" w:rsidR="001B3D39" w:rsidRPr="003B1406" w:rsidRDefault="001B3D39" w:rsidP="001A1FC9">
            <w:pPr>
              <w:keepNext/>
              <w:snapToGrid w:val="0"/>
              <w:spacing w:after="0"/>
              <w:rPr>
                <w:b/>
                <w:sz w:val="22"/>
                <w:szCs w:val="22"/>
              </w:rPr>
            </w:pPr>
          </w:p>
          <w:p w14:paraId="369151B2" w14:textId="77777777" w:rsidR="001B3D39" w:rsidRPr="003B1406" w:rsidRDefault="001B3D39" w:rsidP="001A1FC9">
            <w:pPr>
              <w:keepNext/>
              <w:snapToGrid w:val="0"/>
              <w:spacing w:after="0"/>
              <w:rPr>
                <w:b/>
                <w:sz w:val="22"/>
                <w:szCs w:val="22"/>
              </w:rPr>
            </w:pPr>
          </w:p>
          <w:p w14:paraId="7FF7FCA4" w14:textId="77777777" w:rsidR="001B3D39" w:rsidRPr="003B1406" w:rsidRDefault="001B3D39" w:rsidP="001A1FC9">
            <w:pPr>
              <w:keepNext/>
              <w:snapToGrid w:val="0"/>
              <w:spacing w:after="0"/>
              <w:rPr>
                <w:b/>
                <w:sz w:val="22"/>
                <w:szCs w:val="22"/>
              </w:rPr>
            </w:pPr>
          </w:p>
          <w:p w14:paraId="67A41DC1" w14:textId="77777777" w:rsidR="001B3D39" w:rsidRPr="003B1406" w:rsidRDefault="001B3D39" w:rsidP="001A1FC9">
            <w:pPr>
              <w:keepNext/>
              <w:snapToGrid w:val="0"/>
              <w:spacing w:after="0"/>
              <w:rPr>
                <w:b/>
                <w:sz w:val="22"/>
                <w:szCs w:val="22"/>
              </w:rPr>
            </w:pPr>
          </w:p>
          <w:p w14:paraId="1E1670D3" w14:textId="77777777" w:rsidR="001B3D39" w:rsidRPr="003B1406" w:rsidRDefault="001B3D39" w:rsidP="001A1FC9">
            <w:pPr>
              <w:keepNext/>
              <w:snapToGrid w:val="0"/>
              <w:spacing w:after="0"/>
              <w:rPr>
                <w:b/>
                <w:sz w:val="22"/>
                <w:szCs w:val="22"/>
              </w:rPr>
            </w:pPr>
          </w:p>
          <w:p w14:paraId="5DF2FDDB" w14:textId="77777777" w:rsidR="001B3D39" w:rsidRPr="003B1406" w:rsidRDefault="001B3D39" w:rsidP="001A1FC9">
            <w:pPr>
              <w:keepNext/>
              <w:snapToGrid w:val="0"/>
              <w:spacing w:after="0"/>
              <w:rPr>
                <w:b/>
                <w:sz w:val="22"/>
                <w:szCs w:val="22"/>
              </w:rPr>
            </w:pPr>
          </w:p>
          <w:p w14:paraId="4E01A508" w14:textId="77777777" w:rsidR="001B3D39" w:rsidRPr="003B1406" w:rsidRDefault="001B3D39" w:rsidP="001A1FC9">
            <w:pPr>
              <w:keepNext/>
              <w:snapToGrid w:val="0"/>
              <w:spacing w:after="0"/>
              <w:rPr>
                <w:b/>
                <w:sz w:val="22"/>
                <w:szCs w:val="22"/>
              </w:rPr>
            </w:pPr>
            <w:r w:rsidRPr="003B1406">
              <w:rPr>
                <w:b/>
                <w:sz w:val="22"/>
                <w:szCs w:val="22"/>
              </w:rPr>
              <w:t>от Исполнителя:</w:t>
            </w:r>
          </w:p>
          <w:p w14:paraId="0C645E9C" w14:textId="77777777" w:rsidR="001B3D39" w:rsidRPr="003B1406" w:rsidRDefault="001B3D39" w:rsidP="001A1FC9">
            <w:pPr>
              <w:keepNext/>
              <w:spacing w:after="0"/>
              <w:rPr>
                <w:sz w:val="22"/>
                <w:szCs w:val="22"/>
              </w:rPr>
            </w:pPr>
          </w:p>
          <w:p w14:paraId="018E43E4" w14:textId="77777777" w:rsidR="001B3D39" w:rsidRPr="003B1406" w:rsidRDefault="001B3D39" w:rsidP="001A1FC9">
            <w:pPr>
              <w:keepNext/>
              <w:spacing w:after="0"/>
              <w:rPr>
                <w:b/>
                <w:sz w:val="22"/>
                <w:szCs w:val="22"/>
              </w:rPr>
            </w:pPr>
            <w:r w:rsidRPr="003B1406">
              <w:rPr>
                <w:sz w:val="22"/>
                <w:szCs w:val="22"/>
              </w:rPr>
              <w:t>__________________ /______________/</w:t>
            </w:r>
          </w:p>
          <w:p w14:paraId="49CF44AA" w14:textId="77777777" w:rsidR="001B3D39" w:rsidRPr="003B1406" w:rsidRDefault="001B3D39" w:rsidP="001A1FC9">
            <w:pPr>
              <w:keepNext/>
              <w:spacing w:after="0"/>
              <w:rPr>
                <w:sz w:val="22"/>
                <w:szCs w:val="22"/>
              </w:rPr>
            </w:pPr>
            <w:r w:rsidRPr="003B1406">
              <w:rPr>
                <w:spacing w:val="-5"/>
                <w:sz w:val="22"/>
                <w:szCs w:val="22"/>
              </w:rPr>
              <w:t>М.П. (при наличии)</w:t>
            </w:r>
          </w:p>
        </w:tc>
      </w:tr>
      <w:tr w:rsidR="001B3D39" w:rsidRPr="00DF204B" w14:paraId="58D9190F" w14:textId="77777777" w:rsidTr="00E443C4">
        <w:trPr>
          <w:trHeight w:val="353"/>
        </w:trPr>
        <w:tc>
          <w:tcPr>
            <w:tcW w:w="2206" w:type="pct"/>
          </w:tcPr>
          <w:p w14:paraId="5D74D42A" w14:textId="77777777" w:rsidR="001B3D39" w:rsidRPr="00DF204B" w:rsidRDefault="001B3D39" w:rsidP="00575689">
            <w:pPr>
              <w:keepNext/>
              <w:spacing w:after="0"/>
              <w:rPr>
                <w:spacing w:val="-5"/>
                <w:sz w:val="22"/>
                <w:szCs w:val="22"/>
              </w:rPr>
            </w:pPr>
          </w:p>
        </w:tc>
        <w:tc>
          <w:tcPr>
            <w:tcW w:w="368" w:type="pct"/>
          </w:tcPr>
          <w:p w14:paraId="65FC3BE7" w14:textId="77777777" w:rsidR="001B3D39" w:rsidRPr="00DF204B" w:rsidRDefault="001B3D39" w:rsidP="00575689">
            <w:pPr>
              <w:keepNext/>
              <w:snapToGrid w:val="0"/>
              <w:spacing w:after="0"/>
              <w:rPr>
                <w:b/>
                <w:sz w:val="22"/>
                <w:szCs w:val="22"/>
              </w:rPr>
            </w:pPr>
          </w:p>
        </w:tc>
        <w:tc>
          <w:tcPr>
            <w:tcW w:w="2426" w:type="pct"/>
          </w:tcPr>
          <w:p w14:paraId="1892F54C" w14:textId="77777777" w:rsidR="001B3D39" w:rsidRPr="00DF204B" w:rsidRDefault="001B3D39" w:rsidP="001A1FC9">
            <w:pPr>
              <w:keepNext/>
              <w:spacing w:after="0"/>
              <w:rPr>
                <w:sz w:val="22"/>
                <w:szCs w:val="22"/>
              </w:rPr>
            </w:pPr>
          </w:p>
        </w:tc>
      </w:tr>
    </w:tbl>
    <w:p w14:paraId="5F0E14B9" w14:textId="77777777" w:rsidR="000428C3" w:rsidRPr="00DF204B" w:rsidRDefault="000428C3" w:rsidP="001A1FC9">
      <w:pPr>
        <w:spacing w:after="0"/>
        <w:jc w:val="left"/>
        <w:rPr>
          <w:b/>
          <w:sz w:val="22"/>
          <w:szCs w:val="22"/>
        </w:rPr>
      </w:pPr>
      <w:r w:rsidRPr="00DF204B">
        <w:rPr>
          <w:b/>
          <w:sz w:val="22"/>
          <w:szCs w:val="22"/>
        </w:rPr>
        <w:br w:type="page"/>
      </w:r>
    </w:p>
    <w:p w14:paraId="545DC2FC" w14:textId="77777777" w:rsidR="00EB6086" w:rsidRPr="00403D73" w:rsidRDefault="00EB6086" w:rsidP="00EB6086">
      <w:pPr>
        <w:spacing w:after="0"/>
        <w:jc w:val="right"/>
        <w:rPr>
          <w:color w:val="000000"/>
          <w:sz w:val="22"/>
          <w:szCs w:val="22"/>
        </w:rPr>
      </w:pPr>
      <w:bookmarkStart w:id="20" w:name="_gjdgxs" w:colFirst="0" w:colLast="0"/>
      <w:bookmarkEnd w:id="20"/>
      <w:r w:rsidRPr="00403D73">
        <w:rPr>
          <w:color w:val="000000"/>
          <w:sz w:val="22"/>
          <w:szCs w:val="22"/>
        </w:rPr>
        <w:lastRenderedPageBreak/>
        <w:t xml:space="preserve">Приложение № </w:t>
      </w:r>
      <w:r w:rsidRPr="00403D73">
        <w:rPr>
          <w:color w:val="000000"/>
        </w:rPr>
        <w:t>5</w:t>
      </w:r>
      <w:r w:rsidRPr="00403D73">
        <w:rPr>
          <w:color w:val="000000"/>
          <w:sz w:val="22"/>
          <w:szCs w:val="22"/>
        </w:rPr>
        <w:t xml:space="preserve"> </w:t>
      </w:r>
    </w:p>
    <w:p w14:paraId="2C0E0F72" w14:textId="77777777" w:rsidR="00EB6086" w:rsidRPr="00403D73" w:rsidRDefault="00EB6086" w:rsidP="00EB6086">
      <w:pPr>
        <w:spacing w:after="0"/>
        <w:jc w:val="right"/>
        <w:rPr>
          <w:color w:val="000000"/>
          <w:sz w:val="22"/>
          <w:szCs w:val="22"/>
        </w:rPr>
      </w:pPr>
      <w:r w:rsidRPr="00403D73">
        <w:rPr>
          <w:color w:val="000000"/>
          <w:sz w:val="22"/>
          <w:szCs w:val="22"/>
        </w:rPr>
        <w:t>к Контракту № _____</w:t>
      </w:r>
    </w:p>
    <w:p w14:paraId="32735059" w14:textId="77777777" w:rsidR="00EB6086" w:rsidRPr="00403D73" w:rsidRDefault="00EB6086" w:rsidP="00EB6086">
      <w:pPr>
        <w:spacing w:after="0"/>
        <w:jc w:val="right"/>
        <w:rPr>
          <w:color w:val="000000"/>
          <w:sz w:val="22"/>
          <w:szCs w:val="22"/>
        </w:rPr>
      </w:pPr>
      <w:r w:rsidRPr="00403D73">
        <w:rPr>
          <w:color w:val="000000"/>
          <w:sz w:val="22"/>
          <w:szCs w:val="22"/>
        </w:rPr>
        <w:t>от «___» __________ 20_ г.</w:t>
      </w:r>
    </w:p>
    <w:p w14:paraId="0CDE2833" w14:textId="77777777" w:rsidR="00EB6086" w:rsidRDefault="00EB6086" w:rsidP="00EB6086">
      <w:pPr>
        <w:spacing w:after="0"/>
        <w:jc w:val="right"/>
        <w:rPr>
          <w:b/>
          <w:color w:val="000000"/>
        </w:rPr>
      </w:pPr>
    </w:p>
    <w:p w14:paraId="41B8D30A" w14:textId="77777777" w:rsidR="00EB6086" w:rsidRPr="00403D73" w:rsidRDefault="00EB6086" w:rsidP="00EB6086">
      <w:pPr>
        <w:spacing w:after="0"/>
        <w:jc w:val="right"/>
        <w:rPr>
          <w:b/>
          <w:sz w:val="22"/>
          <w:szCs w:val="22"/>
        </w:rPr>
      </w:pPr>
    </w:p>
    <w:p w14:paraId="6A850E68" w14:textId="5B40376D" w:rsidR="00EB6086" w:rsidRDefault="00EB6086" w:rsidP="00EB6086">
      <w:pPr>
        <w:spacing w:after="0"/>
        <w:jc w:val="center"/>
        <w:rPr>
          <w:b/>
          <w:sz w:val="22"/>
          <w:szCs w:val="22"/>
        </w:rPr>
      </w:pPr>
      <w:r w:rsidRPr="00403D73">
        <w:rPr>
          <w:b/>
          <w:sz w:val="22"/>
          <w:szCs w:val="22"/>
        </w:rPr>
        <w:t>ФОРМА ЛИЦЕНЗИОННОГО ДОГОВОРА НА ПРЕДОСТАВЛЕНИЕ НЕИСКЛЮЧИТЕЛЬНЫХ ПРАВ (ЛИЦЕНЗИИ)</w:t>
      </w:r>
    </w:p>
    <w:p w14:paraId="499B2D6F" w14:textId="3E045A60" w:rsidR="00EB6086" w:rsidRDefault="00EB6086" w:rsidP="00EB6086">
      <w:pPr>
        <w:spacing w:after="0"/>
        <w:jc w:val="center"/>
        <w:rPr>
          <w:b/>
          <w:sz w:val="22"/>
          <w:szCs w:val="22"/>
        </w:rPr>
      </w:pPr>
    </w:p>
    <w:p w14:paraId="480BE2BA" w14:textId="744A7F10" w:rsidR="00EB6086" w:rsidRPr="00A95858" w:rsidRDefault="00EB6086" w:rsidP="00EB6086">
      <w:pPr>
        <w:spacing w:after="0"/>
        <w:jc w:val="center"/>
        <w:rPr>
          <w:i/>
          <w:sz w:val="22"/>
          <w:szCs w:val="22"/>
        </w:rPr>
      </w:pPr>
      <w:r w:rsidRPr="00A95858">
        <w:rPr>
          <w:i/>
          <w:sz w:val="22"/>
          <w:szCs w:val="22"/>
        </w:rPr>
        <w:t>(Прилагается отдельным файлом)</w:t>
      </w:r>
    </w:p>
    <w:p w14:paraId="01586F82" w14:textId="77777777" w:rsidR="00EB6086" w:rsidRDefault="00EB6086">
      <w:pPr>
        <w:spacing w:after="200" w:line="276" w:lineRule="auto"/>
        <w:jc w:val="left"/>
        <w:rPr>
          <w:b/>
          <w:sz w:val="22"/>
          <w:szCs w:val="22"/>
        </w:rPr>
      </w:pPr>
    </w:p>
    <w:p w14:paraId="0060FEF1" w14:textId="77777777" w:rsidR="00EB6086" w:rsidRDefault="00EB6086">
      <w:pPr>
        <w:spacing w:after="200" w:line="276" w:lineRule="auto"/>
        <w:jc w:val="left"/>
        <w:rPr>
          <w:b/>
          <w:sz w:val="22"/>
          <w:szCs w:val="22"/>
        </w:rPr>
      </w:pPr>
    </w:p>
    <w:p w14:paraId="3ABB1526" w14:textId="77777777" w:rsidR="00EB6086" w:rsidRDefault="00EB6086">
      <w:pPr>
        <w:spacing w:after="200" w:line="276" w:lineRule="auto"/>
        <w:jc w:val="left"/>
        <w:rPr>
          <w:b/>
          <w:sz w:val="22"/>
          <w:szCs w:val="22"/>
        </w:rPr>
      </w:pPr>
    </w:p>
    <w:p w14:paraId="3A3DF6AB" w14:textId="75939B55" w:rsidR="00EB6086" w:rsidRPr="00A95858" w:rsidRDefault="00EB6086">
      <w:pPr>
        <w:spacing w:after="200" w:line="276" w:lineRule="auto"/>
        <w:jc w:val="left"/>
        <w:rPr>
          <w:b/>
          <w:sz w:val="22"/>
          <w:szCs w:val="22"/>
        </w:rPr>
      </w:pPr>
      <w:r w:rsidRPr="00A95858">
        <w:rPr>
          <w:b/>
          <w:sz w:val="22"/>
          <w:szCs w:val="22"/>
        </w:rPr>
        <w:br w:type="page"/>
      </w:r>
    </w:p>
    <w:p w14:paraId="6583EC08" w14:textId="77777777" w:rsidR="00EB6086" w:rsidRPr="009D370B" w:rsidRDefault="00EB6086" w:rsidP="001A1FC9">
      <w:pPr>
        <w:spacing w:after="0"/>
        <w:jc w:val="center"/>
        <w:rPr>
          <w:b/>
          <w:sz w:val="48"/>
          <w:szCs w:val="48"/>
        </w:rPr>
      </w:pPr>
    </w:p>
    <w:p w14:paraId="762CC274" w14:textId="77777777" w:rsidR="00090DF8" w:rsidRPr="009D370B" w:rsidRDefault="00090DF8" w:rsidP="001A1FC9">
      <w:pPr>
        <w:spacing w:after="0"/>
        <w:jc w:val="center"/>
        <w:rPr>
          <w:b/>
          <w:sz w:val="48"/>
          <w:szCs w:val="48"/>
        </w:rPr>
      </w:pPr>
    </w:p>
    <w:p w14:paraId="2E2CCF28" w14:textId="77777777" w:rsidR="00090DF8" w:rsidRPr="009D370B" w:rsidRDefault="00090DF8" w:rsidP="001A1FC9">
      <w:pPr>
        <w:spacing w:after="0"/>
        <w:jc w:val="center"/>
        <w:rPr>
          <w:b/>
          <w:sz w:val="48"/>
          <w:szCs w:val="48"/>
        </w:rPr>
      </w:pPr>
    </w:p>
    <w:p w14:paraId="0814047B" w14:textId="77777777" w:rsidR="00090DF8" w:rsidRPr="009D370B" w:rsidRDefault="00090DF8" w:rsidP="001A1FC9">
      <w:pPr>
        <w:spacing w:after="0"/>
        <w:jc w:val="center"/>
        <w:rPr>
          <w:b/>
          <w:sz w:val="48"/>
          <w:szCs w:val="48"/>
        </w:rPr>
      </w:pPr>
    </w:p>
    <w:p w14:paraId="02FC9916" w14:textId="77777777" w:rsidR="000428C3" w:rsidRPr="009D370B" w:rsidRDefault="000428C3" w:rsidP="001A1FC9">
      <w:pPr>
        <w:spacing w:after="0"/>
        <w:jc w:val="center"/>
        <w:rPr>
          <w:b/>
          <w:sz w:val="48"/>
          <w:szCs w:val="48"/>
        </w:rPr>
      </w:pPr>
    </w:p>
    <w:p w14:paraId="2F898F86" w14:textId="654A3C7D" w:rsidR="000428C3" w:rsidRPr="009D370B" w:rsidRDefault="000428C3" w:rsidP="001A1FC9">
      <w:pPr>
        <w:spacing w:after="0"/>
        <w:jc w:val="center"/>
        <w:rPr>
          <w:b/>
          <w:sz w:val="48"/>
          <w:szCs w:val="48"/>
        </w:rPr>
      </w:pPr>
    </w:p>
    <w:p w14:paraId="6BFF7C85" w14:textId="22355266" w:rsidR="00911752" w:rsidRPr="009D370B" w:rsidRDefault="00911752" w:rsidP="001A1FC9">
      <w:pPr>
        <w:spacing w:after="0"/>
        <w:jc w:val="center"/>
        <w:rPr>
          <w:b/>
          <w:sz w:val="48"/>
          <w:szCs w:val="48"/>
        </w:rPr>
      </w:pPr>
    </w:p>
    <w:p w14:paraId="72A6D4C4" w14:textId="3BC77920" w:rsidR="00911752" w:rsidRPr="009D370B" w:rsidRDefault="00911752" w:rsidP="001A1FC9">
      <w:pPr>
        <w:spacing w:after="0"/>
        <w:jc w:val="center"/>
        <w:rPr>
          <w:b/>
          <w:sz w:val="48"/>
          <w:szCs w:val="48"/>
        </w:rPr>
      </w:pPr>
    </w:p>
    <w:p w14:paraId="6E7E95D1" w14:textId="3334EE75" w:rsidR="00911752" w:rsidRPr="009D370B" w:rsidRDefault="00911752" w:rsidP="001A1FC9">
      <w:pPr>
        <w:spacing w:after="0"/>
        <w:jc w:val="center"/>
        <w:rPr>
          <w:b/>
          <w:sz w:val="48"/>
          <w:szCs w:val="48"/>
        </w:rPr>
      </w:pPr>
    </w:p>
    <w:p w14:paraId="0EFECC28" w14:textId="77777777" w:rsidR="00911752" w:rsidRPr="009D370B" w:rsidRDefault="00911752" w:rsidP="001A1FC9">
      <w:pPr>
        <w:spacing w:after="0"/>
        <w:jc w:val="center"/>
        <w:rPr>
          <w:b/>
          <w:sz w:val="48"/>
          <w:szCs w:val="48"/>
        </w:rPr>
      </w:pPr>
    </w:p>
    <w:p w14:paraId="4B53D9CE" w14:textId="77777777" w:rsidR="007C266F" w:rsidRPr="009D370B" w:rsidRDefault="00090DF8" w:rsidP="001A1FC9">
      <w:pPr>
        <w:pStyle w:val="afb"/>
        <w:keepNext/>
        <w:keepLines/>
        <w:widowControl w:val="0"/>
        <w:suppressLineNumbers/>
        <w:suppressAutoHyphens/>
        <w:spacing w:before="0" w:after="0"/>
        <w:rPr>
          <w:rFonts w:ascii="Times New Roman" w:hAnsi="Times New Roman"/>
          <w:caps/>
          <w:sz w:val="48"/>
          <w:szCs w:val="48"/>
        </w:rPr>
      </w:pPr>
      <w:bookmarkStart w:id="21" w:name="_Toc12540722"/>
      <w:r w:rsidRPr="009D370B">
        <w:rPr>
          <w:rFonts w:ascii="Times New Roman" w:hAnsi="Times New Roman"/>
          <w:caps/>
          <w:sz w:val="48"/>
          <w:szCs w:val="48"/>
        </w:rPr>
        <w:t>ЧАСТЬ III.</w:t>
      </w:r>
      <w:bookmarkStart w:id="22" w:name="_Toc166405216"/>
      <w:bookmarkStart w:id="23" w:name="_Toc166582217"/>
      <w:bookmarkStart w:id="24" w:name="_Toc166912257"/>
      <w:r w:rsidR="00E93D2D" w:rsidRPr="009D370B">
        <w:rPr>
          <w:rFonts w:ascii="Times New Roman" w:hAnsi="Times New Roman"/>
          <w:caps/>
          <w:sz w:val="48"/>
          <w:szCs w:val="48"/>
        </w:rPr>
        <w:t xml:space="preserve"> </w:t>
      </w:r>
    </w:p>
    <w:p w14:paraId="6888ACDB" w14:textId="77777777" w:rsidR="00090DF8" w:rsidRPr="009D370B" w:rsidRDefault="00090DF8" w:rsidP="001A1FC9">
      <w:pPr>
        <w:pStyle w:val="afb"/>
        <w:keepNext/>
        <w:keepLines/>
        <w:widowControl w:val="0"/>
        <w:suppressLineNumbers/>
        <w:suppressAutoHyphens/>
        <w:spacing w:before="0" w:after="0"/>
        <w:rPr>
          <w:rFonts w:ascii="Times New Roman" w:hAnsi="Times New Roman"/>
          <w:caps/>
          <w:sz w:val="48"/>
          <w:szCs w:val="48"/>
        </w:rPr>
      </w:pPr>
      <w:r w:rsidRPr="009D370B">
        <w:rPr>
          <w:rFonts w:ascii="Times New Roman" w:hAnsi="Times New Roman"/>
          <w:caps/>
          <w:sz w:val="48"/>
          <w:szCs w:val="48"/>
        </w:rPr>
        <w:t>ТЕХНИЧЕСКАЯ ЧАСТЬ</w:t>
      </w:r>
      <w:bookmarkEnd w:id="21"/>
      <w:bookmarkEnd w:id="22"/>
      <w:bookmarkEnd w:id="23"/>
      <w:bookmarkEnd w:id="24"/>
    </w:p>
    <w:p w14:paraId="1EFFFFDE" w14:textId="77777777" w:rsidR="009D370B" w:rsidRPr="009D370B" w:rsidRDefault="009D370B" w:rsidP="009D370B">
      <w:pPr>
        <w:pStyle w:val="afb"/>
        <w:keepNext/>
        <w:keepLines/>
        <w:widowControl w:val="0"/>
        <w:suppressLineNumbers/>
        <w:suppressAutoHyphens/>
        <w:spacing w:before="0" w:after="0"/>
        <w:rPr>
          <w:rFonts w:ascii="Times New Roman" w:hAnsi="Times New Roman"/>
          <w:caps/>
          <w:sz w:val="48"/>
          <w:szCs w:val="48"/>
        </w:rPr>
      </w:pPr>
    </w:p>
    <w:p w14:paraId="5E07B57F" w14:textId="77777777" w:rsidR="009D370B" w:rsidRPr="009D370B" w:rsidRDefault="009D370B" w:rsidP="009D370B">
      <w:pPr>
        <w:pStyle w:val="afb"/>
        <w:keepNext/>
        <w:keepLines/>
        <w:widowControl w:val="0"/>
        <w:suppressLineNumbers/>
        <w:suppressAutoHyphens/>
        <w:spacing w:before="0" w:after="0"/>
        <w:rPr>
          <w:rFonts w:ascii="Times New Roman" w:hAnsi="Times New Roman"/>
          <w:caps/>
          <w:sz w:val="48"/>
          <w:szCs w:val="48"/>
        </w:rPr>
      </w:pPr>
    </w:p>
    <w:p w14:paraId="68CABEC6" w14:textId="77777777" w:rsidR="009D370B" w:rsidRPr="009D370B" w:rsidRDefault="009D370B" w:rsidP="009D370B">
      <w:pPr>
        <w:pStyle w:val="afb"/>
        <w:keepNext/>
        <w:keepLines/>
        <w:widowControl w:val="0"/>
        <w:suppressLineNumbers/>
        <w:suppressAutoHyphens/>
        <w:spacing w:before="0" w:after="0"/>
        <w:rPr>
          <w:rFonts w:ascii="Times New Roman" w:hAnsi="Times New Roman"/>
          <w:caps/>
          <w:sz w:val="48"/>
          <w:szCs w:val="48"/>
        </w:rPr>
      </w:pPr>
    </w:p>
    <w:p w14:paraId="45059283" w14:textId="77777777" w:rsidR="009D370B" w:rsidRPr="009D370B" w:rsidRDefault="009D370B" w:rsidP="009D370B">
      <w:pPr>
        <w:pStyle w:val="afb"/>
        <w:keepNext/>
        <w:keepLines/>
        <w:widowControl w:val="0"/>
        <w:suppressLineNumbers/>
        <w:suppressAutoHyphens/>
        <w:spacing w:before="0" w:after="0"/>
        <w:rPr>
          <w:rFonts w:ascii="Times New Roman" w:hAnsi="Times New Roman"/>
          <w:caps/>
          <w:sz w:val="48"/>
          <w:szCs w:val="48"/>
        </w:rPr>
      </w:pPr>
    </w:p>
    <w:p w14:paraId="01D28A9A" w14:textId="77777777" w:rsidR="009D370B" w:rsidRPr="009D370B" w:rsidRDefault="009D370B" w:rsidP="009D370B">
      <w:pPr>
        <w:pStyle w:val="afb"/>
        <w:keepNext/>
        <w:keepLines/>
        <w:widowControl w:val="0"/>
        <w:suppressLineNumbers/>
        <w:suppressAutoHyphens/>
        <w:spacing w:before="0" w:after="0"/>
        <w:rPr>
          <w:rFonts w:ascii="Times New Roman" w:hAnsi="Times New Roman"/>
          <w:caps/>
          <w:sz w:val="48"/>
          <w:szCs w:val="48"/>
        </w:rPr>
      </w:pPr>
    </w:p>
    <w:p w14:paraId="051BF5B7" w14:textId="77777777" w:rsidR="009D370B" w:rsidRPr="009D370B" w:rsidRDefault="009D370B" w:rsidP="009D370B">
      <w:pPr>
        <w:pStyle w:val="afb"/>
        <w:keepNext/>
        <w:keepLines/>
        <w:widowControl w:val="0"/>
        <w:suppressLineNumbers/>
        <w:suppressAutoHyphens/>
        <w:spacing w:before="0" w:after="0"/>
        <w:rPr>
          <w:rFonts w:ascii="Times New Roman" w:hAnsi="Times New Roman"/>
          <w:caps/>
          <w:sz w:val="48"/>
          <w:szCs w:val="48"/>
        </w:rPr>
      </w:pPr>
    </w:p>
    <w:p w14:paraId="1CAE10B4" w14:textId="77777777" w:rsidR="009D370B" w:rsidRPr="009D370B" w:rsidRDefault="009D370B" w:rsidP="009D370B">
      <w:pPr>
        <w:pStyle w:val="afb"/>
        <w:keepNext/>
        <w:keepLines/>
        <w:widowControl w:val="0"/>
        <w:suppressLineNumbers/>
        <w:suppressAutoHyphens/>
        <w:spacing w:before="0" w:after="0"/>
        <w:rPr>
          <w:rFonts w:ascii="Times New Roman" w:hAnsi="Times New Roman"/>
          <w:caps/>
          <w:sz w:val="48"/>
          <w:szCs w:val="48"/>
        </w:rPr>
      </w:pPr>
    </w:p>
    <w:p w14:paraId="5CC37BBB" w14:textId="77777777" w:rsidR="009D370B" w:rsidRPr="009D370B" w:rsidRDefault="009D370B" w:rsidP="009D370B">
      <w:pPr>
        <w:pStyle w:val="afb"/>
        <w:keepNext/>
        <w:keepLines/>
        <w:widowControl w:val="0"/>
        <w:suppressLineNumbers/>
        <w:suppressAutoHyphens/>
        <w:spacing w:before="0" w:after="0"/>
        <w:rPr>
          <w:rFonts w:ascii="Times New Roman" w:hAnsi="Times New Roman"/>
          <w:caps/>
          <w:sz w:val="48"/>
          <w:szCs w:val="48"/>
        </w:rPr>
      </w:pPr>
    </w:p>
    <w:p w14:paraId="526EA849" w14:textId="77777777" w:rsidR="009D370B" w:rsidRPr="009D370B" w:rsidRDefault="009D370B" w:rsidP="009D370B">
      <w:pPr>
        <w:pStyle w:val="afb"/>
        <w:keepNext/>
        <w:keepLines/>
        <w:widowControl w:val="0"/>
        <w:suppressLineNumbers/>
        <w:suppressAutoHyphens/>
        <w:spacing w:before="0" w:after="0"/>
        <w:rPr>
          <w:rFonts w:ascii="Times New Roman" w:hAnsi="Times New Roman"/>
          <w:caps/>
          <w:sz w:val="48"/>
          <w:szCs w:val="48"/>
        </w:rPr>
      </w:pPr>
    </w:p>
    <w:p w14:paraId="7A3AD786" w14:textId="77777777" w:rsidR="009D370B" w:rsidRPr="009D370B" w:rsidRDefault="009D370B" w:rsidP="009D370B">
      <w:pPr>
        <w:pStyle w:val="afb"/>
        <w:keepNext/>
        <w:keepLines/>
        <w:widowControl w:val="0"/>
        <w:suppressLineNumbers/>
        <w:suppressAutoHyphens/>
        <w:spacing w:before="0" w:after="0"/>
        <w:rPr>
          <w:rFonts w:ascii="Times New Roman" w:hAnsi="Times New Roman"/>
          <w:caps/>
          <w:sz w:val="48"/>
          <w:szCs w:val="48"/>
        </w:rPr>
      </w:pPr>
    </w:p>
    <w:p w14:paraId="3E6B3C2C" w14:textId="77777777" w:rsidR="009D370B" w:rsidRPr="009D370B" w:rsidRDefault="009D370B" w:rsidP="009D370B">
      <w:pPr>
        <w:pStyle w:val="afb"/>
        <w:keepNext/>
        <w:keepLines/>
        <w:widowControl w:val="0"/>
        <w:suppressLineNumbers/>
        <w:suppressAutoHyphens/>
        <w:spacing w:before="0" w:after="0"/>
        <w:rPr>
          <w:rFonts w:ascii="Times New Roman" w:hAnsi="Times New Roman"/>
          <w:caps/>
          <w:sz w:val="48"/>
          <w:szCs w:val="48"/>
        </w:rPr>
      </w:pPr>
    </w:p>
    <w:p w14:paraId="32F02DA4" w14:textId="2B1B0C6A" w:rsidR="009D370B" w:rsidRDefault="009D370B" w:rsidP="009D370B">
      <w:pPr>
        <w:pStyle w:val="afb"/>
        <w:keepNext/>
        <w:keepLines/>
        <w:widowControl w:val="0"/>
        <w:suppressLineNumbers/>
        <w:suppressAutoHyphens/>
        <w:spacing w:before="0" w:after="0"/>
        <w:rPr>
          <w:rFonts w:ascii="Times New Roman" w:hAnsi="Times New Roman"/>
          <w:caps/>
          <w:sz w:val="48"/>
          <w:szCs w:val="48"/>
        </w:rPr>
      </w:pPr>
    </w:p>
    <w:p w14:paraId="47B80816" w14:textId="77777777" w:rsidR="009D370B" w:rsidRPr="009D370B" w:rsidRDefault="009D370B" w:rsidP="009D370B">
      <w:pPr>
        <w:pStyle w:val="afb"/>
        <w:keepNext/>
        <w:keepLines/>
        <w:widowControl w:val="0"/>
        <w:suppressLineNumbers/>
        <w:suppressAutoHyphens/>
        <w:spacing w:before="0" w:after="0"/>
        <w:rPr>
          <w:rFonts w:ascii="Times New Roman" w:hAnsi="Times New Roman"/>
          <w:caps/>
          <w:sz w:val="48"/>
          <w:szCs w:val="48"/>
        </w:rPr>
      </w:pPr>
    </w:p>
    <w:p w14:paraId="6A67E45B" w14:textId="77777777" w:rsidR="009D370B" w:rsidRDefault="009D370B" w:rsidP="009D370B">
      <w:pPr>
        <w:spacing w:after="0"/>
        <w:jc w:val="center"/>
        <w:rPr>
          <w:b/>
          <w:sz w:val="28"/>
          <w:szCs w:val="28"/>
        </w:rPr>
      </w:pPr>
    </w:p>
    <w:p w14:paraId="30C0E10D" w14:textId="77777777" w:rsidR="0061034B" w:rsidRPr="001A1FC9" w:rsidRDefault="00090DF8" w:rsidP="001A1FC9">
      <w:pPr>
        <w:spacing w:after="0"/>
        <w:jc w:val="center"/>
        <w:rPr>
          <w:b/>
          <w:sz w:val="28"/>
        </w:rPr>
      </w:pPr>
      <w:r w:rsidRPr="001A1FC9">
        <w:rPr>
          <w:b/>
          <w:sz w:val="28"/>
        </w:rPr>
        <w:t xml:space="preserve">г. Москва, </w:t>
      </w:r>
      <w:r w:rsidR="00D93BD5" w:rsidRPr="001A1FC9">
        <w:rPr>
          <w:b/>
          <w:sz w:val="28"/>
        </w:rPr>
        <w:t>2020</w:t>
      </w:r>
      <w:r w:rsidRPr="001A1FC9">
        <w:rPr>
          <w:b/>
          <w:sz w:val="28"/>
        </w:rPr>
        <w:t xml:space="preserve"> г.</w:t>
      </w:r>
      <w:r w:rsidR="0061034B" w:rsidRPr="001A1FC9">
        <w:rPr>
          <w:b/>
          <w:sz w:val="28"/>
        </w:rPr>
        <w:br w:type="page"/>
      </w:r>
    </w:p>
    <w:p w14:paraId="728673FB" w14:textId="77777777" w:rsidR="00197B8A" w:rsidRPr="001A1FC9" w:rsidRDefault="00197B8A" w:rsidP="001A1FC9">
      <w:pPr>
        <w:spacing w:after="0"/>
        <w:sectPr w:rsidR="00197B8A" w:rsidRPr="001A1FC9" w:rsidSect="00CA6F25">
          <w:headerReference w:type="even" r:id="rId41"/>
          <w:headerReference w:type="default" r:id="rId42"/>
          <w:footerReference w:type="default" r:id="rId43"/>
          <w:headerReference w:type="first" r:id="rId44"/>
          <w:pgSz w:w="11906" w:h="16838"/>
          <w:pgMar w:top="1134" w:right="567" w:bottom="1134" w:left="1134" w:header="709" w:footer="709" w:gutter="0"/>
          <w:cols w:space="708"/>
          <w:docGrid w:linePitch="360"/>
        </w:sectPr>
      </w:pPr>
    </w:p>
    <w:p w14:paraId="514FD0C1" w14:textId="77777777" w:rsidR="009C49AD" w:rsidRPr="001A1FC9" w:rsidRDefault="009C49AD" w:rsidP="009C49AD">
      <w:pPr>
        <w:widowControl w:val="0"/>
        <w:spacing w:after="0"/>
        <w:jc w:val="center"/>
        <w:rPr>
          <w:rFonts w:eastAsia="Calibri"/>
          <w:b/>
        </w:rPr>
      </w:pPr>
      <w:r w:rsidRPr="001A1FC9">
        <w:rPr>
          <w:rFonts w:eastAsia="Calibri"/>
          <w:b/>
        </w:rPr>
        <w:lastRenderedPageBreak/>
        <w:t>Техническое задание</w:t>
      </w:r>
    </w:p>
    <w:p w14:paraId="7E084FCE" w14:textId="77777777" w:rsidR="009C49AD" w:rsidRPr="001A1FC9" w:rsidRDefault="009C49AD" w:rsidP="009C49AD">
      <w:pPr>
        <w:spacing w:after="0"/>
        <w:jc w:val="center"/>
        <w:rPr>
          <w:b/>
        </w:rPr>
      </w:pPr>
      <w:r w:rsidRPr="001A1FC9">
        <w:rPr>
          <w:b/>
        </w:rPr>
        <w:t xml:space="preserve">на </w:t>
      </w:r>
      <w:r w:rsidRPr="00F7671D">
        <w:rPr>
          <w:b/>
        </w:rPr>
        <w:t>оказание услуг по передаче неисключительных прав и обеспечению функционирования, администрирования и бесперебойной работы программного обеспечения в целях проведения эксперимента по созданию, переводу и развитию государственных информационных систем и их компонентов на единой цифровой платформе Российской Федерации «</w:t>
      </w:r>
      <w:proofErr w:type="spellStart"/>
      <w:r w:rsidRPr="00F7671D">
        <w:rPr>
          <w:b/>
        </w:rPr>
        <w:t>ГосТех</w:t>
      </w:r>
      <w:proofErr w:type="spellEnd"/>
      <w:r w:rsidRPr="00F7671D">
        <w:rPr>
          <w:b/>
        </w:rPr>
        <w:t>»</w:t>
      </w:r>
    </w:p>
    <w:p w14:paraId="1FEA8DEB" w14:textId="77777777" w:rsidR="009C49AD" w:rsidRPr="001A1FC9" w:rsidRDefault="009C49AD" w:rsidP="009C49AD">
      <w:pPr>
        <w:spacing w:after="0"/>
      </w:pPr>
    </w:p>
    <w:p w14:paraId="0453426C" w14:textId="21A45603" w:rsidR="009C49AD" w:rsidRPr="001A1FC9" w:rsidRDefault="00560696" w:rsidP="009C49AD">
      <w:pPr>
        <w:spacing w:after="0"/>
        <w:jc w:val="center"/>
        <w:rPr>
          <w:bCs/>
          <w:i/>
          <w:sz w:val="22"/>
          <w:szCs w:val="22"/>
          <w:u w:val="single"/>
        </w:rPr>
      </w:pPr>
      <w:r>
        <w:rPr>
          <w:bCs/>
          <w:i/>
          <w:sz w:val="22"/>
          <w:szCs w:val="22"/>
          <w:u w:val="single"/>
        </w:rPr>
        <w:t>(</w:t>
      </w:r>
      <w:r w:rsidR="009C49AD">
        <w:rPr>
          <w:bCs/>
          <w:i/>
          <w:sz w:val="22"/>
          <w:szCs w:val="22"/>
          <w:u w:val="single"/>
        </w:rPr>
        <w:t>Прилагается отдельным файлом</w:t>
      </w:r>
      <w:r>
        <w:rPr>
          <w:bCs/>
          <w:i/>
          <w:sz w:val="22"/>
          <w:szCs w:val="22"/>
          <w:u w:val="single"/>
        </w:rPr>
        <w:t>)</w:t>
      </w:r>
    </w:p>
    <w:p w14:paraId="6E60BF33" w14:textId="77777777" w:rsidR="009C49AD" w:rsidRDefault="009C49AD">
      <w:pPr>
        <w:spacing w:after="200" w:line="276" w:lineRule="auto"/>
        <w:jc w:val="left"/>
        <w:rPr>
          <w:rFonts w:eastAsiaTheme="minorEastAsia"/>
          <w:b/>
          <w:bCs/>
        </w:rPr>
      </w:pPr>
    </w:p>
    <w:p w14:paraId="2B1C503B" w14:textId="0ED3CCB4" w:rsidR="009C49AD" w:rsidRDefault="009C49AD">
      <w:pPr>
        <w:spacing w:after="200" w:line="276" w:lineRule="auto"/>
        <w:jc w:val="left"/>
        <w:rPr>
          <w:rFonts w:eastAsiaTheme="minorEastAsia"/>
          <w:b/>
          <w:bCs/>
        </w:rPr>
      </w:pPr>
      <w:r>
        <w:rPr>
          <w:rFonts w:eastAsiaTheme="minorEastAsia"/>
          <w:b/>
          <w:bCs/>
        </w:rPr>
        <w:br w:type="page"/>
      </w:r>
    </w:p>
    <w:p w14:paraId="3CC3B765" w14:textId="77777777" w:rsidR="009D370B" w:rsidRPr="009D370B" w:rsidRDefault="009D370B" w:rsidP="009D370B">
      <w:pPr>
        <w:spacing w:after="0"/>
        <w:jc w:val="center"/>
        <w:rPr>
          <w:b/>
          <w:sz w:val="48"/>
          <w:szCs w:val="48"/>
        </w:rPr>
      </w:pPr>
      <w:bookmarkStart w:id="25" w:name="_Toc12540723"/>
    </w:p>
    <w:p w14:paraId="3B5F786E" w14:textId="77777777" w:rsidR="009D370B" w:rsidRPr="009D370B" w:rsidRDefault="009D370B" w:rsidP="009D370B">
      <w:pPr>
        <w:spacing w:after="0"/>
        <w:jc w:val="center"/>
        <w:rPr>
          <w:b/>
          <w:sz w:val="48"/>
          <w:szCs w:val="48"/>
        </w:rPr>
      </w:pPr>
    </w:p>
    <w:p w14:paraId="589BEC86" w14:textId="77777777" w:rsidR="009D370B" w:rsidRPr="009D370B" w:rsidRDefault="009D370B" w:rsidP="009D370B">
      <w:pPr>
        <w:spacing w:after="0"/>
        <w:jc w:val="center"/>
        <w:rPr>
          <w:b/>
          <w:sz w:val="48"/>
          <w:szCs w:val="48"/>
        </w:rPr>
      </w:pPr>
    </w:p>
    <w:p w14:paraId="70CDC557" w14:textId="77777777" w:rsidR="009D370B" w:rsidRPr="009D370B" w:rsidRDefault="009D370B" w:rsidP="009D370B">
      <w:pPr>
        <w:spacing w:after="0"/>
        <w:jc w:val="center"/>
        <w:rPr>
          <w:b/>
          <w:sz w:val="48"/>
          <w:szCs w:val="48"/>
        </w:rPr>
      </w:pPr>
    </w:p>
    <w:p w14:paraId="211893B1" w14:textId="77777777" w:rsidR="009D370B" w:rsidRPr="009D370B" w:rsidRDefault="009D370B" w:rsidP="009D370B">
      <w:pPr>
        <w:spacing w:after="0"/>
        <w:jc w:val="center"/>
        <w:rPr>
          <w:b/>
          <w:sz w:val="48"/>
          <w:szCs w:val="48"/>
        </w:rPr>
      </w:pPr>
    </w:p>
    <w:p w14:paraId="46E6B528" w14:textId="77777777" w:rsidR="009D370B" w:rsidRPr="009D370B" w:rsidRDefault="009D370B" w:rsidP="009D370B">
      <w:pPr>
        <w:spacing w:after="0"/>
        <w:jc w:val="center"/>
        <w:rPr>
          <w:b/>
          <w:sz w:val="48"/>
          <w:szCs w:val="48"/>
        </w:rPr>
      </w:pPr>
    </w:p>
    <w:p w14:paraId="1BC0A0CA" w14:textId="77777777" w:rsidR="009D370B" w:rsidRPr="009D370B" w:rsidRDefault="009D370B" w:rsidP="009D370B">
      <w:pPr>
        <w:spacing w:after="0"/>
        <w:jc w:val="center"/>
        <w:rPr>
          <w:b/>
          <w:sz w:val="48"/>
          <w:szCs w:val="48"/>
        </w:rPr>
      </w:pPr>
    </w:p>
    <w:p w14:paraId="47E53661" w14:textId="77777777" w:rsidR="009D370B" w:rsidRPr="009D370B" w:rsidRDefault="009D370B" w:rsidP="009D370B">
      <w:pPr>
        <w:spacing w:after="0"/>
        <w:jc w:val="center"/>
        <w:rPr>
          <w:b/>
          <w:sz w:val="48"/>
          <w:szCs w:val="48"/>
        </w:rPr>
      </w:pPr>
    </w:p>
    <w:p w14:paraId="3F640EA4" w14:textId="77777777" w:rsidR="009D370B" w:rsidRPr="009D370B" w:rsidRDefault="009D370B" w:rsidP="009D370B">
      <w:pPr>
        <w:spacing w:after="0"/>
        <w:jc w:val="center"/>
        <w:rPr>
          <w:b/>
          <w:sz w:val="48"/>
          <w:szCs w:val="48"/>
        </w:rPr>
      </w:pPr>
    </w:p>
    <w:p w14:paraId="7C927687" w14:textId="77777777" w:rsidR="009D370B" w:rsidRPr="009D370B" w:rsidRDefault="009D370B" w:rsidP="009D370B">
      <w:pPr>
        <w:spacing w:after="0"/>
        <w:jc w:val="center"/>
        <w:rPr>
          <w:b/>
          <w:sz w:val="48"/>
          <w:szCs w:val="48"/>
        </w:rPr>
      </w:pPr>
    </w:p>
    <w:p w14:paraId="0B3CDCAA" w14:textId="77777777" w:rsidR="00C02546" w:rsidRPr="001A1FC9" w:rsidRDefault="00DB1348" w:rsidP="001A1FC9">
      <w:pPr>
        <w:pStyle w:val="afb"/>
        <w:keepNext/>
        <w:keepLines/>
        <w:widowControl w:val="0"/>
        <w:suppressLineNumbers/>
        <w:suppressAutoHyphens/>
        <w:spacing w:before="0" w:after="0"/>
        <w:rPr>
          <w:rFonts w:ascii="Times New Roman" w:hAnsi="Times New Roman"/>
          <w:caps/>
          <w:sz w:val="48"/>
          <w:szCs w:val="24"/>
        </w:rPr>
      </w:pPr>
      <w:r w:rsidRPr="001A1FC9">
        <w:rPr>
          <w:rFonts w:ascii="Times New Roman" w:hAnsi="Times New Roman"/>
          <w:caps/>
          <w:sz w:val="48"/>
          <w:szCs w:val="24"/>
        </w:rPr>
        <w:t>ЧАСТЬ IV.</w:t>
      </w:r>
      <w:r w:rsidR="00E93D2D" w:rsidRPr="001A1FC9">
        <w:rPr>
          <w:rFonts w:ascii="Times New Roman" w:hAnsi="Times New Roman"/>
          <w:caps/>
          <w:sz w:val="48"/>
          <w:szCs w:val="24"/>
        </w:rPr>
        <w:t xml:space="preserve"> </w:t>
      </w:r>
    </w:p>
    <w:p w14:paraId="38EA29CB" w14:textId="77777777" w:rsidR="00D86064" w:rsidRPr="001A1FC9" w:rsidRDefault="00DB1348" w:rsidP="001A1FC9">
      <w:pPr>
        <w:pStyle w:val="afb"/>
        <w:keepNext/>
        <w:keepLines/>
        <w:widowControl w:val="0"/>
        <w:suppressLineNumbers/>
        <w:suppressAutoHyphens/>
        <w:spacing w:before="0" w:after="0"/>
        <w:rPr>
          <w:rFonts w:ascii="Times New Roman" w:hAnsi="Times New Roman"/>
          <w:caps/>
          <w:sz w:val="48"/>
          <w:szCs w:val="24"/>
        </w:rPr>
      </w:pPr>
      <w:r w:rsidRPr="001A1FC9">
        <w:rPr>
          <w:rFonts w:ascii="Times New Roman" w:hAnsi="Times New Roman"/>
          <w:caps/>
          <w:sz w:val="48"/>
          <w:szCs w:val="24"/>
        </w:rPr>
        <w:t>ОБОСНОВАНИЕ НАЧАЛЬНОЙ (МАКСИМАЛЬНОЙ) ЦЕНЫ КОНТРАКТА</w:t>
      </w:r>
      <w:bookmarkEnd w:id="25"/>
      <w:r w:rsidRPr="001A1FC9">
        <w:rPr>
          <w:rFonts w:ascii="Times New Roman" w:hAnsi="Times New Roman"/>
          <w:caps/>
          <w:sz w:val="48"/>
          <w:szCs w:val="24"/>
        </w:rPr>
        <w:t xml:space="preserve"> </w:t>
      </w:r>
    </w:p>
    <w:p w14:paraId="0A5227E4" w14:textId="77777777" w:rsidR="00D86064" w:rsidRPr="001A1FC9" w:rsidRDefault="00D86064" w:rsidP="001A1FC9">
      <w:pPr>
        <w:widowControl w:val="0"/>
        <w:autoSpaceDE w:val="0"/>
        <w:autoSpaceDN w:val="0"/>
        <w:adjustRightInd w:val="0"/>
        <w:spacing w:after="0"/>
        <w:jc w:val="center"/>
        <w:rPr>
          <w:rFonts w:eastAsiaTheme="minorEastAsia"/>
          <w:sz w:val="48"/>
          <w:szCs w:val="48"/>
        </w:rPr>
      </w:pPr>
    </w:p>
    <w:p w14:paraId="0CD112D3" w14:textId="77777777" w:rsidR="00733646" w:rsidRPr="001A1FC9" w:rsidRDefault="00B87491" w:rsidP="001A1FC9">
      <w:pPr>
        <w:tabs>
          <w:tab w:val="left" w:pos="3962"/>
        </w:tabs>
        <w:spacing w:after="0"/>
        <w:sectPr w:rsidR="00733646" w:rsidRPr="001A1FC9" w:rsidSect="00CA6F25">
          <w:headerReference w:type="default" r:id="rId45"/>
          <w:pgSz w:w="11906" w:h="16838"/>
          <w:pgMar w:top="1134" w:right="567" w:bottom="1134" w:left="1134" w:header="709" w:footer="709" w:gutter="0"/>
          <w:cols w:space="708"/>
          <w:titlePg/>
          <w:docGrid w:linePitch="381"/>
        </w:sectPr>
      </w:pPr>
      <w:r w:rsidRPr="001A1FC9">
        <w:tab/>
      </w:r>
    </w:p>
    <w:p w14:paraId="101A71B6" w14:textId="77777777" w:rsidR="00F15EDC" w:rsidRPr="009A13D5" w:rsidRDefault="00F15EDC" w:rsidP="00F15EDC">
      <w:pPr>
        <w:widowControl w:val="0"/>
        <w:autoSpaceDE w:val="0"/>
        <w:autoSpaceDN w:val="0"/>
        <w:adjustRightInd w:val="0"/>
        <w:jc w:val="center"/>
        <w:rPr>
          <w:b/>
          <w:bCs/>
          <w:sz w:val="26"/>
          <w:szCs w:val="26"/>
        </w:rPr>
      </w:pPr>
      <w:bookmarkStart w:id="26" w:name="Par1342"/>
      <w:bookmarkStart w:id="27" w:name="Par1345"/>
      <w:bookmarkStart w:id="28" w:name="Par1351"/>
      <w:bookmarkStart w:id="29" w:name="Par524"/>
      <w:bookmarkEnd w:id="26"/>
      <w:bookmarkEnd w:id="27"/>
      <w:bookmarkEnd w:id="28"/>
      <w:bookmarkEnd w:id="29"/>
      <w:r w:rsidRPr="00B265AC">
        <w:rPr>
          <w:b/>
          <w:bCs/>
          <w:sz w:val="26"/>
          <w:szCs w:val="26"/>
        </w:rPr>
        <w:lastRenderedPageBreak/>
        <w:t xml:space="preserve">Обоснование начальной (максимальной) цены контракта на </w:t>
      </w:r>
      <w:r w:rsidRPr="00206999">
        <w:rPr>
          <w:b/>
          <w:bCs/>
          <w:sz w:val="26"/>
          <w:szCs w:val="26"/>
        </w:rPr>
        <w:t>оказание услуг по передаче неисключительных прав и обеспечению функционирования, администрирования и бесперебойной работы программного обеспечения в целях проведения эксперимента по созданию, переводу и развитию государственных информационных систем и их компонентов на единой цифровой платформе Российской Федерации «</w:t>
      </w:r>
      <w:proofErr w:type="spellStart"/>
      <w:r w:rsidRPr="00206999">
        <w:rPr>
          <w:b/>
          <w:bCs/>
          <w:sz w:val="26"/>
          <w:szCs w:val="26"/>
        </w:rPr>
        <w:t>ГосТех</w:t>
      </w:r>
      <w:proofErr w:type="spellEnd"/>
      <w:r w:rsidRPr="00206999">
        <w:rPr>
          <w:b/>
          <w:bCs/>
          <w:sz w:val="26"/>
          <w:szCs w:val="26"/>
        </w:rPr>
        <w:t>»</w:t>
      </w:r>
    </w:p>
    <w:p w14:paraId="63610946" w14:textId="77777777" w:rsidR="00F15EDC" w:rsidRPr="00B265AC" w:rsidRDefault="00F15EDC" w:rsidP="00F15EDC">
      <w:pPr>
        <w:autoSpaceDE w:val="0"/>
        <w:autoSpaceDN w:val="0"/>
        <w:adjustRightInd w:val="0"/>
        <w:rPr>
          <w:rFonts w:eastAsia="Calibri"/>
          <w:sz w:val="26"/>
          <w:szCs w:val="26"/>
        </w:rPr>
      </w:pPr>
      <w:r w:rsidRPr="00B265AC">
        <w:rPr>
          <w:rFonts w:eastAsia="Calibri"/>
          <w:sz w:val="26"/>
          <w:szCs w:val="26"/>
        </w:rPr>
        <w:t xml:space="preserve">                     </w:t>
      </w:r>
    </w:p>
    <w:tbl>
      <w:tblPr>
        <w:tblW w:w="15730" w:type="dxa"/>
        <w:tblLayout w:type="fixed"/>
        <w:tblCellMar>
          <w:left w:w="75" w:type="dxa"/>
          <w:right w:w="75" w:type="dxa"/>
        </w:tblCellMar>
        <w:tblLook w:val="04A0" w:firstRow="1" w:lastRow="0" w:firstColumn="1" w:lastColumn="0" w:noHBand="0" w:noVBand="1"/>
      </w:tblPr>
      <w:tblGrid>
        <w:gridCol w:w="5467"/>
        <w:gridCol w:w="10263"/>
      </w:tblGrid>
      <w:tr w:rsidR="00F15EDC" w:rsidRPr="00B265AC" w14:paraId="2FBA804B" w14:textId="77777777" w:rsidTr="00F15EDC">
        <w:tc>
          <w:tcPr>
            <w:tcW w:w="5467" w:type="dxa"/>
            <w:tcBorders>
              <w:top w:val="single" w:sz="4" w:space="0" w:color="auto"/>
              <w:left w:val="single" w:sz="4" w:space="0" w:color="auto"/>
              <w:bottom w:val="single" w:sz="4" w:space="0" w:color="auto"/>
              <w:right w:val="single" w:sz="4" w:space="0" w:color="auto"/>
            </w:tcBorders>
            <w:hideMark/>
          </w:tcPr>
          <w:p w14:paraId="1CADAB2F" w14:textId="77777777" w:rsidR="00F15EDC" w:rsidRPr="00B265AC" w:rsidRDefault="00F15EDC" w:rsidP="00F15EDC">
            <w:pPr>
              <w:widowControl w:val="0"/>
              <w:autoSpaceDE w:val="0"/>
              <w:autoSpaceDN w:val="0"/>
              <w:adjustRightInd w:val="0"/>
              <w:rPr>
                <w:bCs/>
                <w:sz w:val="26"/>
                <w:szCs w:val="26"/>
              </w:rPr>
            </w:pPr>
            <w:r w:rsidRPr="00B265AC">
              <w:rPr>
                <w:bCs/>
                <w:sz w:val="26"/>
                <w:szCs w:val="26"/>
              </w:rPr>
              <w:t>Основные характеристики объекта закупки</w:t>
            </w:r>
          </w:p>
        </w:tc>
        <w:tc>
          <w:tcPr>
            <w:tcW w:w="10263" w:type="dxa"/>
            <w:tcBorders>
              <w:top w:val="single" w:sz="4" w:space="0" w:color="auto"/>
              <w:left w:val="single" w:sz="4" w:space="0" w:color="auto"/>
              <w:bottom w:val="single" w:sz="4" w:space="0" w:color="auto"/>
              <w:right w:val="single" w:sz="4" w:space="0" w:color="auto"/>
            </w:tcBorders>
          </w:tcPr>
          <w:p w14:paraId="4D8CDB00" w14:textId="77777777" w:rsidR="00F15EDC" w:rsidRPr="00B265AC" w:rsidRDefault="00F15EDC" w:rsidP="00F15EDC">
            <w:pPr>
              <w:widowControl w:val="0"/>
              <w:autoSpaceDE w:val="0"/>
              <w:autoSpaceDN w:val="0"/>
              <w:adjustRightInd w:val="0"/>
              <w:rPr>
                <w:bCs/>
                <w:sz w:val="26"/>
                <w:szCs w:val="26"/>
              </w:rPr>
            </w:pPr>
            <w:r>
              <w:rPr>
                <w:color w:val="000000" w:themeColor="text1"/>
                <w:sz w:val="26"/>
                <w:szCs w:val="26"/>
              </w:rPr>
              <w:t>О</w:t>
            </w:r>
            <w:r w:rsidRPr="00206999">
              <w:rPr>
                <w:color w:val="000000" w:themeColor="text1"/>
                <w:sz w:val="26"/>
                <w:szCs w:val="26"/>
              </w:rPr>
              <w:t>казание услуг по передаче неисключительных прав и обеспечению функционирования, администрирования и бесперебойной работы программного обеспечения в целях проведения эксперимента по созданию, переводу и развитию государственных информационных систем и их компонентов на единой цифровой платформе Российской Федерации «</w:t>
            </w:r>
            <w:proofErr w:type="spellStart"/>
            <w:r w:rsidRPr="00206999">
              <w:rPr>
                <w:color w:val="000000" w:themeColor="text1"/>
                <w:sz w:val="26"/>
                <w:szCs w:val="26"/>
              </w:rPr>
              <w:t>ГосТех</w:t>
            </w:r>
            <w:proofErr w:type="spellEnd"/>
            <w:r w:rsidRPr="00206999">
              <w:rPr>
                <w:color w:val="000000" w:themeColor="text1"/>
                <w:sz w:val="26"/>
                <w:szCs w:val="26"/>
              </w:rPr>
              <w:t>»</w:t>
            </w:r>
          </w:p>
        </w:tc>
      </w:tr>
      <w:tr w:rsidR="00F15EDC" w:rsidRPr="00B265AC" w14:paraId="6C3C4F43" w14:textId="77777777" w:rsidTr="00F15EDC">
        <w:trPr>
          <w:trHeight w:val="916"/>
        </w:trPr>
        <w:tc>
          <w:tcPr>
            <w:tcW w:w="5467" w:type="dxa"/>
            <w:tcBorders>
              <w:top w:val="single" w:sz="4" w:space="0" w:color="auto"/>
              <w:left w:val="single" w:sz="4" w:space="0" w:color="auto"/>
              <w:bottom w:val="single" w:sz="4" w:space="0" w:color="auto"/>
              <w:right w:val="single" w:sz="4" w:space="0" w:color="auto"/>
            </w:tcBorders>
            <w:hideMark/>
          </w:tcPr>
          <w:p w14:paraId="20D8894D" w14:textId="77777777" w:rsidR="00F15EDC" w:rsidRPr="00B265AC" w:rsidRDefault="00F15EDC" w:rsidP="00F15EDC">
            <w:pPr>
              <w:widowControl w:val="0"/>
              <w:autoSpaceDE w:val="0"/>
              <w:autoSpaceDN w:val="0"/>
              <w:adjustRightInd w:val="0"/>
              <w:rPr>
                <w:sz w:val="26"/>
                <w:szCs w:val="26"/>
              </w:rPr>
            </w:pPr>
            <w:r w:rsidRPr="00B265AC">
              <w:rPr>
                <w:bCs/>
                <w:sz w:val="26"/>
                <w:szCs w:val="26"/>
              </w:rPr>
              <w:t>Используемый метод определения НМЦК с обоснованием:</w:t>
            </w:r>
          </w:p>
        </w:tc>
        <w:tc>
          <w:tcPr>
            <w:tcW w:w="10263" w:type="dxa"/>
            <w:tcBorders>
              <w:top w:val="single" w:sz="4" w:space="0" w:color="auto"/>
              <w:left w:val="single" w:sz="4" w:space="0" w:color="auto"/>
              <w:bottom w:val="single" w:sz="4" w:space="0" w:color="auto"/>
              <w:right w:val="single" w:sz="4" w:space="0" w:color="auto"/>
            </w:tcBorders>
          </w:tcPr>
          <w:p w14:paraId="2E181076" w14:textId="77777777" w:rsidR="00F15EDC" w:rsidRPr="00B265AC" w:rsidRDefault="00F15EDC" w:rsidP="00F15EDC">
            <w:pPr>
              <w:widowControl w:val="0"/>
              <w:autoSpaceDE w:val="0"/>
              <w:autoSpaceDN w:val="0"/>
              <w:adjustRightInd w:val="0"/>
              <w:rPr>
                <w:sz w:val="26"/>
                <w:szCs w:val="26"/>
              </w:rPr>
            </w:pPr>
            <w:r w:rsidRPr="00B265AC">
              <w:rPr>
                <w:bCs/>
                <w:sz w:val="26"/>
                <w:szCs w:val="26"/>
              </w:rPr>
              <w:t>Метод сопоставимых рыночных цен (анализ рынка)</w:t>
            </w:r>
          </w:p>
        </w:tc>
      </w:tr>
      <w:tr w:rsidR="00F15EDC" w:rsidRPr="00B265AC" w14:paraId="1247E597" w14:textId="77777777" w:rsidTr="00F15EDC">
        <w:tc>
          <w:tcPr>
            <w:tcW w:w="5467" w:type="dxa"/>
            <w:tcBorders>
              <w:top w:val="single" w:sz="4" w:space="0" w:color="auto"/>
              <w:left w:val="single" w:sz="4" w:space="0" w:color="auto"/>
              <w:bottom w:val="single" w:sz="4" w:space="0" w:color="auto"/>
              <w:right w:val="single" w:sz="4" w:space="0" w:color="auto"/>
            </w:tcBorders>
            <w:hideMark/>
          </w:tcPr>
          <w:p w14:paraId="60B9B9B8" w14:textId="77777777" w:rsidR="00F15EDC" w:rsidRPr="002B3731" w:rsidRDefault="00F15EDC" w:rsidP="00F15EDC">
            <w:pPr>
              <w:widowControl w:val="0"/>
              <w:autoSpaceDE w:val="0"/>
              <w:autoSpaceDN w:val="0"/>
              <w:adjustRightInd w:val="0"/>
              <w:rPr>
                <w:bCs/>
                <w:sz w:val="26"/>
                <w:szCs w:val="26"/>
              </w:rPr>
            </w:pPr>
            <w:r w:rsidRPr="00B265AC">
              <w:rPr>
                <w:bCs/>
                <w:sz w:val="26"/>
                <w:szCs w:val="26"/>
              </w:rPr>
              <w:t>Расчет НМЦК</w:t>
            </w:r>
          </w:p>
        </w:tc>
        <w:tc>
          <w:tcPr>
            <w:tcW w:w="10263" w:type="dxa"/>
            <w:tcBorders>
              <w:top w:val="single" w:sz="4" w:space="0" w:color="auto"/>
              <w:left w:val="single" w:sz="4" w:space="0" w:color="auto"/>
              <w:bottom w:val="single" w:sz="4" w:space="0" w:color="auto"/>
              <w:right w:val="single" w:sz="4" w:space="0" w:color="auto"/>
            </w:tcBorders>
          </w:tcPr>
          <w:p w14:paraId="5016B5C3" w14:textId="2154A78E" w:rsidR="00F15EDC" w:rsidRPr="002B3731" w:rsidRDefault="00F15EDC" w:rsidP="00F15EDC">
            <w:pPr>
              <w:rPr>
                <w:bCs/>
                <w:sz w:val="26"/>
                <w:szCs w:val="26"/>
              </w:rPr>
            </w:pPr>
            <w:r>
              <w:rPr>
                <w:bCs/>
                <w:sz w:val="26"/>
                <w:szCs w:val="26"/>
              </w:rPr>
              <w:t>900 000 000 (Девятьсот миллионов) рублей 00 копеек</w:t>
            </w:r>
          </w:p>
        </w:tc>
      </w:tr>
      <w:tr w:rsidR="00F15EDC" w:rsidRPr="00B265AC" w14:paraId="0010125D" w14:textId="77777777" w:rsidTr="00F15EDC">
        <w:tc>
          <w:tcPr>
            <w:tcW w:w="15730" w:type="dxa"/>
            <w:gridSpan w:val="2"/>
            <w:tcBorders>
              <w:top w:val="single" w:sz="4" w:space="0" w:color="auto"/>
              <w:left w:val="single" w:sz="4" w:space="0" w:color="auto"/>
              <w:bottom w:val="single" w:sz="4" w:space="0" w:color="auto"/>
              <w:right w:val="single" w:sz="4" w:space="0" w:color="auto"/>
            </w:tcBorders>
            <w:hideMark/>
          </w:tcPr>
          <w:p w14:paraId="6B3F8CF9" w14:textId="77777777" w:rsidR="00F15EDC" w:rsidRPr="00AB754B" w:rsidRDefault="00F15EDC" w:rsidP="00F15EDC">
            <w:pPr>
              <w:widowControl w:val="0"/>
              <w:autoSpaceDE w:val="0"/>
              <w:autoSpaceDN w:val="0"/>
              <w:adjustRightInd w:val="0"/>
              <w:rPr>
                <w:sz w:val="26"/>
                <w:szCs w:val="26"/>
              </w:rPr>
            </w:pPr>
            <w:r w:rsidRPr="00B265AC">
              <w:rPr>
                <w:bCs/>
                <w:sz w:val="26"/>
                <w:szCs w:val="26"/>
              </w:rPr>
              <w:t xml:space="preserve">Дата подготовки обоснования НМЦК: </w:t>
            </w:r>
            <w:r>
              <w:rPr>
                <w:bCs/>
                <w:sz w:val="26"/>
                <w:szCs w:val="26"/>
              </w:rPr>
              <w:t>19.11.2020</w:t>
            </w:r>
          </w:p>
        </w:tc>
      </w:tr>
    </w:tbl>
    <w:p w14:paraId="039D2E77" w14:textId="77777777" w:rsidR="00F15EDC" w:rsidRPr="00B265AC" w:rsidRDefault="00F15EDC" w:rsidP="00F15EDC">
      <w:pPr>
        <w:widowControl w:val="0"/>
        <w:autoSpaceDE w:val="0"/>
        <w:autoSpaceDN w:val="0"/>
        <w:adjustRightInd w:val="0"/>
        <w:rPr>
          <w:bCs/>
          <w:sz w:val="26"/>
          <w:szCs w:val="26"/>
        </w:rPr>
      </w:pPr>
    </w:p>
    <w:p w14:paraId="2F0B3963" w14:textId="77777777" w:rsidR="00F15EDC" w:rsidRPr="00514386" w:rsidRDefault="00F15EDC" w:rsidP="00F15EDC">
      <w:pPr>
        <w:widowControl w:val="0"/>
        <w:autoSpaceDE w:val="0"/>
        <w:autoSpaceDN w:val="0"/>
        <w:adjustRightInd w:val="0"/>
        <w:rPr>
          <w:color w:val="000000"/>
          <w:sz w:val="26"/>
          <w:szCs w:val="26"/>
        </w:rPr>
      </w:pPr>
    </w:p>
    <w:p w14:paraId="5CA55990" w14:textId="77777777" w:rsidR="00F15EDC" w:rsidRPr="00B265AC" w:rsidRDefault="00F15EDC" w:rsidP="00F15EDC">
      <w:pPr>
        <w:widowControl w:val="0"/>
        <w:autoSpaceDE w:val="0"/>
        <w:autoSpaceDN w:val="0"/>
        <w:adjustRightInd w:val="0"/>
        <w:rPr>
          <w:color w:val="000000"/>
          <w:sz w:val="26"/>
          <w:szCs w:val="26"/>
        </w:rPr>
      </w:pPr>
      <w:r>
        <w:rPr>
          <w:color w:val="000000"/>
          <w:sz w:val="26"/>
          <w:szCs w:val="26"/>
        </w:rPr>
        <w:t>Директор</w:t>
      </w:r>
      <w:r w:rsidRPr="00B265AC">
        <w:rPr>
          <w:color w:val="000000"/>
          <w:sz w:val="26"/>
          <w:szCs w:val="26"/>
        </w:rPr>
        <w:br/>
        <w:t xml:space="preserve">Департамента </w:t>
      </w:r>
      <w:r w:rsidRPr="007D447E">
        <w:rPr>
          <w:color w:val="000000"/>
          <w:sz w:val="26"/>
          <w:szCs w:val="26"/>
        </w:rPr>
        <w:t>передовых цифровых решений</w:t>
      </w:r>
      <w:r w:rsidRPr="00B265AC">
        <w:rPr>
          <w:color w:val="000000"/>
          <w:sz w:val="26"/>
          <w:szCs w:val="26"/>
        </w:rPr>
        <w:t xml:space="preserve"> </w:t>
      </w:r>
    </w:p>
    <w:p w14:paraId="4E69D7E8" w14:textId="77777777" w:rsidR="00F15EDC" w:rsidRPr="0006446E" w:rsidRDefault="00F15EDC" w:rsidP="00F15EDC">
      <w:pPr>
        <w:autoSpaceDE w:val="0"/>
        <w:autoSpaceDN w:val="0"/>
        <w:adjustRightInd w:val="0"/>
        <w:rPr>
          <w:color w:val="000000"/>
          <w:sz w:val="26"/>
          <w:szCs w:val="26"/>
        </w:rPr>
      </w:pPr>
    </w:p>
    <w:p w14:paraId="4D8CBD04" w14:textId="77777777" w:rsidR="00F15EDC" w:rsidRDefault="00F15EDC" w:rsidP="00F15EDC">
      <w:pPr>
        <w:autoSpaceDE w:val="0"/>
        <w:autoSpaceDN w:val="0"/>
        <w:adjustRightInd w:val="0"/>
        <w:rPr>
          <w:color w:val="000000"/>
          <w:sz w:val="26"/>
          <w:szCs w:val="26"/>
        </w:rPr>
      </w:pPr>
      <w:r w:rsidRPr="0006446E">
        <w:rPr>
          <w:color w:val="000000"/>
          <w:sz w:val="26"/>
          <w:szCs w:val="26"/>
        </w:rPr>
        <w:t>Подпись __________________ /</w:t>
      </w:r>
      <w:r>
        <w:rPr>
          <w:rFonts w:eastAsia="Calibri"/>
          <w:sz w:val="26"/>
          <w:szCs w:val="26"/>
          <w:u w:val="single"/>
        </w:rPr>
        <w:t>Горобцов А.В./</w:t>
      </w:r>
    </w:p>
    <w:p w14:paraId="2B3C2536" w14:textId="77777777" w:rsidR="00F15EDC" w:rsidRDefault="00F15EDC" w:rsidP="00F15EDC">
      <w:pPr>
        <w:spacing w:after="160" w:line="259" w:lineRule="auto"/>
        <w:rPr>
          <w:color w:val="000000"/>
          <w:sz w:val="26"/>
          <w:szCs w:val="26"/>
        </w:rPr>
      </w:pPr>
      <w:r>
        <w:rPr>
          <w:color w:val="000000"/>
          <w:sz w:val="26"/>
          <w:szCs w:val="26"/>
        </w:rPr>
        <w:br w:type="page"/>
      </w:r>
    </w:p>
    <w:p w14:paraId="18D81BA6" w14:textId="77777777" w:rsidR="00D16CCD" w:rsidRPr="009A13D5" w:rsidRDefault="00D16CCD" w:rsidP="00D16CCD">
      <w:pPr>
        <w:widowControl w:val="0"/>
        <w:autoSpaceDE w:val="0"/>
        <w:autoSpaceDN w:val="0"/>
        <w:adjustRightInd w:val="0"/>
        <w:jc w:val="center"/>
        <w:rPr>
          <w:b/>
          <w:bCs/>
          <w:sz w:val="26"/>
          <w:szCs w:val="26"/>
        </w:rPr>
      </w:pPr>
      <w:r w:rsidRPr="00B265AC">
        <w:rPr>
          <w:b/>
          <w:bCs/>
          <w:sz w:val="26"/>
          <w:szCs w:val="26"/>
        </w:rPr>
        <w:lastRenderedPageBreak/>
        <w:t xml:space="preserve">Обоснование начальной (максимальной) цены контракта на </w:t>
      </w:r>
      <w:r w:rsidRPr="00206999">
        <w:rPr>
          <w:b/>
          <w:bCs/>
          <w:sz w:val="26"/>
          <w:szCs w:val="26"/>
        </w:rPr>
        <w:t>оказание услуг по передаче неисключительных прав и обеспечению функционирования, администрирования и бесперебойной работы программного обеспечения в целях проведения эксперимента по созданию, переводу и развитию государственных информационных систем и их компонентов на единой цифровой платформе Российской Федерации «</w:t>
      </w:r>
      <w:proofErr w:type="spellStart"/>
      <w:r w:rsidRPr="00206999">
        <w:rPr>
          <w:b/>
          <w:bCs/>
          <w:sz w:val="26"/>
          <w:szCs w:val="26"/>
        </w:rPr>
        <w:t>ГосТех</w:t>
      </w:r>
      <w:proofErr w:type="spellEnd"/>
      <w:r w:rsidRPr="00206999">
        <w:rPr>
          <w:b/>
          <w:bCs/>
          <w:sz w:val="26"/>
          <w:szCs w:val="26"/>
        </w:rPr>
        <w:t>»</w:t>
      </w:r>
    </w:p>
    <w:p w14:paraId="35A970CB" w14:textId="77777777" w:rsidR="00D16CCD" w:rsidRPr="00B265AC" w:rsidRDefault="00D16CCD" w:rsidP="00D16CCD">
      <w:pPr>
        <w:widowControl w:val="0"/>
        <w:autoSpaceDE w:val="0"/>
        <w:autoSpaceDN w:val="0"/>
        <w:adjustRightInd w:val="0"/>
        <w:jc w:val="center"/>
        <w:outlineLvl w:val="1"/>
        <w:rPr>
          <w:rFonts w:eastAsia="Calibri"/>
          <w:sz w:val="26"/>
          <w:szCs w:val="26"/>
        </w:rPr>
      </w:pPr>
    </w:p>
    <w:p w14:paraId="4058EC25" w14:textId="77777777" w:rsidR="00D16CCD" w:rsidRPr="00B265AC" w:rsidRDefault="00D16CCD" w:rsidP="00D16CCD">
      <w:pPr>
        <w:autoSpaceDE w:val="0"/>
        <w:autoSpaceDN w:val="0"/>
        <w:adjustRightInd w:val="0"/>
        <w:rPr>
          <w:rFonts w:eastAsia="Calibri"/>
          <w:sz w:val="26"/>
          <w:szCs w:val="26"/>
        </w:rPr>
      </w:pPr>
      <w:r w:rsidRPr="00B265AC">
        <w:rPr>
          <w:rFonts w:eastAsia="Calibri"/>
          <w:sz w:val="26"/>
          <w:szCs w:val="26"/>
        </w:rPr>
        <w:t xml:space="preserve">                     </w:t>
      </w:r>
    </w:p>
    <w:tbl>
      <w:tblPr>
        <w:tblW w:w="15730" w:type="dxa"/>
        <w:tblLayout w:type="fixed"/>
        <w:tblCellMar>
          <w:left w:w="75" w:type="dxa"/>
          <w:right w:w="75" w:type="dxa"/>
        </w:tblCellMar>
        <w:tblLook w:val="04A0" w:firstRow="1" w:lastRow="0" w:firstColumn="1" w:lastColumn="0" w:noHBand="0" w:noVBand="1"/>
      </w:tblPr>
      <w:tblGrid>
        <w:gridCol w:w="5467"/>
        <w:gridCol w:w="10263"/>
      </w:tblGrid>
      <w:tr w:rsidR="00D16CCD" w:rsidRPr="00B265AC" w14:paraId="6AD9BDFB" w14:textId="77777777" w:rsidTr="0012225C">
        <w:tc>
          <w:tcPr>
            <w:tcW w:w="5467" w:type="dxa"/>
            <w:tcBorders>
              <w:top w:val="single" w:sz="4" w:space="0" w:color="auto"/>
              <w:left w:val="single" w:sz="4" w:space="0" w:color="auto"/>
              <w:bottom w:val="single" w:sz="4" w:space="0" w:color="auto"/>
              <w:right w:val="single" w:sz="4" w:space="0" w:color="auto"/>
            </w:tcBorders>
            <w:hideMark/>
          </w:tcPr>
          <w:p w14:paraId="2E681D76" w14:textId="77777777" w:rsidR="00D16CCD" w:rsidRPr="00B265AC" w:rsidRDefault="00D16CCD" w:rsidP="0012225C">
            <w:pPr>
              <w:widowControl w:val="0"/>
              <w:autoSpaceDE w:val="0"/>
              <w:autoSpaceDN w:val="0"/>
              <w:adjustRightInd w:val="0"/>
              <w:rPr>
                <w:bCs/>
                <w:sz w:val="26"/>
                <w:szCs w:val="26"/>
              </w:rPr>
            </w:pPr>
            <w:r w:rsidRPr="00B265AC">
              <w:rPr>
                <w:bCs/>
                <w:sz w:val="26"/>
                <w:szCs w:val="26"/>
              </w:rPr>
              <w:t>Основные характеристики объекта закупки</w:t>
            </w:r>
          </w:p>
        </w:tc>
        <w:tc>
          <w:tcPr>
            <w:tcW w:w="10263" w:type="dxa"/>
            <w:tcBorders>
              <w:top w:val="single" w:sz="4" w:space="0" w:color="auto"/>
              <w:left w:val="single" w:sz="4" w:space="0" w:color="auto"/>
              <w:bottom w:val="single" w:sz="4" w:space="0" w:color="auto"/>
              <w:right w:val="single" w:sz="4" w:space="0" w:color="auto"/>
            </w:tcBorders>
          </w:tcPr>
          <w:p w14:paraId="6B3EFF6C" w14:textId="77777777" w:rsidR="00D16CCD" w:rsidRPr="00B265AC" w:rsidRDefault="00D16CCD" w:rsidP="0012225C">
            <w:pPr>
              <w:widowControl w:val="0"/>
              <w:autoSpaceDE w:val="0"/>
              <w:autoSpaceDN w:val="0"/>
              <w:adjustRightInd w:val="0"/>
              <w:rPr>
                <w:bCs/>
                <w:sz w:val="26"/>
                <w:szCs w:val="26"/>
              </w:rPr>
            </w:pPr>
            <w:r>
              <w:rPr>
                <w:color w:val="000000" w:themeColor="text1"/>
                <w:sz w:val="26"/>
                <w:szCs w:val="26"/>
              </w:rPr>
              <w:t>О</w:t>
            </w:r>
            <w:r w:rsidRPr="00206999">
              <w:rPr>
                <w:color w:val="000000" w:themeColor="text1"/>
                <w:sz w:val="26"/>
                <w:szCs w:val="26"/>
              </w:rPr>
              <w:t>казание услуг по передаче неисключительных прав и обеспечению функционирования, администрирования и бесперебойной работы программного обеспечения в целях проведения эксперимента по созданию, переводу и развитию государственных информационных систем и их компонентов на единой цифровой платформе Российской Федерации «</w:t>
            </w:r>
            <w:proofErr w:type="spellStart"/>
            <w:r w:rsidRPr="00206999">
              <w:rPr>
                <w:color w:val="000000" w:themeColor="text1"/>
                <w:sz w:val="26"/>
                <w:szCs w:val="26"/>
              </w:rPr>
              <w:t>ГосТех</w:t>
            </w:r>
            <w:proofErr w:type="spellEnd"/>
            <w:r w:rsidRPr="00206999">
              <w:rPr>
                <w:color w:val="000000" w:themeColor="text1"/>
                <w:sz w:val="26"/>
                <w:szCs w:val="26"/>
              </w:rPr>
              <w:t>»</w:t>
            </w:r>
          </w:p>
        </w:tc>
      </w:tr>
      <w:tr w:rsidR="00D16CCD" w:rsidRPr="00B265AC" w14:paraId="23540416" w14:textId="77777777" w:rsidTr="0012225C">
        <w:trPr>
          <w:trHeight w:val="916"/>
        </w:trPr>
        <w:tc>
          <w:tcPr>
            <w:tcW w:w="5467" w:type="dxa"/>
            <w:tcBorders>
              <w:top w:val="single" w:sz="4" w:space="0" w:color="auto"/>
              <w:left w:val="single" w:sz="4" w:space="0" w:color="auto"/>
              <w:bottom w:val="single" w:sz="4" w:space="0" w:color="auto"/>
              <w:right w:val="single" w:sz="4" w:space="0" w:color="auto"/>
            </w:tcBorders>
            <w:hideMark/>
          </w:tcPr>
          <w:p w14:paraId="3E5A27D1" w14:textId="77777777" w:rsidR="00D16CCD" w:rsidRPr="00B265AC" w:rsidRDefault="00D16CCD" w:rsidP="0012225C">
            <w:pPr>
              <w:widowControl w:val="0"/>
              <w:autoSpaceDE w:val="0"/>
              <w:autoSpaceDN w:val="0"/>
              <w:adjustRightInd w:val="0"/>
              <w:rPr>
                <w:sz w:val="26"/>
                <w:szCs w:val="26"/>
              </w:rPr>
            </w:pPr>
            <w:r w:rsidRPr="00B265AC">
              <w:rPr>
                <w:bCs/>
                <w:sz w:val="26"/>
                <w:szCs w:val="26"/>
              </w:rPr>
              <w:t>Используемый метод определения НМЦК с обоснованием:</w:t>
            </w:r>
          </w:p>
        </w:tc>
        <w:tc>
          <w:tcPr>
            <w:tcW w:w="10263" w:type="dxa"/>
            <w:tcBorders>
              <w:top w:val="single" w:sz="4" w:space="0" w:color="auto"/>
              <w:left w:val="single" w:sz="4" w:space="0" w:color="auto"/>
              <w:bottom w:val="single" w:sz="4" w:space="0" w:color="auto"/>
              <w:right w:val="single" w:sz="4" w:space="0" w:color="auto"/>
            </w:tcBorders>
          </w:tcPr>
          <w:p w14:paraId="23B64A7B" w14:textId="77777777" w:rsidR="00D16CCD" w:rsidRPr="00B265AC" w:rsidRDefault="00D16CCD" w:rsidP="0012225C">
            <w:pPr>
              <w:widowControl w:val="0"/>
              <w:autoSpaceDE w:val="0"/>
              <w:autoSpaceDN w:val="0"/>
              <w:adjustRightInd w:val="0"/>
              <w:rPr>
                <w:sz w:val="26"/>
                <w:szCs w:val="26"/>
              </w:rPr>
            </w:pPr>
            <w:r w:rsidRPr="00B265AC">
              <w:rPr>
                <w:bCs/>
                <w:sz w:val="26"/>
                <w:szCs w:val="26"/>
              </w:rPr>
              <w:t>Метод сопоставимых рыночных цен (анализ рынка)</w:t>
            </w:r>
          </w:p>
        </w:tc>
      </w:tr>
      <w:tr w:rsidR="00D16CCD" w:rsidRPr="00B265AC" w14:paraId="00900834" w14:textId="77777777" w:rsidTr="0012225C">
        <w:tc>
          <w:tcPr>
            <w:tcW w:w="5467" w:type="dxa"/>
            <w:tcBorders>
              <w:top w:val="single" w:sz="4" w:space="0" w:color="auto"/>
              <w:left w:val="single" w:sz="4" w:space="0" w:color="auto"/>
              <w:bottom w:val="single" w:sz="4" w:space="0" w:color="auto"/>
              <w:right w:val="single" w:sz="4" w:space="0" w:color="auto"/>
            </w:tcBorders>
            <w:hideMark/>
          </w:tcPr>
          <w:p w14:paraId="692D8AB2" w14:textId="77777777" w:rsidR="00D16CCD" w:rsidRPr="002B3731" w:rsidRDefault="00D16CCD" w:rsidP="0012225C">
            <w:pPr>
              <w:widowControl w:val="0"/>
              <w:autoSpaceDE w:val="0"/>
              <w:autoSpaceDN w:val="0"/>
              <w:adjustRightInd w:val="0"/>
              <w:rPr>
                <w:bCs/>
                <w:sz w:val="26"/>
                <w:szCs w:val="26"/>
              </w:rPr>
            </w:pPr>
            <w:r w:rsidRPr="00B265AC">
              <w:rPr>
                <w:bCs/>
                <w:sz w:val="26"/>
                <w:szCs w:val="26"/>
              </w:rPr>
              <w:t>Расчет НМЦК</w:t>
            </w:r>
          </w:p>
        </w:tc>
        <w:tc>
          <w:tcPr>
            <w:tcW w:w="10263" w:type="dxa"/>
            <w:tcBorders>
              <w:top w:val="single" w:sz="4" w:space="0" w:color="auto"/>
              <w:left w:val="single" w:sz="4" w:space="0" w:color="auto"/>
              <w:bottom w:val="single" w:sz="4" w:space="0" w:color="auto"/>
              <w:right w:val="single" w:sz="4" w:space="0" w:color="auto"/>
            </w:tcBorders>
          </w:tcPr>
          <w:p w14:paraId="132EAC2D" w14:textId="77777777" w:rsidR="00D16CCD" w:rsidRPr="002B3731" w:rsidRDefault="00D16CCD" w:rsidP="0012225C">
            <w:pPr>
              <w:rPr>
                <w:bCs/>
                <w:sz w:val="26"/>
                <w:szCs w:val="26"/>
              </w:rPr>
            </w:pPr>
            <w:r>
              <w:rPr>
                <w:bCs/>
                <w:sz w:val="26"/>
                <w:szCs w:val="26"/>
              </w:rPr>
              <w:t>900 000 000 (Девятьсот миллионов) рублей 00 копеек</w:t>
            </w:r>
          </w:p>
        </w:tc>
      </w:tr>
      <w:tr w:rsidR="00D16CCD" w:rsidRPr="00B265AC" w14:paraId="39A9A80F" w14:textId="77777777" w:rsidTr="0012225C">
        <w:tc>
          <w:tcPr>
            <w:tcW w:w="15730" w:type="dxa"/>
            <w:gridSpan w:val="2"/>
            <w:tcBorders>
              <w:top w:val="single" w:sz="4" w:space="0" w:color="auto"/>
              <w:left w:val="single" w:sz="4" w:space="0" w:color="auto"/>
              <w:bottom w:val="single" w:sz="4" w:space="0" w:color="auto"/>
              <w:right w:val="single" w:sz="4" w:space="0" w:color="auto"/>
            </w:tcBorders>
            <w:hideMark/>
          </w:tcPr>
          <w:p w14:paraId="30975BCE" w14:textId="77777777" w:rsidR="00D16CCD" w:rsidRPr="00AB754B" w:rsidRDefault="00D16CCD" w:rsidP="0012225C">
            <w:pPr>
              <w:widowControl w:val="0"/>
              <w:autoSpaceDE w:val="0"/>
              <w:autoSpaceDN w:val="0"/>
              <w:adjustRightInd w:val="0"/>
              <w:rPr>
                <w:sz w:val="26"/>
                <w:szCs w:val="26"/>
              </w:rPr>
            </w:pPr>
            <w:r w:rsidRPr="00B265AC">
              <w:rPr>
                <w:bCs/>
                <w:sz w:val="26"/>
                <w:szCs w:val="26"/>
              </w:rPr>
              <w:t xml:space="preserve">Дата подготовки обоснования НМЦК: </w:t>
            </w:r>
            <w:r>
              <w:rPr>
                <w:bCs/>
                <w:sz w:val="26"/>
                <w:szCs w:val="26"/>
              </w:rPr>
              <w:t>19.11.2020</w:t>
            </w:r>
          </w:p>
        </w:tc>
      </w:tr>
    </w:tbl>
    <w:p w14:paraId="3CA10B99" w14:textId="77777777" w:rsidR="00D16CCD" w:rsidRPr="00B265AC" w:rsidRDefault="00D16CCD" w:rsidP="00D16CCD">
      <w:pPr>
        <w:widowControl w:val="0"/>
        <w:autoSpaceDE w:val="0"/>
        <w:autoSpaceDN w:val="0"/>
        <w:adjustRightInd w:val="0"/>
        <w:rPr>
          <w:bCs/>
          <w:sz w:val="26"/>
          <w:szCs w:val="26"/>
        </w:rPr>
      </w:pPr>
    </w:p>
    <w:p w14:paraId="0946BAF6" w14:textId="77777777" w:rsidR="00D16CCD" w:rsidRDefault="00D16CCD" w:rsidP="00D16CCD">
      <w:pPr>
        <w:widowControl w:val="0"/>
        <w:autoSpaceDE w:val="0"/>
        <w:autoSpaceDN w:val="0"/>
        <w:adjustRightInd w:val="0"/>
        <w:rPr>
          <w:color w:val="000000"/>
          <w:sz w:val="26"/>
          <w:szCs w:val="26"/>
        </w:rPr>
      </w:pPr>
    </w:p>
    <w:p w14:paraId="797F22B1" w14:textId="77777777" w:rsidR="00D16CCD" w:rsidRPr="00514386" w:rsidRDefault="00D16CCD" w:rsidP="00D16CCD">
      <w:pPr>
        <w:widowControl w:val="0"/>
        <w:autoSpaceDE w:val="0"/>
        <w:autoSpaceDN w:val="0"/>
        <w:adjustRightInd w:val="0"/>
        <w:rPr>
          <w:color w:val="000000"/>
          <w:sz w:val="26"/>
          <w:szCs w:val="26"/>
        </w:rPr>
      </w:pPr>
    </w:p>
    <w:p w14:paraId="1D62CA67" w14:textId="77777777" w:rsidR="00D16CCD" w:rsidRPr="00B265AC" w:rsidRDefault="00D16CCD" w:rsidP="00D16CCD">
      <w:pPr>
        <w:widowControl w:val="0"/>
        <w:autoSpaceDE w:val="0"/>
        <w:autoSpaceDN w:val="0"/>
        <w:adjustRightInd w:val="0"/>
        <w:rPr>
          <w:color w:val="000000"/>
          <w:sz w:val="26"/>
          <w:szCs w:val="26"/>
        </w:rPr>
      </w:pPr>
      <w:r>
        <w:rPr>
          <w:color w:val="000000"/>
          <w:sz w:val="26"/>
          <w:szCs w:val="26"/>
        </w:rPr>
        <w:t>Директор</w:t>
      </w:r>
      <w:r w:rsidRPr="00B265AC">
        <w:rPr>
          <w:color w:val="000000"/>
          <w:sz w:val="26"/>
          <w:szCs w:val="26"/>
        </w:rPr>
        <w:br/>
        <w:t xml:space="preserve">Департамента </w:t>
      </w:r>
      <w:r w:rsidRPr="007D447E">
        <w:rPr>
          <w:color w:val="000000"/>
          <w:sz w:val="26"/>
          <w:szCs w:val="26"/>
        </w:rPr>
        <w:t>передовых цифровых решений</w:t>
      </w:r>
      <w:r w:rsidRPr="00B265AC">
        <w:rPr>
          <w:color w:val="000000"/>
          <w:sz w:val="26"/>
          <w:szCs w:val="26"/>
        </w:rPr>
        <w:t xml:space="preserve"> </w:t>
      </w:r>
    </w:p>
    <w:p w14:paraId="71FB8CAF" w14:textId="77777777" w:rsidR="00D16CCD" w:rsidRPr="0006446E" w:rsidRDefault="00D16CCD" w:rsidP="00D16CCD">
      <w:pPr>
        <w:autoSpaceDE w:val="0"/>
        <w:autoSpaceDN w:val="0"/>
        <w:adjustRightInd w:val="0"/>
        <w:rPr>
          <w:color w:val="000000"/>
          <w:sz w:val="26"/>
          <w:szCs w:val="26"/>
        </w:rPr>
      </w:pPr>
    </w:p>
    <w:p w14:paraId="5A510969" w14:textId="77777777" w:rsidR="00D16CCD" w:rsidRDefault="00D16CCD" w:rsidP="00D16CCD">
      <w:pPr>
        <w:autoSpaceDE w:val="0"/>
        <w:autoSpaceDN w:val="0"/>
        <w:adjustRightInd w:val="0"/>
        <w:rPr>
          <w:color w:val="000000"/>
          <w:sz w:val="26"/>
          <w:szCs w:val="26"/>
        </w:rPr>
      </w:pPr>
      <w:r w:rsidRPr="0006446E">
        <w:rPr>
          <w:color w:val="000000"/>
          <w:sz w:val="26"/>
          <w:szCs w:val="26"/>
        </w:rPr>
        <w:t>Подпись __________________ /</w:t>
      </w:r>
      <w:r>
        <w:rPr>
          <w:rFonts w:eastAsia="Calibri"/>
          <w:sz w:val="26"/>
          <w:szCs w:val="26"/>
          <w:u w:val="single"/>
        </w:rPr>
        <w:t>Горобцов А.В./</w:t>
      </w:r>
    </w:p>
    <w:p w14:paraId="71E2FA73" w14:textId="77777777" w:rsidR="00D16CCD" w:rsidRDefault="00D16CCD" w:rsidP="00D16CCD">
      <w:pPr>
        <w:spacing w:after="160" w:line="259" w:lineRule="auto"/>
        <w:rPr>
          <w:color w:val="000000"/>
          <w:sz w:val="26"/>
          <w:szCs w:val="26"/>
        </w:rPr>
      </w:pPr>
      <w:r>
        <w:rPr>
          <w:color w:val="000000"/>
          <w:sz w:val="26"/>
          <w:szCs w:val="26"/>
        </w:rPr>
        <w:br w:type="page"/>
      </w:r>
    </w:p>
    <w:p w14:paraId="2BAF10E7" w14:textId="77777777" w:rsidR="00D16CCD" w:rsidRPr="003F3F6E" w:rsidRDefault="00D16CCD" w:rsidP="00D16CCD">
      <w:pPr>
        <w:autoSpaceDE w:val="0"/>
        <w:autoSpaceDN w:val="0"/>
        <w:adjustRightInd w:val="0"/>
        <w:jc w:val="right"/>
        <w:rPr>
          <w:rFonts w:eastAsia="Calibri"/>
          <w:bCs/>
          <w:color w:val="000000"/>
        </w:rPr>
      </w:pPr>
      <w:r w:rsidRPr="003F3F6E">
        <w:rPr>
          <w:rFonts w:eastAsia="Calibri"/>
          <w:bCs/>
          <w:color w:val="000000"/>
        </w:rPr>
        <w:lastRenderedPageBreak/>
        <w:t>Приложение № 1</w:t>
      </w:r>
    </w:p>
    <w:p w14:paraId="762842F5" w14:textId="77777777" w:rsidR="00D16CCD" w:rsidRPr="00B1600F" w:rsidRDefault="00D16CCD" w:rsidP="00D16CCD">
      <w:pPr>
        <w:widowControl w:val="0"/>
        <w:autoSpaceDE w:val="0"/>
        <w:autoSpaceDN w:val="0"/>
        <w:adjustRightInd w:val="0"/>
        <w:jc w:val="center"/>
        <w:rPr>
          <w:b/>
          <w:color w:val="000000" w:themeColor="text1"/>
        </w:rPr>
      </w:pPr>
      <w:r w:rsidRPr="003F3F6E">
        <w:rPr>
          <w:rFonts w:eastAsia="Calibri"/>
          <w:b/>
        </w:rPr>
        <w:t xml:space="preserve">Расчет начальной (максимальной) цены контракта </w:t>
      </w:r>
      <w:r w:rsidRPr="003F3F6E">
        <w:rPr>
          <w:b/>
          <w:bCs/>
        </w:rPr>
        <w:t xml:space="preserve">на </w:t>
      </w:r>
      <w:r w:rsidRPr="00206999">
        <w:rPr>
          <w:b/>
          <w:bCs/>
        </w:rPr>
        <w:t>оказание услуг по передаче неисключительных прав и обеспечению функционирования, администрирования и бесперебойной работы программного обеспечения в целях проведения эксперимента по созданию, переводу и развитию государственных информационных систем и их компонентов на единой цифровой платформе Российской Федерации «</w:t>
      </w:r>
      <w:proofErr w:type="spellStart"/>
      <w:r w:rsidRPr="00206999">
        <w:rPr>
          <w:b/>
          <w:bCs/>
        </w:rPr>
        <w:t>ГосТех</w:t>
      </w:r>
      <w:proofErr w:type="spellEnd"/>
      <w:r w:rsidRPr="00206999">
        <w:rPr>
          <w:b/>
          <w:bCs/>
        </w:rPr>
        <w:t>»</w:t>
      </w:r>
    </w:p>
    <w:p w14:paraId="019DB76E" w14:textId="77777777" w:rsidR="00D16CCD" w:rsidRPr="00B1600F" w:rsidRDefault="00D16CCD" w:rsidP="00D16CCD">
      <w:pPr>
        <w:widowControl w:val="0"/>
        <w:autoSpaceDE w:val="0"/>
        <w:autoSpaceDN w:val="0"/>
        <w:adjustRightInd w:val="0"/>
        <w:jc w:val="center"/>
        <w:rPr>
          <w:rFonts w:eastAsia="Calibri"/>
        </w:rPr>
      </w:pPr>
      <w:r w:rsidRPr="003F3F6E">
        <w:rPr>
          <w:rFonts w:eastAsia="Calibri"/>
        </w:rPr>
        <w:t xml:space="preserve">Способ определения поставщика (подрядчика, исполнителя): </w:t>
      </w:r>
      <w:r w:rsidRPr="006E5D98">
        <w:rPr>
          <w:rFonts w:eastAsia="Calibri"/>
        </w:rPr>
        <w:t>электронн</w:t>
      </w:r>
      <w:r>
        <w:rPr>
          <w:rFonts w:eastAsia="Calibri"/>
        </w:rPr>
        <w:t xml:space="preserve">ый </w:t>
      </w:r>
      <w:r w:rsidRPr="006E5D98">
        <w:rPr>
          <w:rFonts w:eastAsia="Calibri"/>
        </w:rPr>
        <w:t>аукцион</w:t>
      </w:r>
      <w:bookmarkStart w:id="30" w:name="RANGE!A1:K21"/>
      <w:bookmarkEnd w:id="30"/>
    </w:p>
    <w:tbl>
      <w:tblPr>
        <w:tblW w:w="15725" w:type="dxa"/>
        <w:tblLayout w:type="fixed"/>
        <w:tblLook w:val="04A0" w:firstRow="1" w:lastRow="0" w:firstColumn="1" w:lastColumn="0" w:noHBand="0" w:noVBand="1"/>
      </w:tblPr>
      <w:tblGrid>
        <w:gridCol w:w="1669"/>
        <w:gridCol w:w="2290"/>
        <w:gridCol w:w="1985"/>
        <w:gridCol w:w="1843"/>
        <w:gridCol w:w="2126"/>
        <w:gridCol w:w="1843"/>
        <w:gridCol w:w="2126"/>
        <w:gridCol w:w="1843"/>
      </w:tblGrid>
      <w:tr w:rsidR="00D16CCD" w:rsidRPr="00E11766" w14:paraId="09ACF9C0" w14:textId="77777777" w:rsidTr="0012225C">
        <w:trPr>
          <w:trHeight w:val="360"/>
          <w:tblHeader/>
        </w:trPr>
        <w:tc>
          <w:tcPr>
            <w:tcW w:w="13882"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A92A558" w14:textId="77777777" w:rsidR="00D16CCD" w:rsidRPr="00E11766" w:rsidRDefault="00D16CCD" w:rsidP="0012225C">
            <w:pPr>
              <w:jc w:val="center"/>
              <w:rPr>
                <w:b/>
                <w:bCs/>
                <w:color w:val="000000"/>
                <w:sz w:val="20"/>
                <w:szCs w:val="20"/>
              </w:rPr>
            </w:pPr>
            <w:r w:rsidRPr="00E11766">
              <w:rPr>
                <w:b/>
                <w:bCs/>
                <w:color w:val="000000"/>
                <w:sz w:val="20"/>
                <w:szCs w:val="20"/>
              </w:rPr>
              <w:t>Ценовые предложения поставщиков (исполнителей)</w:t>
            </w:r>
          </w:p>
        </w:tc>
        <w:tc>
          <w:tcPr>
            <w:tcW w:w="1843"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14:paraId="06DDE529" w14:textId="77777777" w:rsidR="00D16CCD" w:rsidRPr="00E11766" w:rsidRDefault="00D16CCD" w:rsidP="0012225C">
            <w:pPr>
              <w:jc w:val="center"/>
              <w:rPr>
                <w:b/>
                <w:bCs/>
                <w:color w:val="000000"/>
                <w:sz w:val="20"/>
                <w:szCs w:val="20"/>
              </w:rPr>
            </w:pPr>
            <w:r w:rsidRPr="00E11766">
              <w:rPr>
                <w:b/>
                <w:bCs/>
                <w:color w:val="000000"/>
                <w:sz w:val="20"/>
                <w:szCs w:val="20"/>
              </w:rPr>
              <w:t>СРЕДНЯЯ ЦЕНА</w:t>
            </w:r>
          </w:p>
        </w:tc>
      </w:tr>
      <w:tr w:rsidR="00D16CCD" w:rsidRPr="00E11766" w14:paraId="48997AD2" w14:textId="77777777" w:rsidTr="0012225C">
        <w:trPr>
          <w:trHeight w:val="320"/>
        </w:trPr>
        <w:tc>
          <w:tcPr>
            <w:tcW w:w="166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BF5FE26" w14:textId="77777777" w:rsidR="00D16CCD" w:rsidRPr="00E11766" w:rsidRDefault="00D16CCD" w:rsidP="0012225C">
            <w:pPr>
              <w:jc w:val="center"/>
              <w:rPr>
                <w:color w:val="000000"/>
                <w:sz w:val="20"/>
                <w:szCs w:val="20"/>
              </w:rPr>
            </w:pPr>
            <w:r w:rsidRPr="00E11766">
              <w:rPr>
                <w:color w:val="000000"/>
                <w:sz w:val="20"/>
                <w:szCs w:val="20"/>
              </w:rPr>
              <w:t>Наименование позиции</w:t>
            </w:r>
          </w:p>
        </w:tc>
        <w:tc>
          <w:tcPr>
            <w:tcW w:w="2290" w:type="dxa"/>
            <w:tcBorders>
              <w:top w:val="nil"/>
              <w:left w:val="nil"/>
              <w:bottom w:val="nil"/>
              <w:right w:val="single" w:sz="8" w:space="0" w:color="auto"/>
            </w:tcBorders>
            <w:shd w:val="clear" w:color="auto" w:fill="auto"/>
            <w:noWrap/>
            <w:vAlign w:val="center"/>
            <w:hideMark/>
          </w:tcPr>
          <w:p w14:paraId="3723CD43" w14:textId="77777777" w:rsidR="00D16CCD" w:rsidRPr="00E11766" w:rsidRDefault="00D16CCD" w:rsidP="0012225C">
            <w:pPr>
              <w:jc w:val="center"/>
              <w:rPr>
                <w:b/>
                <w:bCs/>
                <w:color w:val="000000"/>
                <w:sz w:val="20"/>
                <w:szCs w:val="20"/>
              </w:rPr>
            </w:pPr>
            <w:r w:rsidRPr="00E11766">
              <w:rPr>
                <w:b/>
                <w:bCs/>
                <w:color w:val="000000"/>
                <w:sz w:val="20"/>
                <w:szCs w:val="20"/>
              </w:rPr>
              <w:t>КП № 1</w:t>
            </w:r>
          </w:p>
        </w:tc>
        <w:tc>
          <w:tcPr>
            <w:tcW w:w="1985" w:type="dxa"/>
            <w:tcBorders>
              <w:top w:val="nil"/>
              <w:left w:val="nil"/>
              <w:bottom w:val="nil"/>
              <w:right w:val="single" w:sz="8" w:space="0" w:color="auto"/>
            </w:tcBorders>
            <w:shd w:val="clear" w:color="auto" w:fill="auto"/>
            <w:noWrap/>
            <w:vAlign w:val="center"/>
            <w:hideMark/>
          </w:tcPr>
          <w:p w14:paraId="73865037" w14:textId="77777777" w:rsidR="00D16CCD" w:rsidRPr="00E11766" w:rsidRDefault="00D16CCD" w:rsidP="0012225C">
            <w:pPr>
              <w:jc w:val="center"/>
              <w:rPr>
                <w:b/>
                <w:bCs/>
                <w:color w:val="000000"/>
                <w:sz w:val="20"/>
                <w:szCs w:val="20"/>
              </w:rPr>
            </w:pPr>
            <w:r w:rsidRPr="00E11766">
              <w:rPr>
                <w:b/>
                <w:bCs/>
                <w:color w:val="000000"/>
                <w:sz w:val="20"/>
                <w:szCs w:val="20"/>
              </w:rPr>
              <w:t>КП № 2</w:t>
            </w:r>
          </w:p>
        </w:tc>
        <w:tc>
          <w:tcPr>
            <w:tcW w:w="1843" w:type="dxa"/>
            <w:tcBorders>
              <w:top w:val="nil"/>
              <w:left w:val="nil"/>
              <w:bottom w:val="nil"/>
              <w:right w:val="single" w:sz="8" w:space="0" w:color="auto"/>
            </w:tcBorders>
            <w:shd w:val="clear" w:color="auto" w:fill="auto"/>
            <w:noWrap/>
            <w:vAlign w:val="center"/>
            <w:hideMark/>
          </w:tcPr>
          <w:p w14:paraId="02C035C3" w14:textId="77777777" w:rsidR="00D16CCD" w:rsidRPr="00E11766" w:rsidRDefault="00D16CCD" w:rsidP="0012225C">
            <w:pPr>
              <w:jc w:val="center"/>
              <w:rPr>
                <w:b/>
                <w:bCs/>
                <w:color w:val="000000"/>
                <w:sz w:val="20"/>
                <w:szCs w:val="20"/>
              </w:rPr>
            </w:pPr>
            <w:r w:rsidRPr="00E11766">
              <w:rPr>
                <w:b/>
                <w:bCs/>
                <w:color w:val="000000"/>
                <w:sz w:val="20"/>
                <w:szCs w:val="20"/>
              </w:rPr>
              <w:t>КП № 3</w:t>
            </w:r>
          </w:p>
        </w:tc>
        <w:tc>
          <w:tcPr>
            <w:tcW w:w="2126" w:type="dxa"/>
            <w:tcBorders>
              <w:top w:val="nil"/>
              <w:left w:val="nil"/>
              <w:bottom w:val="nil"/>
              <w:right w:val="single" w:sz="8" w:space="0" w:color="auto"/>
            </w:tcBorders>
            <w:shd w:val="clear" w:color="auto" w:fill="auto"/>
            <w:noWrap/>
            <w:vAlign w:val="center"/>
            <w:hideMark/>
          </w:tcPr>
          <w:p w14:paraId="22DB1CFC" w14:textId="77777777" w:rsidR="00D16CCD" w:rsidRPr="00E11766" w:rsidRDefault="00D16CCD" w:rsidP="0012225C">
            <w:pPr>
              <w:jc w:val="center"/>
              <w:rPr>
                <w:b/>
                <w:bCs/>
                <w:color w:val="000000"/>
                <w:sz w:val="20"/>
                <w:szCs w:val="20"/>
              </w:rPr>
            </w:pPr>
            <w:r w:rsidRPr="00E11766">
              <w:rPr>
                <w:b/>
                <w:bCs/>
                <w:color w:val="000000"/>
                <w:sz w:val="20"/>
                <w:szCs w:val="20"/>
              </w:rPr>
              <w:t>КП № 4</w:t>
            </w:r>
          </w:p>
        </w:tc>
        <w:tc>
          <w:tcPr>
            <w:tcW w:w="1843" w:type="dxa"/>
            <w:tcBorders>
              <w:top w:val="nil"/>
              <w:left w:val="nil"/>
              <w:bottom w:val="nil"/>
              <w:right w:val="single" w:sz="8" w:space="0" w:color="auto"/>
            </w:tcBorders>
            <w:shd w:val="clear" w:color="auto" w:fill="auto"/>
            <w:noWrap/>
            <w:vAlign w:val="center"/>
            <w:hideMark/>
          </w:tcPr>
          <w:p w14:paraId="4AF3AA4B" w14:textId="77777777" w:rsidR="00D16CCD" w:rsidRPr="00E11766" w:rsidRDefault="00D16CCD" w:rsidP="0012225C">
            <w:pPr>
              <w:jc w:val="center"/>
              <w:rPr>
                <w:b/>
                <w:bCs/>
                <w:color w:val="000000"/>
                <w:sz w:val="20"/>
                <w:szCs w:val="20"/>
              </w:rPr>
            </w:pPr>
            <w:r w:rsidRPr="00E11766">
              <w:rPr>
                <w:b/>
                <w:bCs/>
                <w:color w:val="000000"/>
                <w:sz w:val="20"/>
                <w:szCs w:val="20"/>
              </w:rPr>
              <w:t>КП № 5</w:t>
            </w:r>
          </w:p>
        </w:tc>
        <w:tc>
          <w:tcPr>
            <w:tcW w:w="2126" w:type="dxa"/>
            <w:tcBorders>
              <w:top w:val="nil"/>
              <w:left w:val="nil"/>
              <w:bottom w:val="nil"/>
              <w:right w:val="single" w:sz="8" w:space="0" w:color="auto"/>
            </w:tcBorders>
            <w:shd w:val="clear" w:color="auto" w:fill="auto"/>
            <w:noWrap/>
            <w:vAlign w:val="center"/>
          </w:tcPr>
          <w:p w14:paraId="00D8D950" w14:textId="77777777" w:rsidR="00D16CCD" w:rsidRPr="00E11766" w:rsidRDefault="00D16CCD" w:rsidP="0012225C">
            <w:pPr>
              <w:jc w:val="center"/>
              <w:rPr>
                <w:b/>
                <w:bCs/>
                <w:color w:val="000000"/>
                <w:sz w:val="20"/>
                <w:szCs w:val="20"/>
              </w:rPr>
            </w:pPr>
            <w:r w:rsidRPr="00E11766">
              <w:rPr>
                <w:b/>
                <w:bCs/>
                <w:color w:val="000000"/>
                <w:sz w:val="20"/>
                <w:szCs w:val="20"/>
              </w:rPr>
              <w:t xml:space="preserve">КП № </w:t>
            </w:r>
            <w:r>
              <w:rPr>
                <w:b/>
                <w:bCs/>
                <w:color w:val="000000"/>
                <w:sz w:val="20"/>
                <w:szCs w:val="20"/>
              </w:rPr>
              <w:t>6</w:t>
            </w: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1A159247" w14:textId="77777777" w:rsidR="00D16CCD" w:rsidRPr="00E11766" w:rsidRDefault="00D16CCD" w:rsidP="0012225C">
            <w:pPr>
              <w:rPr>
                <w:b/>
                <w:bCs/>
                <w:color w:val="000000"/>
                <w:sz w:val="20"/>
                <w:szCs w:val="20"/>
              </w:rPr>
            </w:pPr>
          </w:p>
        </w:tc>
      </w:tr>
      <w:tr w:rsidR="00D16CCD" w:rsidRPr="00E11766" w14:paraId="30C150F9" w14:textId="77777777" w:rsidTr="0012225C">
        <w:trPr>
          <w:trHeight w:val="340"/>
        </w:trPr>
        <w:tc>
          <w:tcPr>
            <w:tcW w:w="1669" w:type="dxa"/>
            <w:vMerge/>
            <w:tcBorders>
              <w:top w:val="nil"/>
              <w:left w:val="single" w:sz="8" w:space="0" w:color="auto"/>
              <w:bottom w:val="single" w:sz="8" w:space="0" w:color="000000"/>
              <w:right w:val="single" w:sz="8" w:space="0" w:color="auto"/>
            </w:tcBorders>
            <w:vAlign w:val="center"/>
            <w:hideMark/>
          </w:tcPr>
          <w:p w14:paraId="4309A524" w14:textId="77777777" w:rsidR="00D16CCD" w:rsidRPr="00E11766" w:rsidRDefault="00D16CCD" w:rsidP="0012225C">
            <w:pPr>
              <w:rPr>
                <w:color w:val="000000"/>
                <w:sz w:val="20"/>
                <w:szCs w:val="20"/>
              </w:rPr>
            </w:pPr>
          </w:p>
        </w:tc>
        <w:tc>
          <w:tcPr>
            <w:tcW w:w="2290" w:type="dxa"/>
            <w:tcBorders>
              <w:top w:val="nil"/>
              <w:left w:val="nil"/>
              <w:bottom w:val="nil"/>
              <w:right w:val="single" w:sz="8" w:space="0" w:color="auto"/>
            </w:tcBorders>
            <w:shd w:val="clear" w:color="auto" w:fill="auto"/>
            <w:noWrap/>
            <w:vAlign w:val="center"/>
            <w:hideMark/>
          </w:tcPr>
          <w:p w14:paraId="641125F3" w14:textId="77777777" w:rsidR="00D16CCD" w:rsidRPr="00E11766" w:rsidRDefault="00D16CCD" w:rsidP="0012225C">
            <w:pPr>
              <w:jc w:val="center"/>
              <w:rPr>
                <w:b/>
                <w:bCs/>
                <w:color w:val="000000"/>
                <w:sz w:val="16"/>
                <w:szCs w:val="16"/>
              </w:rPr>
            </w:pPr>
            <w:r w:rsidRPr="00E11766">
              <w:rPr>
                <w:b/>
                <w:bCs/>
                <w:color w:val="000000"/>
                <w:sz w:val="16"/>
                <w:szCs w:val="16"/>
              </w:rPr>
              <w:t>(ВХ. № 200-82771 от 18.11.2020)</w:t>
            </w:r>
          </w:p>
        </w:tc>
        <w:tc>
          <w:tcPr>
            <w:tcW w:w="1985" w:type="dxa"/>
            <w:tcBorders>
              <w:top w:val="nil"/>
              <w:left w:val="nil"/>
              <w:bottom w:val="nil"/>
              <w:right w:val="single" w:sz="8" w:space="0" w:color="auto"/>
            </w:tcBorders>
            <w:shd w:val="clear" w:color="auto" w:fill="auto"/>
            <w:noWrap/>
            <w:vAlign w:val="center"/>
            <w:hideMark/>
          </w:tcPr>
          <w:p w14:paraId="00E9CD3F" w14:textId="77777777" w:rsidR="00D16CCD" w:rsidRPr="00E11766" w:rsidRDefault="00D16CCD" w:rsidP="0012225C">
            <w:pPr>
              <w:jc w:val="center"/>
              <w:rPr>
                <w:b/>
                <w:bCs/>
                <w:color w:val="000000"/>
                <w:sz w:val="16"/>
                <w:szCs w:val="16"/>
              </w:rPr>
            </w:pPr>
            <w:r w:rsidRPr="00E11766">
              <w:rPr>
                <w:b/>
                <w:bCs/>
                <w:color w:val="000000"/>
                <w:sz w:val="16"/>
                <w:szCs w:val="16"/>
              </w:rPr>
              <w:t>(ВХ. № 200-82773 от 18.11.2020)</w:t>
            </w:r>
          </w:p>
        </w:tc>
        <w:tc>
          <w:tcPr>
            <w:tcW w:w="1843" w:type="dxa"/>
            <w:tcBorders>
              <w:top w:val="nil"/>
              <w:left w:val="nil"/>
              <w:bottom w:val="nil"/>
              <w:right w:val="single" w:sz="8" w:space="0" w:color="auto"/>
            </w:tcBorders>
            <w:shd w:val="clear" w:color="auto" w:fill="auto"/>
            <w:noWrap/>
            <w:vAlign w:val="center"/>
            <w:hideMark/>
          </w:tcPr>
          <w:p w14:paraId="2473A7EE" w14:textId="77777777" w:rsidR="00D16CCD" w:rsidRPr="00E11766" w:rsidRDefault="00D16CCD" w:rsidP="0012225C">
            <w:pPr>
              <w:jc w:val="center"/>
              <w:rPr>
                <w:b/>
                <w:bCs/>
                <w:color w:val="000000"/>
                <w:sz w:val="16"/>
                <w:szCs w:val="16"/>
              </w:rPr>
            </w:pPr>
            <w:r w:rsidRPr="00E11766">
              <w:rPr>
                <w:b/>
                <w:bCs/>
                <w:color w:val="000000"/>
                <w:sz w:val="16"/>
                <w:szCs w:val="16"/>
              </w:rPr>
              <w:t>(ВХ. № 200-82765 от 18.11.2020)</w:t>
            </w:r>
          </w:p>
        </w:tc>
        <w:tc>
          <w:tcPr>
            <w:tcW w:w="2126" w:type="dxa"/>
            <w:tcBorders>
              <w:top w:val="nil"/>
              <w:left w:val="nil"/>
              <w:bottom w:val="nil"/>
              <w:right w:val="single" w:sz="8" w:space="0" w:color="auto"/>
            </w:tcBorders>
            <w:shd w:val="clear" w:color="auto" w:fill="auto"/>
            <w:noWrap/>
            <w:vAlign w:val="center"/>
            <w:hideMark/>
          </w:tcPr>
          <w:p w14:paraId="03FE183A" w14:textId="77777777" w:rsidR="00D16CCD" w:rsidRPr="00E11766" w:rsidRDefault="00D16CCD" w:rsidP="0012225C">
            <w:pPr>
              <w:jc w:val="center"/>
              <w:rPr>
                <w:b/>
                <w:bCs/>
                <w:color w:val="000000"/>
                <w:sz w:val="16"/>
                <w:szCs w:val="16"/>
              </w:rPr>
            </w:pPr>
            <w:r w:rsidRPr="00E11766">
              <w:rPr>
                <w:b/>
                <w:bCs/>
                <w:color w:val="000000"/>
                <w:sz w:val="16"/>
                <w:szCs w:val="16"/>
              </w:rPr>
              <w:t>(ВХ. № 200-82770 от 18.11.2020)</w:t>
            </w:r>
          </w:p>
        </w:tc>
        <w:tc>
          <w:tcPr>
            <w:tcW w:w="1843" w:type="dxa"/>
            <w:tcBorders>
              <w:top w:val="nil"/>
              <w:left w:val="nil"/>
              <w:bottom w:val="nil"/>
              <w:right w:val="single" w:sz="8" w:space="0" w:color="auto"/>
            </w:tcBorders>
            <w:shd w:val="clear" w:color="auto" w:fill="auto"/>
            <w:noWrap/>
            <w:vAlign w:val="center"/>
            <w:hideMark/>
          </w:tcPr>
          <w:p w14:paraId="45F421FA" w14:textId="77777777" w:rsidR="00D16CCD" w:rsidRPr="00E11766" w:rsidRDefault="00D16CCD" w:rsidP="0012225C">
            <w:pPr>
              <w:jc w:val="center"/>
              <w:rPr>
                <w:b/>
                <w:bCs/>
                <w:color w:val="000000"/>
                <w:sz w:val="16"/>
                <w:szCs w:val="16"/>
              </w:rPr>
            </w:pPr>
            <w:r w:rsidRPr="00B85A94">
              <w:rPr>
                <w:b/>
                <w:bCs/>
                <w:color w:val="000000"/>
                <w:sz w:val="16"/>
                <w:szCs w:val="16"/>
              </w:rPr>
              <w:t>(ВХ. № 200-83063 от 19.11.2020)</w:t>
            </w:r>
          </w:p>
        </w:tc>
        <w:tc>
          <w:tcPr>
            <w:tcW w:w="2126" w:type="dxa"/>
            <w:tcBorders>
              <w:top w:val="nil"/>
              <w:left w:val="nil"/>
              <w:bottom w:val="nil"/>
              <w:right w:val="single" w:sz="8" w:space="0" w:color="auto"/>
            </w:tcBorders>
            <w:shd w:val="clear" w:color="auto" w:fill="auto"/>
            <w:noWrap/>
            <w:vAlign w:val="center"/>
          </w:tcPr>
          <w:p w14:paraId="41C85F28" w14:textId="77777777" w:rsidR="00D16CCD" w:rsidRPr="00E11766" w:rsidRDefault="00D16CCD" w:rsidP="0012225C">
            <w:pPr>
              <w:jc w:val="center"/>
              <w:rPr>
                <w:b/>
                <w:bCs/>
                <w:color w:val="000000"/>
                <w:sz w:val="16"/>
                <w:szCs w:val="16"/>
              </w:rPr>
            </w:pPr>
            <w:r w:rsidRPr="00E11766">
              <w:rPr>
                <w:b/>
                <w:bCs/>
                <w:color w:val="000000"/>
                <w:sz w:val="16"/>
                <w:szCs w:val="16"/>
              </w:rPr>
              <w:t>(ВХ. № 200-</w:t>
            </w:r>
            <w:r>
              <w:rPr>
                <w:b/>
                <w:bCs/>
                <w:color w:val="000000"/>
                <w:sz w:val="16"/>
                <w:szCs w:val="16"/>
              </w:rPr>
              <w:t>83059</w:t>
            </w:r>
            <w:r w:rsidRPr="00E11766">
              <w:rPr>
                <w:b/>
                <w:bCs/>
                <w:color w:val="000000"/>
                <w:sz w:val="16"/>
                <w:szCs w:val="16"/>
              </w:rPr>
              <w:t xml:space="preserve"> от 19.11.2020)</w:t>
            </w: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3EF74FE8" w14:textId="77777777" w:rsidR="00D16CCD" w:rsidRPr="00E11766" w:rsidRDefault="00D16CCD" w:rsidP="0012225C">
            <w:pPr>
              <w:rPr>
                <w:b/>
                <w:bCs/>
                <w:color w:val="000000"/>
                <w:sz w:val="20"/>
                <w:szCs w:val="20"/>
              </w:rPr>
            </w:pPr>
          </w:p>
        </w:tc>
      </w:tr>
      <w:tr w:rsidR="00D16CCD" w:rsidRPr="00E11766" w14:paraId="66B9CFEB" w14:textId="77777777" w:rsidTr="00D16CCD">
        <w:trPr>
          <w:trHeight w:val="400"/>
        </w:trPr>
        <w:tc>
          <w:tcPr>
            <w:tcW w:w="1669" w:type="dxa"/>
            <w:tcBorders>
              <w:top w:val="nil"/>
              <w:left w:val="single" w:sz="8" w:space="0" w:color="auto"/>
              <w:bottom w:val="single" w:sz="8" w:space="0" w:color="auto"/>
              <w:right w:val="single" w:sz="8" w:space="0" w:color="auto"/>
            </w:tcBorders>
            <w:shd w:val="clear" w:color="auto" w:fill="auto"/>
            <w:vAlign w:val="center"/>
            <w:hideMark/>
          </w:tcPr>
          <w:p w14:paraId="034C2432" w14:textId="77777777" w:rsidR="00D16CCD" w:rsidRPr="00E11766" w:rsidRDefault="00D16CCD" w:rsidP="0012225C">
            <w:pPr>
              <w:rPr>
                <w:b/>
                <w:bCs/>
                <w:color w:val="000000"/>
                <w:sz w:val="20"/>
                <w:szCs w:val="20"/>
              </w:rPr>
            </w:pPr>
            <w:r w:rsidRPr="00E11766">
              <w:rPr>
                <w:b/>
                <w:bCs/>
                <w:color w:val="000000"/>
                <w:sz w:val="20"/>
                <w:szCs w:val="20"/>
              </w:rPr>
              <w:t>В 2021г.</w:t>
            </w:r>
          </w:p>
        </w:tc>
        <w:tc>
          <w:tcPr>
            <w:tcW w:w="2290" w:type="dxa"/>
            <w:tcBorders>
              <w:top w:val="single" w:sz="8" w:space="0" w:color="auto"/>
              <w:left w:val="nil"/>
              <w:bottom w:val="single" w:sz="8" w:space="0" w:color="auto"/>
              <w:right w:val="single" w:sz="8" w:space="0" w:color="auto"/>
            </w:tcBorders>
            <w:shd w:val="clear" w:color="auto" w:fill="auto"/>
            <w:vAlign w:val="center"/>
            <w:hideMark/>
          </w:tcPr>
          <w:p w14:paraId="1B154D6F" w14:textId="77777777" w:rsidR="00D16CCD" w:rsidRPr="00CE5F43" w:rsidRDefault="00D16CCD" w:rsidP="0012225C">
            <w:pPr>
              <w:jc w:val="center"/>
              <w:rPr>
                <w:b/>
                <w:bCs/>
                <w:color w:val="000000"/>
                <w:sz w:val="21"/>
                <w:szCs w:val="21"/>
              </w:rPr>
            </w:pPr>
            <w:r w:rsidRPr="00445DCE">
              <w:rPr>
                <w:b/>
                <w:sz w:val="21"/>
                <w:szCs w:val="21"/>
              </w:rPr>
              <w:t>582 000 000,00 ₽</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14:paraId="1B4868CE" w14:textId="77777777" w:rsidR="00D16CCD" w:rsidRPr="00CE5F43" w:rsidRDefault="00D16CCD" w:rsidP="0012225C">
            <w:pPr>
              <w:jc w:val="center"/>
              <w:rPr>
                <w:b/>
                <w:bCs/>
                <w:color w:val="000000"/>
                <w:sz w:val="21"/>
                <w:szCs w:val="21"/>
              </w:rPr>
            </w:pPr>
            <w:r w:rsidRPr="00445DCE">
              <w:rPr>
                <w:b/>
                <w:sz w:val="21"/>
                <w:szCs w:val="21"/>
              </w:rPr>
              <w:t>566 500 000,00 ₽</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43E96A46" w14:textId="77777777" w:rsidR="00D16CCD" w:rsidRPr="00CE5F43" w:rsidRDefault="00D16CCD" w:rsidP="0012225C">
            <w:pPr>
              <w:jc w:val="center"/>
              <w:rPr>
                <w:b/>
                <w:bCs/>
                <w:color w:val="000000"/>
                <w:sz w:val="21"/>
                <w:szCs w:val="21"/>
              </w:rPr>
            </w:pPr>
            <w:r w:rsidRPr="00445DCE">
              <w:rPr>
                <w:b/>
                <w:sz w:val="21"/>
                <w:szCs w:val="21"/>
              </w:rPr>
              <w:t>605 000 000,00 ₽</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14:paraId="6C9EC52F" w14:textId="77777777" w:rsidR="00D16CCD" w:rsidRPr="00CE5F43" w:rsidRDefault="00D16CCD" w:rsidP="0012225C">
            <w:pPr>
              <w:jc w:val="center"/>
              <w:rPr>
                <w:b/>
                <w:bCs/>
                <w:color w:val="000000"/>
                <w:sz w:val="21"/>
                <w:szCs w:val="21"/>
              </w:rPr>
            </w:pPr>
            <w:r w:rsidRPr="00445DCE">
              <w:rPr>
                <w:b/>
                <w:sz w:val="21"/>
                <w:szCs w:val="21"/>
              </w:rPr>
              <w:t>602 500 000,00 ₽</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21FFA066" w14:textId="77777777" w:rsidR="00D16CCD" w:rsidRPr="00CE5F43" w:rsidRDefault="00D16CCD" w:rsidP="0012225C">
            <w:pPr>
              <w:jc w:val="center"/>
              <w:rPr>
                <w:b/>
                <w:bCs/>
                <w:color w:val="000000"/>
                <w:sz w:val="21"/>
                <w:szCs w:val="21"/>
              </w:rPr>
            </w:pPr>
            <w:r w:rsidRPr="00445DCE">
              <w:rPr>
                <w:b/>
                <w:sz w:val="21"/>
                <w:szCs w:val="21"/>
              </w:rPr>
              <w:t>625 000 000,00 ₽</w:t>
            </w:r>
          </w:p>
        </w:tc>
        <w:tc>
          <w:tcPr>
            <w:tcW w:w="2126" w:type="dxa"/>
            <w:tcBorders>
              <w:top w:val="single" w:sz="8" w:space="0" w:color="auto"/>
              <w:left w:val="nil"/>
              <w:bottom w:val="single" w:sz="8" w:space="0" w:color="auto"/>
              <w:right w:val="single" w:sz="8" w:space="0" w:color="auto"/>
            </w:tcBorders>
            <w:shd w:val="clear" w:color="auto" w:fill="auto"/>
            <w:vAlign w:val="center"/>
          </w:tcPr>
          <w:p w14:paraId="66B93A80" w14:textId="77777777" w:rsidR="00D16CCD" w:rsidRPr="00CE5F43" w:rsidRDefault="00D16CCD" w:rsidP="0012225C">
            <w:pPr>
              <w:jc w:val="center"/>
              <w:rPr>
                <w:b/>
                <w:bCs/>
                <w:color w:val="000000"/>
                <w:sz w:val="21"/>
                <w:szCs w:val="21"/>
              </w:rPr>
            </w:pPr>
            <w:r w:rsidRPr="00445DCE">
              <w:rPr>
                <w:b/>
                <w:sz w:val="21"/>
                <w:szCs w:val="21"/>
              </w:rPr>
              <w:t>619 000 000,00 ₽</w:t>
            </w:r>
          </w:p>
        </w:tc>
        <w:tc>
          <w:tcPr>
            <w:tcW w:w="1843" w:type="dxa"/>
            <w:tcBorders>
              <w:top w:val="nil"/>
              <w:left w:val="nil"/>
              <w:bottom w:val="single" w:sz="8" w:space="0" w:color="auto"/>
              <w:right w:val="single" w:sz="8" w:space="0" w:color="000000"/>
            </w:tcBorders>
            <w:shd w:val="clear" w:color="000000" w:fill="E2EFDA"/>
            <w:vAlign w:val="center"/>
            <w:hideMark/>
          </w:tcPr>
          <w:p w14:paraId="6B062B58" w14:textId="77777777" w:rsidR="00D16CCD" w:rsidRPr="00445DCE" w:rsidRDefault="00D16CCD" w:rsidP="0012225C">
            <w:pPr>
              <w:jc w:val="center"/>
              <w:rPr>
                <w:b/>
                <w:color w:val="000000"/>
                <w:sz w:val="21"/>
                <w:szCs w:val="21"/>
              </w:rPr>
            </w:pPr>
            <w:r w:rsidRPr="00445DCE">
              <w:rPr>
                <w:b/>
                <w:sz w:val="21"/>
                <w:szCs w:val="21"/>
              </w:rPr>
              <w:t>600 000 000,0 ₽</w:t>
            </w:r>
          </w:p>
        </w:tc>
      </w:tr>
      <w:tr w:rsidR="00D16CCD" w:rsidRPr="00E11766" w14:paraId="01CF7C67" w14:textId="77777777" w:rsidTr="00D16CCD">
        <w:trPr>
          <w:trHeight w:val="400"/>
        </w:trPr>
        <w:tc>
          <w:tcPr>
            <w:tcW w:w="1669" w:type="dxa"/>
            <w:tcBorders>
              <w:top w:val="nil"/>
              <w:left w:val="single" w:sz="8" w:space="0" w:color="auto"/>
              <w:bottom w:val="single" w:sz="8" w:space="0" w:color="auto"/>
              <w:right w:val="single" w:sz="8" w:space="0" w:color="auto"/>
            </w:tcBorders>
            <w:shd w:val="clear" w:color="auto" w:fill="auto"/>
            <w:vAlign w:val="center"/>
            <w:hideMark/>
          </w:tcPr>
          <w:p w14:paraId="016A5B71" w14:textId="77777777" w:rsidR="00D16CCD" w:rsidRPr="00E11766" w:rsidRDefault="00D16CCD" w:rsidP="0012225C">
            <w:pPr>
              <w:ind w:firstLineChars="200" w:firstLine="400"/>
              <w:rPr>
                <w:b/>
                <w:bCs/>
                <w:i/>
                <w:iCs/>
                <w:color w:val="000000"/>
                <w:sz w:val="20"/>
                <w:szCs w:val="20"/>
              </w:rPr>
            </w:pPr>
            <w:r w:rsidRPr="00E11766">
              <w:rPr>
                <w:b/>
                <w:bCs/>
                <w:i/>
                <w:iCs/>
                <w:color w:val="000000"/>
                <w:sz w:val="20"/>
                <w:szCs w:val="20"/>
              </w:rPr>
              <w:t>58.29.50.000</w:t>
            </w:r>
          </w:p>
        </w:tc>
        <w:tc>
          <w:tcPr>
            <w:tcW w:w="2290" w:type="dxa"/>
            <w:tcBorders>
              <w:top w:val="nil"/>
              <w:left w:val="nil"/>
              <w:bottom w:val="single" w:sz="8" w:space="0" w:color="auto"/>
              <w:right w:val="single" w:sz="8" w:space="0" w:color="auto"/>
            </w:tcBorders>
            <w:shd w:val="clear" w:color="auto" w:fill="auto"/>
            <w:vAlign w:val="center"/>
            <w:hideMark/>
          </w:tcPr>
          <w:p w14:paraId="6842B532" w14:textId="77777777" w:rsidR="00D16CCD" w:rsidRPr="008A6238" w:rsidRDefault="00D16CCD" w:rsidP="0012225C">
            <w:pPr>
              <w:jc w:val="center"/>
              <w:rPr>
                <w:b/>
                <w:bCs/>
                <w:i/>
                <w:iCs/>
                <w:color w:val="000000"/>
                <w:sz w:val="21"/>
                <w:szCs w:val="21"/>
              </w:rPr>
            </w:pPr>
            <w:r w:rsidRPr="008A6238">
              <w:rPr>
                <w:sz w:val="21"/>
                <w:szCs w:val="21"/>
              </w:rPr>
              <w:t>200 000 000,00 ₽</w:t>
            </w:r>
          </w:p>
        </w:tc>
        <w:tc>
          <w:tcPr>
            <w:tcW w:w="1985" w:type="dxa"/>
            <w:tcBorders>
              <w:top w:val="nil"/>
              <w:left w:val="nil"/>
              <w:bottom w:val="single" w:sz="8" w:space="0" w:color="auto"/>
              <w:right w:val="single" w:sz="8" w:space="0" w:color="auto"/>
            </w:tcBorders>
            <w:shd w:val="clear" w:color="auto" w:fill="auto"/>
            <w:vAlign w:val="center"/>
            <w:hideMark/>
          </w:tcPr>
          <w:p w14:paraId="622E3361" w14:textId="77777777" w:rsidR="00D16CCD" w:rsidRPr="008A6238" w:rsidRDefault="00D16CCD" w:rsidP="0012225C">
            <w:pPr>
              <w:jc w:val="center"/>
              <w:rPr>
                <w:b/>
                <w:bCs/>
                <w:i/>
                <w:iCs/>
                <w:color w:val="000000"/>
                <w:sz w:val="21"/>
                <w:szCs w:val="21"/>
              </w:rPr>
            </w:pPr>
            <w:r w:rsidRPr="008A6238">
              <w:rPr>
                <w:sz w:val="21"/>
                <w:szCs w:val="21"/>
              </w:rPr>
              <w:t>290 000 000,00 ₽</w:t>
            </w:r>
          </w:p>
        </w:tc>
        <w:tc>
          <w:tcPr>
            <w:tcW w:w="1843" w:type="dxa"/>
            <w:tcBorders>
              <w:top w:val="nil"/>
              <w:left w:val="nil"/>
              <w:bottom w:val="single" w:sz="8" w:space="0" w:color="auto"/>
              <w:right w:val="nil"/>
            </w:tcBorders>
            <w:shd w:val="clear" w:color="auto" w:fill="auto"/>
            <w:vAlign w:val="center"/>
            <w:hideMark/>
          </w:tcPr>
          <w:p w14:paraId="2175EAFB" w14:textId="77777777" w:rsidR="00D16CCD" w:rsidRPr="008A6238" w:rsidRDefault="00D16CCD" w:rsidP="0012225C">
            <w:pPr>
              <w:jc w:val="center"/>
              <w:rPr>
                <w:b/>
                <w:bCs/>
                <w:i/>
                <w:iCs/>
                <w:color w:val="000000"/>
                <w:sz w:val="21"/>
                <w:szCs w:val="21"/>
              </w:rPr>
            </w:pPr>
            <w:r w:rsidRPr="008A6238">
              <w:rPr>
                <w:sz w:val="21"/>
                <w:szCs w:val="21"/>
              </w:rPr>
              <w:t>250 000 000,00 ₽</w:t>
            </w:r>
          </w:p>
        </w:tc>
        <w:tc>
          <w:tcPr>
            <w:tcW w:w="2126" w:type="dxa"/>
            <w:tcBorders>
              <w:top w:val="nil"/>
              <w:left w:val="single" w:sz="8" w:space="0" w:color="auto"/>
              <w:bottom w:val="single" w:sz="8" w:space="0" w:color="auto"/>
              <w:right w:val="single" w:sz="8" w:space="0" w:color="auto"/>
            </w:tcBorders>
            <w:shd w:val="clear" w:color="auto" w:fill="auto"/>
            <w:vAlign w:val="center"/>
            <w:hideMark/>
          </w:tcPr>
          <w:p w14:paraId="43C45163" w14:textId="77777777" w:rsidR="00D16CCD" w:rsidRPr="008A6238" w:rsidRDefault="00D16CCD" w:rsidP="0012225C">
            <w:pPr>
              <w:jc w:val="center"/>
              <w:rPr>
                <w:b/>
                <w:bCs/>
                <w:i/>
                <w:iCs/>
                <w:color w:val="000000"/>
                <w:sz w:val="21"/>
                <w:szCs w:val="21"/>
              </w:rPr>
            </w:pPr>
            <w:r w:rsidRPr="008A6238">
              <w:rPr>
                <w:sz w:val="21"/>
                <w:szCs w:val="21"/>
              </w:rPr>
              <w:t>300 000 000,00 ₽</w:t>
            </w:r>
          </w:p>
        </w:tc>
        <w:tc>
          <w:tcPr>
            <w:tcW w:w="1843" w:type="dxa"/>
            <w:tcBorders>
              <w:top w:val="nil"/>
              <w:left w:val="nil"/>
              <w:bottom w:val="single" w:sz="8" w:space="0" w:color="auto"/>
              <w:right w:val="single" w:sz="8" w:space="0" w:color="auto"/>
            </w:tcBorders>
            <w:shd w:val="clear" w:color="auto" w:fill="auto"/>
            <w:vAlign w:val="center"/>
            <w:hideMark/>
          </w:tcPr>
          <w:p w14:paraId="5D731143" w14:textId="77777777" w:rsidR="00D16CCD" w:rsidRPr="008A6238" w:rsidRDefault="00D16CCD" w:rsidP="0012225C">
            <w:pPr>
              <w:jc w:val="center"/>
              <w:rPr>
                <w:b/>
                <w:bCs/>
                <w:i/>
                <w:iCs/>
                <w:color w:val="000000"/>
                <w:sz w:val="21"/>
                <w:szCs w:val="21"/>
              </w:rPr>
            </w:pPr>
            <w:r w:rsidRPr="008A6238">
              <w:rPr>
                <w:sz w:val="21"/>
                <w:szCs w:val="21"/>
              </w:rPr>
              <w:t>300 000 000,00 ₽</w:t>
            </w:r>
          </w:p>
        </w:tc>
        <w:tc>
          <w:tcPr>
            <w:tcW w:w="2126" w:type="dxa"/>
            <w:tcBorders>
              <w:top w:val="nil"/>
              <w:left w:val="nil"/>
              <w:bottom w:val="single" w:sz="8" w:space="0" w:color="auto"/>
              <w:right w:val="single" w:sz="8" w:space="0" w:color="auto"/>
            </w:tcBorders>
            <w:shd w:val="clear" w:color="auto" w:fill="auto"/>
            <w:vAlign w:val="center"/>
          </w:tcPr>
          <w:p w14:paraId="226A306D" w14:textId="77777777" w:rsidR="00D16CCD" w:rsidRPr="008A6238" w:rsidRDefault="00D16CCD" w:rsidP="0012225C">
            <w:pPr>
              <w:jc w:val="center"/>
              <w:rPr>
                <w:b/>
                <w:bCs/>
                <w:i/>
                <w:iCs/>
                <w:color w:val="000000"/>
                <w:sz w:val="21"/>
                <w:szCs w:val="21"/>
              </w:rPr>
            </w:pPr>
            <w:r w:rsidRPr="008A6238">
              <w:rPr>
                <w:sz w:val="21"/>
                <w:szCs w:val="21"/>
              </w:rPr>
              <w:t>160 000 000,00 ₽</w:t>
            </w:r>
          </w:p>
        </w:tc>
        <w:tc>
          <w:tcPr>
            <w:tcW w:w="1843" w:type="dxa"/>
            <w:tcBorders>
              <w:top w:val="nil"/>
              <w:left w:val="nil"/>
              <w:bottom w:val="single" w:sz="8" w:space="0" w:color="auto"/>
              <w:right w:val="single" w:sz="8" w:space="0" w:color="000000"/>
            </w:tcBorders>
            <w:shd w:val="clear" w:color="000000" w:fill="E2EFDA"/>
            <w:vAlign w:val="center"/>
            <w:hideMark/>
          </w:tcPr>
          <w:p w14:paraId="5ED08D74" w14:textId="77777777" w:rsidR="00D16CCD" w:rsidRPr="008A6238" w:rsidRDefault="00D16CCD" w:rsidP="0012225C">
            <w:pPr>
              <w:jc w:val="center"/>
              <w:rPr>
                <w:color w:val="000000"/>
                <w:sz w:val="21"/>
                <w:szCs w:val="21"/>
              </w:rPr>
            </w:pPr>
            <w:r w:rsidRPr="008A6238">
              <w:rPr>
                <w:sz w:val="21"/>
                <w:szCs w:val="21"/>
              </w:rPr>
              <w:t>250 000 000,0 ₽</w:t>
            </w:r>
          </w:p>
        </w:tc>
      </w:tr>
      <w:tr w:rsidR="00D16CCD" w:rsidRPr="00E11766" w14:paraId="5BCAFDB8" w14:textId="77777777" w:rsidTr="00D16CCD">
        <w:trPr>
          <w:trHeight w:val="380"/>
        </w:trPr>
        <w:tc>
          <w:tcPr>
            <w:tcW w:w="1669" w:type="dxa"/>
            <w:tcBorders>
              <w:top w:val="nil"/>
              <w:left w:val="single" w:sz="8" w:space="0" w:color="auto"/>
              <w:bottom w:val="single" w:sz="8" w:space="0" w:color="auto"/>
              <w:right w:val="single" w:sz="8" w:space="0" w:color="auto"/>
            </w:tcBorders>
            <w:shd w:val="clear" w:color="auto" w:fill="auto"/>
            <w:vAlign w:val="center"/>
            <w:hideMark/>
          </w:tcPr>
          <w:p w14:paraId="0FE4260E" w14:textId="77777777" w:rsidR="00D16CCD" w:rsidRPr="00E11766" w:rsidRDefault="00D16CCD" w:rsidP="0012225C">
            <w:pPr>
              <w:jc w:val="center"/>
              <w:rPr>
                <w:color w:val="000000"/>
                <w:sz w:val="20"/>
                <w:szCs w:val="20"/>
              </w:rPr>
            </w:pPr>
            <w:r w:rsidRPr="00E11766">
              <w:rPr>
                <w:color w:val="000000"/>
                <w:sz w:val="20"/>
                <w:szCs w:val="20"/>
              </w:rPr>
              <w:t>этап 1</w:t>
            </w:r>
          </w:p>
        </w:tc>
        <w:tc>
          <w:tcPr>
            <w:tcW w:w="2290" w:type="dxa"/>
            <w:tcBorders>
              <w:top w:val="nil"/>
              <w:left w:val="nil"/>
              <w:bottom w:val="single" w:sz="8" w:space="0" w:color="auto"/>
              <w:right w:val="single" w:sz="8" w:space="0" w:color="000000"/>
            </w:tcBorders>
            <w:shd w:val="clear" w:color="000000" w:fill="E2EFDA"/>
            <w:vAlign w:val="center"/>
            <w:hideMark/>
          </w:tcPr>
          <w:p w14:paraId="3E94A820" w14:textId="77777777" w:rsidR="00D16CCD" w:rsidRPr="008A6238" w:rsidRDefault="00D16CCD" w:rsidP="0012225C">
            <w:pPr>
              <w:jc w:val="center"/>
              <w:rPr>
                <w:color w:val="000000"/>
                <w:sz w:val="21"/>
                <w:szCs w:val="21"/>
              </w:rPr>
            </w:pPr>
            <w:r w:rsidRPr="008A6238">
              <w:rPr>
                <w:sz w:val="21"/>
                <w:szCs w:val="21"/>
              </w:rPr>
              <w:t>200 000 000,00 ₽</w:t>
            </w:r>
          </w:p>
        </w:tc>
        <w:tc>
          <w:tcPr>
            <w:tcW w:w="1985" w:type="dxa"/>
            <w:tcBorders>
              <w:top w:val="nil"/>
              <w:left w:val="nil"/>
              <w:bottom w:val="single" w:sz="8" w:space="0" w:color="auto"/>
              <w:right w:val="single" w:sz="8" w:space="0" w:color="000000"/>
            </w:tcBorders>
            <w:shd w:val="clear" w:color="000000" w:fill="E2EFDA"/>
            <w:vAlign w:val="center"/>
            <w:hideMark/>
          </w:tcPr>
          <w:p w14:paraId="6802B794" w14:textId="77777777" w:rsidR="00D16CCD" w:rsidRPr="008A6238" w:rsidRDefault="00D16CCD" w:rsidP="0012225C">
            <w:pPr>
              <w:jc w:val="center"/>
              <w:rPr>
                <w:color w:val="000000"/>
                <w:sz w:val="21"/>
                <w:szCs w:val="21"/>
              </w:rPr>
            </w:pPr>
            <w:r w:rsidRPr="008A6238">
              <w:rPr>
                <w:sz w:val="21"/>
                <w:szCs w:val="21"/>
              </w:rPr>
              <w:t>290 000 000,00 ₽</w:t>
            </w:r>
          </w:p>
        </w:tc>
        <w:tc>
          <w:tcPr>
            <w:tcW w:w="1843" w:type="dxa"/>
            <w:tcBorders>
              <w:top w:val="nil"/>
              <w:left w:val="nil"/>
              <w:bottom w:val="single" w:sz="8" w:space="0" w:color="auto"/>
              <w:right w:val="single" w:sz="8" w:space="0" w:color="000000"/>
            </w:tcBorders>
            <w:shd w:val="clear" w:color="000000" w:fill="E2EFDA"/>
            <w:vAlign w:val="center"/>
            <w:hideMark/>
          </w:tcPr>
          <w:p w14:paraId="4B498E71" w14:textId="77777777" w:rsidR="00D16CCD" w:rsidRPr="008A6238" w:rsidRDefault="00D16CCD" w:rsidP="0012225C">
            <w:pPr>
              <w:jc w:val="center"/>
              <w:rPr>
                <w:color w:val="000000"/>
                <w:sz w:val="21"/>
                <w:szCs w:val="21"/>
              </w:rPr>
            </w:pPr>
            <w:r w:rsidRPr="008A6238">
              <w:rPr>
                <w:sz w:val="21"/>
                <w:szCs w:val="21"/>
              </w:rPr>
              <w:t>250 000 000,00 ₽</w:t>
            </w:r>
          </w:p>
        </w:tc>
        <w:tc>
          <w:tcPr>
            <w:tcW w:w="2126" w:type="dxa"/>
            <w:tcBorders>
              <w:top w:val="nil"/>
              <w:left w:val="nil"/>
              <w:bottom w:val="single" w:sz="8" w:space="0" w:color="auto"/>
              <w:right w:val="single" w:sz="8" w:space="0" w:color="000000"/>
            </w:tcBorders>
            <w:shd w:val="clear" w:color="000000" w:fill="E2EFDA"/>
            <w:vAlign w:val="center"/>
            <w:hideMark/>
          </w:tcPr>
          <w:p w14:paraId="5FEA718C" w14:textId="77777777" w:rsidR="00D16CCD" w:rsidRPr="008A6238" w:rsidRDefault="00D16CCD" w:rsidP="0012225C">
            <w:pPr>
              <w:jc w:val="center"/>
              <w:rPr>
                <w:color w:val="000000"/>
                <w:sz w:val="21"/>
                <w:szCs w:val="21"/>
              </w:rPr>
            </w:pPr>
            <w:r w:rsidRPr="008A6238">
              <w:rPr>
                <w:sz w:val="21"/>
                <w:szCs w:val="21"/>
              </w:rPr>
              <w:t>300 000 000,00 ₽</w:t>
            </w:r>
          </w:p>
        </w:tc>
        <w:tc>
          <w:tcPr>
            <w:tcW w:w="1843" w:type="dxa"/>
            <w:tcBorders>
              <w:top w:val="nil"/>
              <w:left w:val="nil"/>
              <w:bottom w:val="single" w:sz="8" w:space="0" w:color="auto"/>
              <w:right w:val="single" w:sz="8" w:space="0" w:color="000000"/>
            </w:tcBorders>
            <w:shd w:val="clear" w:color="000000" w:fill="E2EFDA"/>
            <w:vAlign w:val="center"/>
            <w:hideMark/>
          </w:tcPr>
          <w:p w14:paraId="4012E24C" w14:textId="77777777" w:rsidR="00D16CCD" w:rsidRPr="008A6238" w:rsidRDefault="00D16CCD" w:rsidP="0012225C">
            <w:pPr>
              <w:jc w:val="center"/>
              <w:rPr>
                <w:color w:val="000000"/>
                <w:sz w:val="21"/>
                <w:szCs w:val="21"/>
              </w:rPr>
            </w:pPr>
            <w:r w:rsidRPr="008A6238">
              <w:rPr>
                <w:sz w:val="21"/>
                <w:szCs w:val="21"/>
              </w:rPr>
              <w:t>300 000 000,00 ₽</w:t>
            </w:r>
          </w:p>
        </w:tc>
        <w:tc>
          <w:tcPr>
            <w:tcW w:w="2126" w:type="dxa"/>
            <w:tcBorders>
              <w:top w:val="nil"/>
              <w:left w:val="nil"/>
              <w:bottom w:val="single" w:sz="8" w:space="0" w:color="auto"/>
              <w:right w:val="single" w:sz="8" w:space="0" w:color="000000"/>
            </w:tcBorders>
            <w:shd w:val="clear" w:color="000000" w:fill="E2EFDA"/>
            <w:vAlign w:val="center"/>
          </w:tcPr>
          <w:p w14:paraId="2F8060AA" w14:textId="77777777" w:rsidR="00D16CCD" w:rsidRPr="008A6238" w:rsidRDefault="00D16CCD" w:rsidP="0012225C">
            <w:pPr>
              <w:jc w:val="center"/>
              <w:rPr>
                <w:color w:val="000000"/>
                <w:sz w:val="21"/>
                <w:szCs w:val="21"/>
              </w:rPr>
            </w:pPr>
            <w:r w:rsidRPr="008A6238">
              <w:rPr>
                <w:sz w:val="21"/>
                <w:szCs w:val="21"/>
              </w:rPr>
              <w:t>160 000 000,00 ₽</w:t>
            </w:r>
          </w:p>
        </w:tc>
        <w:tc>
          <w:tcPr>
            <w:tcW w:w="1843" w:type="dxa"/>
            <w:tcBorders>
              <w:top w:val="nil"/>
              <w:left w:val="nil"/>
              <w:bottom w:val="single" w:sz="8" w:space="0" w:color="auto"/>
              <w:right w:val="single" w:sz="8" w:space="0" w:color="000000"/>
            </w:tcBorders>
            <w:shd w:val="clear" w:color="000000" w:fill="E2EFDA"/>
            <w:vAlign w:val="center"/>
            <w:hideMark/>
          </w:tcPr>
          <w:p w14:paraId="6B09388A" w14:textId="77777777" w:rsidR="00D16CCD" w:rsidRPr="008A6238" w:rsidRDefault="00D16CCD" w:rsidP="0012225C">
            <w:pPr>
              <w:jc w:val="center"/>
              <w:rPr>
                <w:color w:val="000000"/>
                <w:sz w:val="21"/>
                <w:szCs w:val="21"/>
              </w:rPr>
            </w:pPr>
            <w:r w:rsidRPr="008A6238">
              <w:rPr>
                <w:sz w:val="21"/>
                <w:szCs w:val="21"/>
              </w:rPr>
              <w:t>250 000 000,00 ₽</w:t>
            </w:r>
          </w:p>
        </w:tc>
      </w:tr>
      <w:tr w:rsidR="00D16CCD" w:rsidRPr="00E11766" w14:paraId="1C78A200" w14:textId="77777777" w:rsidTr="00D16CCD">
        <w:trPr>
          <w:trHeight w:val="380"/>
        </w:trPr>
        <w:tc>
          <w:tcPr>
            <w:tcW w:w="1669" w:type="dxa"/>
            <w:tcBorders>
              <w:top w:val="nil"/>
              <w:left w:val="single" w:sz="8" w:space="0" w:color="auto"/>
              <w:bottom w:val="single" w:sz="8" w:space="0" w:color="auto"/>
              <w:right w:val="single" w:sz="8" w:space="0" w:color="auto"/>
            </w:tcBorders>
            <w:shd w:val="clear" w:color="auto" w:fill="auto"/>
            <w:vAlign w:val="center"/>
            <w:hideMark/>
          </w:tcPr>
          <w:p w14:paraId="157451CA" w14:textId="77777777" w:rsidR="00D16CCD" w:rsidRPr="00E11766" w:rsidRDefault="00D16CCD" w:rsidP="0012225C">
            <w:pPr>
              <w:ind w:firstLineChars="200" w:firstLine="400"/>
              <w:rPr>
                <w:b/>
                <w:bCs/>
                <w:i/>
                <w:iCs/>
                <w:color w:val="000000"/>
                <w:sz w:val="20"/>
                <w:szCs w:val="20"/>
              </w:rPr>
            </w:pPr>
            <w:r w:rsidRPr="00E11766">
              <w:rPr>
                <w:b/>
                <w:bCs/>
                <w:i/>
                <w:iCs/>
                <w:color w:val="000000"/>
                <w:sz w:val="20"/>
                <w:szCs w:val="20"/>
              </w:rPr>
              <w:t>62.02.30</w:t>
            </w:r>
          </w:p>
        </w:tc>
        <w:tc>
          <w:tcPr>
            <w:tcW w:w="2290" w:type="dxa"/>
            <w:tcBorders>
              <w:top w:val="nil"/>
              <w:left w:val="nil"/>
              <w:bottom w:val="single" w:sz="8" w:space="0" w:color="auto"/>
              <w:right w:val="single" w:sz="8" w:space="0" w:color="000000"/>
            </w:tcBorders>
            <w:shd w:val="clear" w:color="000000" w:fill="E2EFDA"/>
            <w:vAlign w:val="center"/>
            <w:hideMark/>
          </w:tcPr>
          <w:p w14:paraId="2A7272F9" w14:textId="77777777" w:rsidR="00D16CCD" w:rsidRPr="008A6238" w:rsidRDefault="00D16CCD" w:rsidP="0012225C">
            <w:pPr>
              <w:jc w:val="center"/>
              <w:rPr>
                <w:b/>
                <w:bCs/>
                <w:i/>
                <w:iCs/>
                <w:color w:val="000000"/>
                <w:sz w:val="21"/>
                <w:szCs w:val="21"/>
              </w:rPr>
            </w:pPr>
            <w:r w:rsidRPr="008A6238">
              <w:rPr>
                <w:sz w:val="21"/>
                <w:szCs w:val="21"/>
              </w:rPr>
              <w:t>382 000 000,00 ₽</w:t>
            </w:r>
          </w:p>
        </w:tc>
        <w:tc>
          <w:tcPr>
            <w:tcW w:w="1985" w:type="dxa"/>
            <w:tcBorders>
              <w:top w:val="nil"/>
              <w:left w:val="nil"/>
              <w:bottom w:val="single" w:sz="8" w:space="0" w:color="auto"/>
              <w:right w:val="single" w:sz="8" w:space="0" w:color="000000"/>
            </w:tcBorders>
            <w:shd w:val="clear" w:color="000000" w:fill="E2EFDA"/>
            <w:vAlign w:val="center"/>
            <w:hideMark/>
          </w:tcPr>
          <w:p w14:paraId="03B183F7" w14:textId="77777777" w:rsidR="00D16CCD" w:rsidRPr="008A6238" w:rsidRDefault="00D16CCD" w:rsidP="0012225C">
            <w:pPr>
              <w:jc w:val="center"/>
              <w:rPr>
                <w:b/>
                <w:bCs/>
                <w:i/>
                <w:iCs/>
                <w:color w:val="000000"/>
                <w:sz w:val="21"/>
                <w:szCs w:val="21"/>
              </w:rPr>
            </w:pPr>
            <w:r w:rsidRPr="008A6238">
              <w:rPr>
                <w:sz w:val="21"/>
                <w:szCs w:val="21"/>
              </w:rPr>
              <w:t>276 500 000,00 ₽</w:t>
            </w:r>
          </w:p>
        </w:tc>
        <w:tc>
          <w:tcPr>
            <w:tcW w:w="1843" w:type="dxa"/>
            <w:tcBorders>
              <w:top w:val="nil"/>
              <w:left w:val="nil"/>
              <w:bottom w:val="single" w:sz="8" w:space="0" w:color="auto"/>
              <w:right w:val="single" w:sz="8" w:space="0" w:color="000000"/>
            </w:tcBorders>
            <w:shd w:val="clear" w:color="000000" w:fill="E2EFDA"/>
            <w:vAlign w:val="center"/>
            <w:hideMark/>
          </w:tcPr>
          <w:p w14:paraId="4C205579" w14:textId="77777777" w:rsidR="00D16CCD" w:rsidRPr="008A6238" w:rsidRDefault="00D16CCD" w:rsidP="0012225C">
            <w:pPr>
              <w:jc w:val="center"/>
              <w:rPr>
                <w:b/>
                <w:bCs/>
                <w:i/>
                <w:iCs/>
                <w:color w:val="000000"/>
                <w:sz w:val="21"/>
                <w:szCs w:val="21"/>
              </w:rPr>
            </w:pPr>
            <w:r w:rsidRPr="008A6238">
              <w:rPr>
                <w:sz w:val="21"/>
                <w:szCs w:val="21"/>
              </w:rPr>
              <w:t>355 000 000,00 ₽</w:t>
            </w:r>
          </w:p>
        </w:tc>
        <w:tc>
          <w:tcPr>
            <w:tcW w:w="2126" w:type="dxa"/>
            <w:tcBorders>
              <w:top w:val="nil"/>
              <w:left w:val="nil"/>
              <w:bottom w:val="single" w:sz="8" w:space="0" w:color="auto"/>
              <w:right w:val="single" w:sz="8" w:space="0" w:color="000000"/>
            </w:tcBorders>
            <w:shd w:val="clear" w:color="000000" w:fill="E2EFDA"/>
            <w:vAlign w:val="center"/>
            <w:hideMark/>
          </w:tcPr>
          <w:p w14:paraId="0F7BEC62" w14:textId="77777777" w:rsidR="00D16CCD" w:rsidRPr="008A6238" w:rsidRDefault="00D16CCD" w:rsidP="0012225C">
            <w:pPr>
              <w:jc w:val="center"/>
              <w:rPr>
                <w:b/>
                <w:bCs/>
                <w:i/>
                <w:iCs/>
                <w:color w:val="000000"/>
                <w:sz w:val="21"/>
                <w:szCs w:val="21"/>
              </w:rPr>
            </w:pPr>
            <w:r w:rsidRPr="008A6238">
              <w:rPr>
                <w:sz w:val="21"/>
                <w:szCs w:val="21"/>
              </w:rPr>
              <w:t>302 500 000,00 ₽</w:t>
            </w:r>
          </w:p>
        </w:tc>
        <w:tc>
          <w:tcPr>
            <w:tcW w:w="1843" w:type="dxa"/>
            <w:tcBorders>
              <w:top w:val="nil"/>
              <w:left w:val="nil"/>
              <w:bottom w:val="single" w:sz="8" w:space="0" w:color="auto"/>
              <w:right w:val="single" w:sz="8" w:space="0" w:color="000000"/>
            </w:tcBorders>
            <w:shd w:val="clear" w:color="000000" w:fill="E2EFDA"/>
            <w:vAlign w:val="center"/>
            <w:hideMark/>
          </w:tcPr>
          <w:p w14:paraId="202834E2" w14:textId="77777777" w:rsidR="00D16CCD" w:rsidRPr="008A6238" w:rsidRDefault="00D16CCD" w:rsidP="0012225C">
            <w:pPr>
              <w:jc w:val="center"/>
              <w:rPr>
                <w:b/>
                <w:bCs/>
                <w:i/>
                <w:iCs/>
                <w:color w:val="000000"/>
                <w:sz w:val="21"/>
                <w:szCs w:val="21"/>
              </w:rPr>
            </w:pPr>
            <w:r w:rsidRPr="008A6238">
              <w:rPr>
                <w:sz w:val="21"/>
                <w:szCs w:val="21"/>
              </w:rPr>
              <w:t>325 000 000,00 ₽</w:t>
            </w:r>
          </w:p>
        </w:tc>
        <w:tc>
          <w:tcPr>
            <w:tcW w:w="2126" w:type="dxa"/>
            <w:tcBorders>
              <w:top w:val="nil"/>
              <w:left w:val="nil"/>
              <w:bottom w:val="single" w:sz="8" w:space="0" w:color="auto"/>
              <w:right w:val="single" w:sz="8" w:space="0" w:color="000000"/>
            </w:tcBorders>
            <w:shd w:val="clear" w:color="000000" w:fill="E2EFDA"/>
            <w:vAlign w:val="center"/>
          </w:tcPr>
          <w:p w14:paraId="41818E4E" w14:textId="77777777" w:rsidR="00D16CCD" w:rsidRPr="008A6238" w:rsidRDefault="00D16CCD" w:rsidP="0012225C">
            <w:pPr>
              <w:jc w:val="center"/>
              <w:rPr>
                <w:b/>
                <w:bCs/>
                <w:i/>
                <w:iCs/>
                <w:color w:val="000000"/>
                <w:sz w:val="21"/>
                <w:szCs w:val="21"/>
              </w:rPr>
            </w:pPr>
            <w:r w:rsidRPr="008A6238">
              <w:rPr>
                <w:sz w:val="21"/>
                <w:szCs w:val="21"/>
              </w:rPr>
              <w:t>459 000 000,00 ₽</w:t>
            </w:r>
          </w:p>
        </w:tc>
        <w:tc>
          <w:tcPr>
            <w:tcW w:w="1843" w:type="dxa"/>
            <w:tcBorders>
              <w:top w:val="nil"/>
              <w:left w:val="nil"/>
              <w:bottom w:val="single" w:sz="8" w:space="0" w:color="auto"/>
              <w:right w:val="single" w:sz="8" w:space="0" w:color="000000"/>
            </w:tcBorders>
            <w:shd w:val="clear" w:color="000000" w:fill="E2EFDA"/>
            <w:vAlign w:val="center"/>
            <w:hideMark/>
          </w:tcPr>
          <w:p w14:paraId="223D15C3" w14:textId="77777777" w:rsidR="00D16CCD" w:rsidRPr="008A6238" w:rsidRDefault="00D16CCD" w:rsidP="0012225C">
            <w:pPr>
              <w:jc w:val="center"/>
              <w:rPr>
                <w:color w:val="000000"/>
                <w:sz w:val="21"/>
                <w:szCs w:val="21"/>
              </w:rPr>
            </w:pPr>
            <w:r w:rsidRPr="008A6238">
              <w:rPr>
                <w:sz w:val="21"/>
                <w:szCs w:val="21"/>
              </w:rPr>
              <w:t>350 000 000,0 ₽</w:t>
            </w:r>
          </w:p>
        </w:tc>
      </w:tr>
      <w:tr w:rsidR="00D16CCD" w:rsidRPr="00E11766" w14:paraId="5EF5EAE2" w14:textId="77777777" w:rsidTr="00D16CCD">
        <w:trPr>
          <w:trHeight w:val="380"/>
        </w:trPr>
        <w:tc>
          <w:tcPr>
            <w:tcW w:w="1669" w:type="dxa"/>
            <w:tcBorders>
              <w:top w:val="nil"/>
              <w:left w:val="single" w:sz="8" w:space="0" w:color="auto"/>
              <w:bottom w:val="single" w:sz="8" w:space="0" w:color="auto"/>
              <w:right w:val="single" w:sz="8" w:space="0" w:color="auto"/>
            </w:tcBorders>
            <w:shd w:val="clear" w:color="auto" w:fill="auto"/>
            <w:vAlign w:val="center"/>
            <w:hideMark/>
          </w:tcPr>
          <w:p w14:paraId="5AEB8A67" w14:textId="77777777" w:rsidR="00D16CCD" w:rsidRPr="00E11766" w:rsidRDefault="00D16CCD" w:rsidP="0012225C">
            <w:pPr>
              <w:jc w:val="center"/>
              <w:rPr>
                <w:color w:val="000000"/>
                <w:sz w:val="20"/>
                <w:szCs w:val="20"/>
              </w:rPr>
            </w:pPr>
            <w:r w:rsidRPr="00E11766">
              <w:rPr>
                <w:color w:val="000000"/>
                <w:sz w:val="20"/>
                <w:szCs w:val="20"/>
              </w:rPr>
              <w:t>этап 2</w:t>
            </w:r>
          </w:p>
        </w:tc>
        <w:tc>
          <w:tcPr>
            <w:tcW w:w="2290" w:type="dxa"/>
            <w:tcBorders>
              <w:top w:val="nil"/>
              <w:left w:val="nil"/>
              <w:bottom w:val="single" w:sz="8" w:space="0" w:color="auto"/>
              <w:right w:val="single" w:sz="8" w:space="0" w:color="000000"/>
            </w:tcBorders>
            <w:shd w:val="clear" w:color="000000" w:fill="E2EFDA"/>
            <w:vAlign w:val="center"/>
            <w:hideMark/>
          </w:tcPr>
          <w:p w14:paraId="1929784C" w14:textId="77777777" w:rsidR="00D16CCD" w:rsidRPr="008A6238" w:rsidRDefault="00D16CCD" w:rsidP="0012225C">
            <w:pPr>
              <w:jc w:val="center"/>
              <w:rPr>
                <w:color w:val="000000"/>
                <w:sz w:val="21"/>
                <w:szCs w:val="21"/>
              </w:rPr>
            </w:pPr>
            <w:r w:rsidRPr="008A6238">
              <w:rPr>
                <w:sz w:val="21"/>
                <w:szCs w:val="21"/>
              </w:rPr>
              <w:t>94 000 000,00 ₽</w:t>
            </w:r>
          </w:p>
        </w:tc>
        <w:tc>
          <w:tcPr>
            <w:tcW w:w="1985" w:type="dxa"/>
            <w:tcBorders>
              <w:top w:val="nil"/>
              <w:left w:val="nil"/>
              <w:bottom w:val="single" w:sz="8" w:space="0" w:color="auto"/>
              <w:right w:val="single" w:sz="8" w:space="0" w:color="000000"/>
            </w:tcBorders>
            <w:shd w:val="clear" w:color="000000" w:fill="E2EFDA"/>
            <w:vAlign w:val="center"/>
            <w:hideMark/>
          </w:tcPr>
          <w:p w14:paraId="66F8BE25" w14:textId="77777777" w:rsidR="00D16CCD" w:rsidRPr="008A6238" w:rsidRDefault="00D16CCD" w:rsidP="0012225C">
            <w:pPr>
              <w:jc w:val="center"/>
              <w:rPr>
                <w:color w:val="000000"/>
                <w:sz w:val="21"/>
                <w:szCs w:val="21"/>
              </w:rPr>
            </w:pPr>
            <w:r w:rsidRPr="008A6238">
              <w:rPr>
                <w:sz w:val="21"/>
                <w:szCs w:val="21"/>
              </w:rPr>
              <w:t>50 000 000,00 ₽</w:t>
            </w:r>
          </w:p>
        </w:tc>
        <w:tc>
          <w:tcPr>
            <w:tcW w:w="1843" w:type="dxa"/>
            <w:tcBorders>
              <w:top w:val="nil"/>
              <w:left w:val="nil"/>
              <w:bottom w:val="single" w:sz="8" w:space="0" w:color="auto"/>
              <w:right w:val="single" w:sz="8" w:space="0" w:color="000000"/>
            </w:tcBorders>
            <w:shd w:val="clear" w:color="000000" w:fill="E2EFDA"/>
            <w:vAlign w:val="center"/>
            <w:hideMark/>
          </w:tcPr>
          <w:p w14:paraId="6FA376AB" w14:textId="77777777" w:rsidR="00D16CCD" w:rsidRPr="008A6238" w:rsidRDefault="00D16CCD" w:rsidP="0012225C">
            <w:pPr>
              <w:jc w:val="center"/>
              <w:rPr>
                <w:color w:val="000000"/>
                <w:sz w:val="21"/>
                <w:szCs w:val="21"/>
              </w:rPr>
            </w:pPr>
            <w:r w:rsidRPr="008A6238">
              <w:rPr>
                <w:sz w:val="21"/>
                <w:szCs w:val="21"/>
              </w:rPr>
              <w:t>100 000 000,00 ₽</w:t>
            </w:r>
          </w:p>
        </w:tc>
        <w:tc>
          <w:tcPr>
            <w:tcW w:w="2126" w:type="dxa"/>
            <w:tcBorders>
              <w:top w:val="nil"/>
              <w:left w:val="nil"/>
              <w:bottom w:val="single" w:sz="8" w:space="0" w:color="auto"/>
              <w:right w:val="single" w:sz="8" w:space="0" w:color="000000"/>
            </w:tcBorders>
            <w:shd w:val="clear" w:color="000000" w:fill="E2EFDA"/>
            <w:vAlign w:val="center"/>
            <w:hideMark/>
          </w:tcPr>
          <w:p w14:paraId="6D0C672B" w14:textId="77777777" w:rsidR="00D16CCD" w:rsidRPr="008A6238" w:rsidRDefault="00D16CCD" w:rsidP="0012225C">
            <w:pPr>
              <w:jc w:val="center"/>
              <w:rPr>
                <w:color w:val="000000"/>
                <w:sz w:val="21"/>
                <w:szCs w:val="21"/>
              </w:rPr>
            </w:pPr>
            <w:r w:rsidRPr="008A6238">
              <w:rPr>
                <w:sz w:val="21"/>
                <w:szCs w:val="21"/>
              </w:rPr>
              <w:t>100 000 000,00 ₽</w:t>
            </w:r>
          </w:p>
        </w:tc>
        <w:tc>
          <w:tcPr>
            <w:tcW w:w="1843" w:type="dxa"/>
            <w:tcBorders>
              <w:top w:val="nil"/>
              <w:left w:val="nil"/>
              <w:bottom w:val="single" w:sz="8" w:space="0" w:color="auto"/>
              <w:right w:val="single" w:sz="8" w:space="0" w:color="000000"/>
            </w:tcBorders>
            <w:shd w:val="clear" w:color="000000" w:fill="E2EFDA"/>
            <w:vAlign w:val="center"/>
            <w:hideMark/>
          </w:tcPr>
          <w:p w14:paraId="0FDECFF0" w14:textId="77777777" w:rsidR="00D16CCD" w:rsidRPr="008A6238" w:rsidRDefault="00D16CCD" w:rsidP="0012225C">
            <w:pPr>
              <w:jc w:val="center"/>
              <w:rPr>
                <w:color w:val="000000"/>
                <w:sz w:val="21"/>
                <w:szCs w:val="21"/>
              </w:rPr>
            </w:pPr>
            <w:r w:rsidRPr="008A6238">
              <w:rPr>
                <w:sz w:val="21"/>
                <w:szCs w:val="21"/>
              </w:rPr>
              <w:t>70 000 000,00 ₽</w:t>
            </w:r>
          </w:p>
        </w:tc>
        <w:tc>
          <w:tcPr>
            <w:tcW w:w="2126" w:type="dxa"/>
            <w:tcBorders>
              <w:top w:val="nil"/>
              <w:left w:val="nil"/>
              <w:bottom w:val="single" w:sz="8" w:space="0" w:color="auto"/>
              <w:right w:val="single" w:sz="8" w:space="0" w:color="000000"/>
            </w:tcBorders>
            <w:shd w:val="clear" w:color="000000" w:fill="E2EFDA"/>
            <w:vAlign w:val="center"/>
          </w:tcPr>
          <w:p w14:paraId="71DBF2A4" w14:textId="77777777" w:rsidR="00D16CCD" w:rsidRPr="008A6238" w:rsidRDefault="00D16CCD" w:rsidP="0012225C">
            <w:pPr>
              <w:jc w:val="center"/>
              <w:rPr>
                <w:color w:val="000000"/>
                <w:sz w:val="21"/>
                <w:szCs w:val="21"/>
              </w:rPr>
            </w:pPr>
            <w:r w:rsidRPr="008A6238">
              <w:rPr>
                <w:sz w:val="21"/>
                <w:szCs w:val="21"/>
              </w:rPr>
              <w:t>72 000 000,00 ₽</w:t>
            </w:r>
          </w:p>
        </w:tc>
        <w:tc>
          <w:tcPr>
            <w:tcW w:w="1843" w:type="dxa"/>
            <w:tcBorders>
              <w:top w:val="nil"/>
              <w:left w:val="nil"/>
              <w:bottom w:val="single" w:sz="8" w:space="0" w:color="auto"/>
              <w:right w:val="single" w:sz="8" w:space="0" w:color="000000"/>
            </w:tcBorders>
            <w:shd w:val="clear" w:color="000000" w:fill="E2EFDA"/>
            <w:vAlign w:val="center"/>
            <w:hideMark/>
          </w:tcPr>
          <w:p w14:paraId="1DF87039" w14:textId="77777777" w:rsidR="00D16CCD" w:rsidRPr="008A6238" w:rsidRDefault="00D16CCD" w:rsidP="0012225C">
            <w:pPr>
              <w:jc w:val="center"/>
              <w:rPr>
                <w:color w:val="000000"/>
                <w:sz w:val="21"/>
                <w:szCs w:val="21"/>
              </w:rPr>
            </w:pPr>
            <w:r w:rsidRPr="008A6238">
              <w:rPr>
                <w:sz w:val="21"/>
                <w:szCs w:val="21"/>
              </w:rPr>
              <w:t>81 000 000,00 ₽</w:t>
            </w:r>
          </w:p>
        </w:tc>
      </w:tr>
      <w:tr w:rsidR="00D16CCD" w:rsidRPr="00E11766" w14:paraId="3E1D64B5" w14:textId="77777777" w:rsidTr="00D16CCD">
        <w:trPr>
          <w:trHeight w:val="380"/>
        </w:trPr>
        <w:tc>
          <w:tcPr>
            <w:tcW w:w="1669" w:type="dxa"/>
            <w:tcBorders>
              <w:top w:val="nil"/>
              <w:left w:val="single" w:sz="8" w:space="0" w:color="auto"/>
              <w:bottom w:val="single" w:sz="8" w:space="0" w:color="auto"/>
              <w:right w:val="single" w:sz="8" w:space="0" w:color="auto"/>
            </w:tcBorders>
            <w:shd w:val="clear" w:color="auto" w:fill="auto"/>
            <w:vAlign w:val="center"/>
            <w:hideMark/>
          </w:tcPr>
          <w:p w14:paraId="1B40D870" w14:textId="77777777" w:rsidR="00D16CCD" w:rsidRPr="00E11766" w:rsidRDefault="00D16CCD" w:rsidP="0012225C">
            <w:pPr>
              <w:jc w:val="center"/>
              <w:rPr>
                <w:color w:val="000000"/>
                <w:sz w:val="20"/>
                <w:szCs w:val="20"/>
              </w:rPr>
            </w:pPr>
            <w:r w:rsidRPr="00E11766">
              <w:rPr>
                <w:color w:val="000000"/>
                <w:sz w:val="20"/>
                <w:szCs w:val="20"/>
              </w:rPr>
              <w:t>этап 3.1</w:t>
            </w:r>
          </w:p>
        </w:tc>
        <w:tc>
          <w:tcPr>
            <w:tcW w:w="2290" w:type="dxa"/>
            <w:tcBorders>
              <w:top w:val="nil"/>
              <w:left w:val="nil"/>
              <w:bottom w:val="single" w:sz="8" w:space="0" w:color="auto"/>
              <w:right w:val="single" w:sz="8" w:space="0" w:color="000000"/>
            </w:tcBorders>
            <w:shd w:val="clear" w:color="000000" w:fill="E2EFDA"/>
            <w:vAlign w:val="center"/>
            <w:hideMark/>
          </w:tcPr>
          <w:p w14:paraId="21BC0F97" w14:textId="77777777" w:rsidR="00D16CCD" w:rsidRPr="008A6238" w:rsidRDefault="00D16CCD" w:rsidP="0012225C">
            <w:pPr>
              <w:jc w:val="center"/>
              <w:rPr>
                <w:color w:val="000000"/>
                <w:sz w:val="21"/>
                <w:szCs w:val="21"/>
              </w:rPr>
            </w:pPr>
            <w:r w:rsidRPr="008A6238">
              <w:rPr>
                <w:sz w:val="21"/>
                <w:szCs w:val="21"/>
              </w:rPr>
              <w:t>60 000 000,00 ₽</w:t>
            </w:r>
          </w:p>
        </w:tc>
        <w:tc>
          <w:tcPr>
            <w:tcW w:w="1985" w:type="dxa"/>
            <w:tcBorders>
              <w:top w:val="nil"/>
              <w:left w:val="nil"/>
              <w:bottom w:val="single" w:sz="8" w:space="0" w:color="auto"/>
              <w:right w:val="single" w:sz="8" w:space="0" w:color="000000"/>
            </w:tcBorders>
            <w:shd w:val="clear" w:color="000000" w:fill="E2EFDA"/>
            <w:vAlign w:val="center"/>
            <w:hideMark/>
          </w:tcPr>
          <w:p w14:paraId="46AED199" w14:textId="77777777" w:rsidR="00D16CCD" w:rsidRPr="008A6238" w:rsidRDefault="00D16CCD" w:rsidP="0012225C">
            <w:pPr>
              <w:jc w:val="center"/>
              <w:rPr>
                <w:color w:val="000000"/>
                <w:sz w:val="21"/>
                <w:szCs w:val="21"/>
              </w:rPr>
            </w:pPr>
            <w:r w:rsidRPr="008A6238">
              <w:rPr>
                <w:sz w:val="21"/>
                <w:szCs w:val="21"/>
              </w:rPr>
              <w:t>50 000 000,00 ₽</w:t>
            </w:r>
          </w:p>
        </w:tc>
        <w:tc>
          <w:tcPr>
            <w:tcW w:w="1843" w:type="dxa"/>
            <w:tcBorders>
              <w:top w:val="nil"/>
              <w:left w:val="nil"/>
              <w:bottom w:val="single" w:sz="8" w:space="0" w:color="auto"/>
              <w:right w:val="single" w:sz="8" w:space="0" w:color="000000"/>
            </w:tcBorders>
            <w:shd w:val="clear" w:color="000000" w:fill="E2EFDA"/>
            <w:vAlign w:val="center"/>
            <w:hideMark/>
          </w:tcPr>
          <w:p w14:paraId="3BABA7D5" w14:textId="77777777" w:rsidR="00D16CCD" w:rsidRPr="008A6238" w:rsidRDefault="00D16CCD" w:rsidP="0012225C">
            <w:pPr>
              <w:jc w:val="center"/>
              <w:rPr>
                <w:color w:val="000000"/>
                <w:sz w:val="21"/>
                <w:szCs w:val="21"/>
              </w:rPr>
            </w:pPr>
            <w:r w:rsidRPr="008A6238">
              <w:rPr>
                <w:sz w:val="21"/>
                <w:szCs w:val="21"/>
              </w:rPr>
              <w:t>45 000 000,00 ₽</w:t>
            </w:r>
          </w:p>
        </w:tc>
        <w:tc>
          <w:tcPr>
            <w:tcW w:w="2126" w:type="dxa"/>
            <w:tcBorders>
              <w:top w:val="nil"/>
              <w:left w:val="nil"/>
              <w:bottom w:val="single" w:sz="8" w:space="0" w:color="auto"/>
              <w:right w:val="single" w:sz="8" w:space="0" w:color="000000"/>
            </w:tcBorders>
            <w:shd w:val="clear" w:color="000000" w:fill="E2EFDA"/>
            <w:vAlign w:val="center"/>
            <w:hideMark/>
          </w:tcPr>
          <w:p w14:paraId="43527AA2" w14:textId="77777777" w:rsidR="00D16CCD" w:rsidRPr="008A6238" w:rsidRDefault="00D16CCD" w:rsidP="0012225C">
            <w:pPr>
              <w:jc w:val="center"/>
              <w:rPr>
                <w:color w:val="000000"/>
                <w:sz w:val="21"/>
                <w:szCs w:val="21"/>
              </w:rPr>
            </w:pPr>
            <w:r w:rsidRPr="008A6238">
              <w:rPr>
                <w:sz w:val="21"/>
                <w:szCs w:val="21"/>
              </w:rPr>
              <w:t>37 500 000,00 ₽</w:t>
            </w:r>
          </w:p>
        </w:tc>
        <w:tc>
          <w:tcPr>
            <w:tcW w:w="1843" w:type="dxa"/>
            <w:tcBorders>
              <w:top w:val="nil"/>
              <w:left w:val="nil"/>
              <w:bottom w:val="single" w:sz="8" w:space="0" w:color="auto"/>
              <w:right w:val="single" w:sz="8" w:space="0" w:color="000000"/>
            </w:tcBorders>
            <w:shd w:val="clear" w:color="000000" w:fill="E2EFDA"/>
            <w:vAlign w:val="center"/>
            <w:hideMark/>
          </w:tcPr>
          <w:p w14:paraId="4E37740A" w14:textId="77777777" w:rsidR="00D16CCD" w:rsidRPr="008A6238" w:rsidRDefault="00D16CCD" w:rsidP="0012225C">
            <w:pPr>
              <w:jc w:val="center"/>
              <w:rPr>
                <w:color w:val="000000"/>
                <w:sz w:val="21"/>
                <w:szCs w:val="21"/>
              </w:rPr>
            </w:pPr>
            <w:r w:rsidRPr="008A6238">
              <w:rPr>
                <w:sz w:val="21"/>
                <w:szCs w:val="21"/>
              </w:rPr>
              <w:t>45 000 000,00 ₽</w:t>
            </w:r>
          </w:p>
        </w:tc>
        <w:tc>
          <w:tcPr>
            <w:tcW w:w="2126" w:type="dxa"/>
            <w:tcBorders>
              <w:top w:val="nil"/>
              <w:left w:val="nil"/>
              <w:bottom w:val="single" w:sz="8" w:space="0" w:color="auto"/>
              <w:right w:val="single" w:sz="8" w:space="0" w:color="000000"/>
            </w:tcBorders>
            <w:shd w:val="clear" w:color="000000" w:fill="E2EFDA"/>
            <w:vAlign w:val="center"/>
          </w:tcPr>
          <w:p w14:paraId="406B7FA5" w14:textId="77777777" w:rsidR="00D16CCD" w:rsidRPr="008A6238" w:rsidRDefault="00D16CCD" w:rsidP="0012225C">
            <w:pPr>
              <w:jc w:val="center"/>
              <w:rPr>
                <w:color w:val="000000"/>
                <w:sz w:val="21"/>
                <w:szCs w:val="21"/>
              </w:rPr>
            </w:pPr>
            <w:r w:rsidRPr="008A6238">
              <w:rPr>
                <w:sz w:val="21"/>
                <w:szCs w:val="21"/>
              </w:rPr>
              <w:t>70 000 000,00 ₽</w:t>
            </w:r>
          </w:p>
        </w:tc>
        <w:tc>
          <w:tcPr>
            <w:tcW w:w="1843" w:type="dxa"/>
            <w:tcBorders>
              <w:top w:val="nil"/>
              <w:left w:val="nil"/>
              <w:bottom w:val="single" w:sz="8" w:space="0" w:color="auto"/>
              <w:right w:val="single" w:sz="8" w:space="0" w:color="000000"/>
            </w:tcBorders>
            <w:shd w:val="clear" w:color="000000" w:fill="E2EFDA"/>
            <w:vAlign w:val="center"/>
            <w:hideMark/>
          </w:tcPr>
          <w:p w14:paraId="770CB8E0" w14:textId="77777777" w:rsidR="00D16CCD" w:rsidRPr="008A6238" w:rsidRDefault="00D16CCD" w:rsidP="0012225C">
            <w:pPr>
              <w:jc w:val="center"/>
              <w:rPr>
                <w:color w:val="000000"/>
                <w:sz w:val="21"/>
                <w:szCs w:val="21"/>
              </w:rPr>
            </w:pPr>
            <w:r w:rsidRPr="008A6238">
              <w:rPr>
                <w:sz w:val="21"/>
                <w:szCs w:val="21"/>
              </w:rPr>
              <w:t>51 250 000,00 ₽</w:t>
            </w:r>
          </w:p>
        </w:tc>
      </w:tr>
      <w:tr w:rsidR="00D16CCD" w:rsidRPr="00E11766" w14:paraId="54E8E7B9" w14:textId="77777777" w:rsidTr="00D16CCD">
        <w:trPr>
          <w:trHeight w:val="380"/>
        </w:trPr>
        <w:tc>
          <w:tcPr>
            <w:tcW w:w="1669" w:type="dxa"/>
            <w:tcBorders>
              <w:top w:val="nil"/>
              <w:left w:val="single" w:sz="8" w:space="0" w:color="auto"/>
              <w:bottom w:val="single" w:sz="8" w:space="0" w:color="auto"/>
              <w:right w:val="single" w:sz="8" w:space="0" w:color="auto"/>
            </w:tcBorders>
            <w:shd w:val="clear" w:color="auto" w:fill="auto"/>
            <w:vAlign w:val="center"/>
            <w:hideMark/>
          </w:tcPr>
          <w:p w14:paraId="08AD4CFF" w14:textId="77777777" w:rsidR="00D16CCD" w:rsidRPr="00E11766" w:rsidRDefault="00D16CCD" w:rsidP="0012225C">
            <w:pPr>
              <w:jc w:val="center"/>
              <w:rPr>
                <w:color w:val="000000"/>
                <w:sz w:val="20"/>
                <w:szCs w:val="20"/>
              </w:rPr>
            </w:pPr>
            <w:r w:rsidRPr="00E11766">
              <w:rPr>
                <w:color w:val="000000"/>
                <w:sz w:val="20"/>
                <w:szCs w:val="20"/>
              </w:rPr>
              <w:t>этап 3.2</w:t>
            </w:r>
          </w:p>
        </w:tc>
        <w:tc>
          <w:tcPr>
            <w:tcW w:w="2290" w:type="dxa"/>
            <w:tcBorders>
              <w:top w:val="nil"/>
              <w:left w:val="nil"/>
              <w:bottom w:val="single" w:sz="8" w:space="0" w:color="auto"/>
              <w:right w:val="single" w:sz="8" w:space="0" w:color="000000"/>
            </w:tcBorders>
            <w:shd w:val="clear" w:color="000000" w:fill="E2EFDA"/>
            <w:vAlign w:val="center"/>
            <w:hideMark/>
          </w:tcPr>
          <w:p w14:paraId="7B6F92EC" w14:textId="77777777" w:rsidR="00D16CCD" w:rsidRPr="008A6238" w:rsidRDefault="00D16CCD" w:rsidP="0012225C">
            <w:pPr>
              <w:jc w:val="center"/>
              <w:rPr>
                <w:color w:val="000000"/>
                <w:sz w:val="21"/>
                <w:szCs w:val="21"/>
              </w:rPr>
            </w:pPr>
            <w:r w:rsidRPr="008A6238">
              <w:rPr>
                <w:sz w:val="21"/>
                <w:szCs w:val="21"/>
              </w:rPr>
              <w:t>60 000 000,00 ₽</w:t>
            </w:r>
          </w:p>
        </w:tc>
        <w:tc>
          <w:tcPr>
            <w:tcW w:w="1985" w:type="dxa"/>
            <w:tcBorders>
              <w:top w:val="nil"/>
              <w:left w:val="nil"/>
              <w:bottom w:val="single" w:sz="8" w:space="0" w:color="auto"/>
              <w:right w:val="single" w:sz="8" w:space="0" w:color="000000"/>
            </w:tcBorders>
            <w:shd w:val="clear" w:color="000000" w:fill="E2EFDA"/>
            <w:vAlign w:val="center"/>
            <w:hideMark/>
          </w:tcPr>
          <w:p w14:paraId="02646219" w14:textId="77777777" w:rsidR="00D16CCD" w:rsidRPr="008A6238" w:rsidRDefault="00D16CCD" w:rsidP="0012225C">
            <w:pPr>
              <w:jc w:val="center"/>
              <w:rPr>
                <w:color w:val="000000"/>
                <w:sz w:val="21"/>
                <w:szCs w:val="21"/>
              </w:rPr>
            </w:pPr>
            <w:r w:rsidRPr="008A6238">
              <w:rPr>
                <w:sz w:val="21"/>
                <w:szCs w:val="21"/>
              </w:rPr>
              <w:t>50 000 000,00 ₽</w:t>
            </w:r>
          </w:p>
        </w:tc>
        <w:tc>
          <w:tcPr>
            <w:tcW w:w="1843" w:type="dxa"/>
            <w:tcBorders>
              <w:top w:val="nil"/>
              <w:left w:val="nil"/>
              <w:bottom w:val="single" w:sz="8" w:space="0" w:color="auto"/>
              <w:right w:val="single" w:sz="8" w:space="0" w:color="000000"/>
            </w:tcBorders>
            <w:shd w:val="clear" w:color="000000" w:fill="E2EFDA"/>
            <w:vAlign w:val="center"/>
            <w:hideMark/>
          </w:tcPr>
          <w:p w14:paraId="6013FE05" w14:textId="77777777" w:rsidR="00D16CCD" w:rsidRPr="008A6238" w:rsidRDefault="00D16CCD" w:rsidP="0012225C">
            <w:pPr>
              <w:jc w:val="center"/>
              <w:rPr>
                <w:color w:val="000000"/>
                <w:sz w:val="21"/>
                <w:szCs w:val="21"/>
              </w:rPr>
            </w:pPr>
            <w:r w:rsidRPr="008A6238">
              <w:rPr>
                <w:sz w:val="21"/>
                <w:szCs w:val="21"/>
              </w:rPr>
              <w:t>45 000 000,00 ₽</w:t>
            </w:r>
          </w:p>
        </w:tc>
        <w:tc>
          <w:tcPr>
            <w:tcW w:w="2126" w:type="dxa"/>
            <w:tcBorders>
              <w:top w:val="nil"/>
              <w:left w:val="nil"/>
              <w:bottom w:val="single" w:sz="8" w:space="0" w:color="auto"/>
              <w:right w:val="single" w:sz="8" w:space="0" w:color="000000"/>
            </w:tcBorders>
            <w:shd w:val="clear" w:color="000000" w:fill="E2EFDA"/>
            <w:vAlign w:val="center"/>
            <w:hideMark/>
          </w:tcPr>
          <w:p w14:paraId="7A04F4B6" w14:textId="77777777" w:rsidR="00D16CCD" w:rsidRPr="008A6238" w:rsidRDefault="00D16CCD" w:rsidP="0012225C">
            <w:pPr>
              <w:jc w:val="center"/>
              <w:rPr>
                <w:color w:val="000000"/>
                <w:sz w:val="21"/>
                <w:szCs w:val="21"/>
              </w:rPr>
            </w:pPr>
            <w:r w:rsidRPr="008A6238">
              <w:rPr>
                <w:sz w:val="21"/>
                <w:szCs w:val="21"/>
              </w:rPr>
              <w:t>37 500 000,00 ₽</w:t>
            </w:r>
          </w:p>
        </w:tc>
        <w:tc>
          <w:tcPr>
            <w:tcW w:w="1843" w:type="dxa"/>
            <w:tcBorders>
              <w:top w:val="nil"/>
              <w:left w:val="nil"/>
              <w:bottom w:val="single" w:sz="8" w:space="0" w:color="auto"/>
              <w:right w:val="single" w:sz="8" w:space="0" w:color="000000"/>
            </w:tcBorders>
            <w:shd w:val="clear" w:color="000000" w:fill="E2EFDA"/>
            <w:vAlign w:val="center"/>
            <w:hideMark/>
          </w:tcPr>
          <w:p w14:paraId="2B2CD45E" w14:textId="77777777" w:rsidR="00D16CCD" w:rsidRPr="008A6238" w:rsidRDefault="00D16CCD" w:rsidP="0012225C">
            <w:pPr>
              <w:jc w:val="center"/>
              <w:rPr>
                <w:color w:val="000000"/>
                <w:sz w:val="21"/>
                <w:szCs w:val="21"/>
              </w:rPr>
            </w:pPr>
            <w:r w:rsidRPr="008A6238">
              <w:rPr>
                <w:sz w:val="21"/>
                <w:szCs w:val="21"/>
              </w:rPr>
              <w:t>45 000 000,00 ₽</w:t>
            </w:r>
          </w:p>
        </w:tc>
        <w:tc>
          <w:tcPr>
            <w:tcW w:w="2126" w:type="dxa"/>
            <w:tcBorders>
              <w:top w:val="nil"/>
              <w:left w:val="nil"/>
              <w:bottom w:val="single" w:sz="8" w:space="0" w:color="auto"/>
              <w:right w:val="single" w:sz="8" w:space="0" w:color="000000"/>
            </w:tcBorders>
            <w:shd w:val="clear" w:color="000000" w:fill="E2EFDA"/>
            <w:vAlign w:val="center"/>
          </w:tcPr>
          <w:p w14:paraId="71DBE380" w14:textId="77777777" w:rsidR="00D16CCD" w:rsidRPr="008A6238" w:rsidRDefault="00D16CCD" w:rsidP="0012225C">
            <w:pPr>
              <w:jc w:val="center"/>
              <w:rPr>
                <w:color w:val="000000"/>
                <w:sz w:val="21"/>
                <w:szCs w:val="21"/>
              </w:rPr>
            </w:pPr>
            <w:r w:rsidRPr="008A6238">
              <w:rPr>
                <w:sz w:val="21"/>
                <w:szCs w:val="21"/>
              </w:rPr>
              <w:t>70 000 000,00 ₽</w:t>
            </w:r>
          </w:p>
        </w:tc>
        <w:tc>
          <w:tcPr>
            <w:tcW w:w="1843" w:type="dxa"/>
            <w:tcBorders>
              <w:top w:val="nil"/>
              <w:left w:val="nil"/>
              <w:bottom w:val="single" w:sz="8" w:space="0" w:color="auto"/>
              <w:right w:val="single" w:sz="8" w:space="0" w:color="000000"/>
            </w:tcBorders>
            <w:shd w:val="clear" w:color="000000" w:fill="E2EFDA"/>
            <w:vAlign w:val="center"/>
            <w:hideMark/>
          </w:tcPr>
          <w:p w14:paraId="1BB39F09" w14:textId="77777777" w:rsidR="00D16CCD" w:rsidRPr="008A6238" w:rsidRDefault="00D16CCD" w:rsidP="0012225C">
            <w:pPr>
              <w:jc w:val="center"/>
              <w:rPr>
                <w:color w:val="000000"/>
                <w:sz w:val="21"/>
                <w:szCs w:val="21"/>
              </w:rPr>
            </w:pPr>
            <w:r w:rsidRPr="008A6238">
              <w:rPr>
                <w:sz w:val="21"/>
                <w:szCs w:val="21"/>
              </w:rPr>
              <w:t>51 250 000,00 ₽</w:t>
            </w:r>
          </w:p>
        </w:tc>
      </w:tr>
      <w:tr w:rsidR="00D16CCD" w:rsidRPr="00E11766" w14:paraId="7559C524" w14:textId="77777777" w:rsidTr="00D16CCD">
        <w:trPr>
          <w:trHeight w:val="380"/>
        </w:trPr>
        <w:tc>
          <w:tcPr>
            <w:tcW w:w="1669" w:type="dxa"/>
            <w:tcBorders>
              <w:top w:val="nil"/>
              <w:left w:val="single" w:sz="8" w:space="0" w:color="auto"/>
              <w:bottom w:val="single" w:sz="8" w:space="0" w:color="auto"/>
              <w:right w:val="single" w:sz="8" w:space="0" w:color="auto"/>
            </w:tcBorders>
            <w:shd w:val="clear" w:color="auto" w:fill="auto"/>
            <w:vAlign w:val="center"/>
            <w:hideMark/>
          </w:tcPr>
          <w:p w14:paraId="060E7AAE" w14:textId="77777777" w:rsidR="00D16CCD" w:rsidRPr="00E11766" w:rsidRDefault="00D16CCD" w:rsidP="0012225C">
            <w:pPr>
              <w:jc w:val="center"/>
              <w:rPr>
                <w:color w:val="000000"/>
                <w:sz w:val="20"/>
                <w:szCs w:val="20"/>
              </w:rPr>
            </w:pPr>
            <w:r w:rsidRPr="00E11766">
              <w:rPr>
                <w:color w:val="000000"/>
                <w:sz w:val="20"/>
                <w:szCs w:val="20"/>
              </w:rPr>
              <w:t>этап 3.3</w:t>
            </w:r>
          </w:p>
        </w:tc>
        <w:tc>
          <w:tcPr>
            <w:tcW w:w="2290" w:type="dxa"/>
            <w:tcBorders>
              <w:top w:val="nil"/>
              <w:left w:val="nil"/>
              <w:bottom w:val="single" w:sz="8" w:space="0" w:color="auto"/>
              <w:right w:val="single" w:sz="8" w:space="0" w:color="000000"/>
            </w:tcBorders>
            <w:shd w:val="clear" w:color="000000" w:fill="E2EFDA"/>
            <w:vAlign w:val="center"/>
            <w:hideMark/>
          </w:tcPr>
          <w:p w14:paraId="748509D9" w14:textId="77777777" w:rsidR="00D16CCD" w:rsidRPr="008A6238" w:rsidRDefault="00D16CCD" w:rsidP="0012225C">
            <w:pPr>
              <w:jc w:val="center"/>
              <w:rPr>
                <w:color w:val="000000"/>
                <w:sz w:val="21"/>
                <w:szCs w:val="21"/>
              </w:rPr>
            </w:pPr>
            <w:r w:rsidRPr="008A6238">
              <w:rPr>
                <w:sz w:val="21"/>
                <w:szCs w:val="21"/>
              </w:rPr>
              <w:t>60 000 000,00 ₽</w:t>
            </w:r>
          </w:p>
        </w:tc>
        <w:tc>
          <w:tcPr>
            <w:tcW w:w="1985" w:type="dxa"/>
            <w:tcBorders>
              <w:top w:val="nil"/>
              <w:left w:val="nil"/>
              <w:bottom w:val="single" w:sz="8" w:space="0" w:color="auto"/>
              <w:right w:val="single" w:sz="8" w:space="0" w:color="000000"/>
            </w:tcBorders>
            <w:shd w:val="clear" w:color="000000" w:fill="E2EFDA"/>
            <w:vAlign w:val="center"/>
            <w:hideMark/>
          </w:tcPr>
          <w:p w14:paraId="2ED7C338" w14:textId="77777777" w:rsidR="00D16CCD" w:rsidRPr="008A6238" w:rsidRDefault="00D16CCD" w:rsidP="0012225C">
            <w:pPr>
              <w:jc w:val="center"/>
              <w:rPr>
                <w:color w:val="000000"/>
                <w:sz w:val="21"/>
                <w:szCs w:val="21"/>
              </w:rPr>
            </w:pPr>
            <w:r w:rsidRPr="008A6238">
              <w:rPr>
                <w:sz w:val="21"/>
                <w:szCs w:val="21"/>
              </w:rPr>
              <w:t>50 000 000,00 ₽</w:t>
            </w:r>
          </w:p>
        </w:tc>
        <w:tc>
          <w:tcPr>
            <w:tcW w:w="1843" w:type="dxa"/>
            <w:tcBorders>
              <w:top w:val="nil"/>
              <w:left w:val="nil"/>
              <w:bottom w:val="single" w:sz="8" w:space="0" w:color="auto"/>
              <w:right w:val="single" w:sz="8" w:space="0" w:color="000000"/>
            </w:tcBorders>
            <w:shd w:val="clear" w:color="000000" w:fill="E2EFDA"/>
            <w:vAlign w:val="center"/>
            <w:hideMark/>
          </w:tcPr>
          <w:p w14:paraId="2668F8B6" w14:textId="77777777" w:rsidR="00D16CCD" w:rsidRPr="008A6238" w:rsidRDefault="00D16CCD" w:rsidP="0012225C">
            <w:pPr>
              <w:jc w:val="center"/>
              <w:rPr>
                <w:color w:val="000000"/>
                <w:sz w:val="21"/>
                <w:szCs w:val="21"/>
              </w:rPr>
            </w:pPr>
            <w:r w:rsidRPr="008A6238">
              <w:rPr>
                <w:sz w:val="21"/>
                <w:szCs w:val="21"/>
              </w:rPr>
              <w:t>45 000 000,00 ₽</w:t>
            </w:r>
          </w:p>
        </w:tc>
        <w:tc>
          <w:tcPr>
            <w:tcW w:w="2126" w:type="dxa"/>
            <w:tcBorders>
              <w:top w:val="nil"/>
              <w:left w:val="nil"/>
              <w:bottom w:val="single" w:sz="8" w:space="0" w:color="auto"/>
              <w:right w:val="single" w:sz="8" w:space="0" w:color="000000"/>
            </w:tcBorders>
            <w:shd w:val="clear" w:color="000000" w:fill="E2EFDA"/>
            <w:vAlign w:val="center"/>
            <w:hideMark/>
          </w:tcPr>
          <w:p w14:paraId="241A2EE4" w14:textId="77777777" w:rsidR="00D16CCD" w:rsidRPr="008A6238" w:rsidRDefault="00D16CCD" w:rsidP="0012225C">
            <w:pPr>
              <w:jc w:val="center"/>
              <w:rPr>
                <w:color w:val="000000"/>
                <w:sz w:val="21"/>
                <w:szCs w:val="21"/>
              </w:rPr>
            </w:pPr>
            <w:r w:rsidRPr="008A6238">
              <w:rPr>
                <w:sz w:val="21"/>
                <w:szCs w:val="21"/>
              </w:rPr>
              <w:t>37 500 000,00 ₽</w:t>
            </w:r>
          </w:p>
        </w:tc>
        <w:tc>
          <w:tcPr>
            <w:tcW w:w="1843" w:type="dxa"/>
            <w:tcBorders>
              <w:top w:val="nil"/>
              <w:left w:val="nil"/>
              <w:bottom w:val="single" w:sz="8" w:space="0" w:color="auto"/>
              <w:right w:val="single" w:sz="8" w:space="0" w:color="000000"/>
            </w:tcBorders>
            <w:shd w:val="clear" w:color="000000" w:fill="E2EFDA"/>
            <w:vAlign w:val="center"/>
            <w:hideMark/>
          </w:tcPr>
          <w:p w14:paraId="1B85B354" w14:textId="77777777" w:rsidR="00D16CCD" w:rsidRPr="008A6238" w:rsidRDefault="00D16CCD" w:rsidP="0012225C">
            <w:pPr>
              <w:jc w:val="center"/>
              <w:rPr>
                <w:color w:val="000000"/>
                <w:sz w:val="21"/>
                <w:szCs w:val="21"/>
              </w:rPr>
            </w:pPr>
            <w:r w:rsidRPr="008A6238">
              <w:rPr>
                <w:sz w:val="21"/>
                <w:szCs w:val="21"/>
              </w:rPr>
              <w:t>45 000 000,00 ₽</w:t>
            </w:r>
          </w:p>
        </w:tc>
        <w:tc>
          <w:tcPr>
            <w:tcW w:w="2126" w:type="dxa"/>
            <w:tcBorders>
              <w:top w:val="nil"/>
              <w:left w:val="nil"/>
              <w:bottom w:val="single" w:sz="8" w:space="0" w:color="auto"/>
              <w:right w:val="single" w:sz="8" w:space="0" w:color="000000"/>
            </w:tcBorders>
            <w:shd w:val="clear" w:color="000000" w:fill="E2EFDA"/>
            <w:vAlign w:val="center"/>
          </w:tcPr>
          <w:p w14:paraId="733D5077" w14:textId="77777777" w:rsidR="00D16CCD" w:rsidRPr="008A6238" w:rsidRDefault="00D16CCD" w:rsidP="0012225C">
            <w:pPr>
              <w:jc w:val="center"/>
              <w:rPr>
                <w:color w:val="000000"/>
                <w:sz w:val="21"/>
                <w:szCs w:val="21"/>
              </w:rPr>
            </w:pPr>
            <w:r w:rsidRPr="008A6238">
              <w:rPr>
                <w:sz w:val="21"/>
                <w:szCs w:val="21"/>
              </w:rPr>
              <w:t>70 000 000,00 ₽</w:t>
            </w:r>
          </w:p>
        </w:tc>
        <w:tc>
          <w:tcPr>
            <w:tcW w:w="1843" w:type="dxa"/>
            <w:tcBorders>
              <w:top w:val="nil"/>
              <w:left w:val="nil"/>
              <w:bottom w:val="single" w:sz="8" w:space="0" w:color="auto"/>
              <w:right w:val="single" w:sz="8" w:space="0" w:color="000000"/>
            </w:tcBorders>
            <w:shd w:val="clear" w:color="000000" w:fill="E2EFDA"/>
            <w:vAlign w:val="center"/>
            <w:hideMark/>
          </w:tcPr>
          <w:p w14:paraId="1244D2DB" w14:textId="77777777" w:rsidR="00D16CCD" w:rsidRPr="008A6238" w:rsidRDefault="00D16CCD" w:rsidP="0012225C">
            <w:pPr>
              <w:jc w:val="center"/>
              <w:rPr>
                <w:color w:val="000000"/>
                <w:sz w:val="21"/>
                <w:szCs w:val="21"/>
              </w:rPr>
            </w:pPr>
            <w:r w:rsidRPr="008A6238">
              <w:rPr>
                <w:sz w:val="21"/>
                <w:szCs w:val="21"/>
              </w:rPr>
              <w:t>51 250 000,00 ₽</w:t>
            </w:r>
          </w:p>
        </w:tc>
      </w:tr>
      <w:tr w:rsidR="00D16CCD" w:rsidRPr="00E11766" w14:paraId="13D86EE8" w14:textId="77777777" w:rsidTr="00D16CCD">
        <w:trPr>
          <w:trHeight w:val="380"/>
        </w:trPr>
        <w:tc>
          <w:tcPr>
            <w:tcW w:w="1669" w:type="dxa"/>
            <w:tcBorders>
              <w:top w:val="nil"/>
              <w:left w:val="single" w:sz="8" w:space="0" w:color="auto"/>
              <w:bottom w:val="single" w:sz="8" w:space="0" w:color="auto"/>
              <w:right w:val="single" w:sz="8" w:space="0" w:color="auto"/>
            </w:tcBorders>
            <w:shd w:val="clear" w:color="auto" w:fill="auto"/>
            <w:vAlign w:val="center"/>
            <w:hideMark/>
          </w:tcPr>
          <w:p w14:paraId="0FECEF04" w14:textId="77777777" w:rsidR="00D16CCD" w:rsidRPr="00E11766" w:rsidRDefault="00D16CCD" w:rsidP="0012225C">
            <w:pPr>
              <w:jc w:val="center"/>
              <w:rPr>
                <w:color w:val="000000"/>
                <w:sz w:val="20"/>
                <w:szCs w:val="20"/>
              </w:rPr>
            </w:pPr>
            <w:r w:rsidRPr="00E11766">
              <w:rPr>
                <w:color w:val="000000"/>
                <w:sz w:val="20"/>
                <w:szCs w:val="20"/>
              </w:rPr>
              <w:t>этап 4.1</w:t>
            </w:r>
          </w:p>
        </w:tc>
        <w:tc>
          <w:tcPr>
            <w:tcW w:w="2290" w:type="dxa"/>
            <w:tcBorders>
              <w:top w:val="nil"/>
              <w:left w:val="nil"/>
              <w:bottom w:val="single" w:sz="8" w:space="0" w:color="auto"/>
              <w:right w:val="single" w:sz="8" w:space="0" w:color="000000"/>
            </w:tcBorders>
            <w:shd w:val="clear" w:color="000000" w:fill="E2EFDA"/>
            <w:vAlign w:val="center"/>
            <w:hideMark/>
          </w:tcPr>
          <w:p w14:paraId="0F9A2687" w14:textId="77777777" w:rsidR="00D16CCD" w:rsidRPr="008A6238" w:rsidRDefault="00D16CCD" w:rsidP="0012225C">
            <w:pPr>
              <w:jc w:val="center"/>
              <w:rPr>
                <w:color w:val="000000"/>
                <w:sz w:val="21"/>
                <w:szCs w:val="21"/>
              </w:rPr>
            </w:pPr>
            <w:r w:rsidRPr="008A6238">
              <w:rPr>
                <w:sz w:val="21"/>
                <w:szCs w:val="21"/>
              </w:rPr>
              <w:t>36 000 000,00 ₽</w:t>
            </w:r>
          </w:p>
        </w:tc>
        <w:tc>
          <w:tcPr>
            <w:tcW w:w="1985" w:type="dxa"/>
            <w:tcBorders>
              <w:top w:val="nil"/>
              <w:left w:val="nil"/>
              <w:bottom w:val="single" w:sz="8" w:space="0" w:color="auto"/>
              <w:right w:val="single" w:sz="8" w:space="0" w:color="000000"/>
            </w:tcBorders>
            <w:shd w:val="clear" w:color="000000" w:fill="E2EFDA"/>
            <w:vAlign w:val="center"/>
            <w:hideMark/>
          </w:tcPr>
          <w:p w14:paraId="27C4B3C1" w14:textId="77777777" w:rsidR="00D16CCD" w:rsidRPr="008A6238" w:rsidRDefault="00D16CCD" w:rsidP="0012225C">
            <w:pPr>
              <w:jc w:val="center"/>
              <w:rPr>
                <w:color w:val="000000"/>
                <w:sz w:val="21"/>
                <w:szCs w:val="21"/>
              </w:rPr>
            </w:pPr>
            <w:r w:rsidRPr="008A6238">
              <w:rPr>
                <w:sz w:val="21"/>
                <w:szCs w:val="21"/>
              </w:rPr>
              <w:t>25 500 000,00 ₽</w:t>
            </w:r>
          </w:p>
        </w:tc>
        <w:tc>
          <w:tcPr>
            <w:tcW w:w="1843" w:type="dxa"/>
            <w:tcBorders>
              <w:top w:val="nil"/>
              <w:left w:val="nil"/>
              <w:bottom w:val="single" w:sz="8" w:space="0" w:color="auto"/>
              <w:right w:val="single" w:sz="8" w:space="0" w:color="000000"/>
            </w:tcBorders>
            <w:shd w:val="clear" w:color="000000" w:fill="E2EFDA"/>
            <w:vAlign w:val="center"/>
            <w:hideMark/>
          </w:tcPr>
          <w:p w14:paraId="4030BB1F" w14:textId="77777777" w:rsidR="00D16CCD" w:rsidRPr="008A6238" w:rsidRDefault="00D16CCD" w:rsidP="0012225C">
            <w:pPr>
              <w:jc w:val="center"/>
              <w:rPr>
                <w:color w:val="000000"/>
                <w:sz w:val="21"/>
                <w:szCs w:val="21"/>
              </w:rPr>
            </w:pPr>
            <w:r w:rsidRPr="008A6238">
              <w:rPr>
                <w:sz w:val="21"/>
                <w:szCs w:val="21"/>
              </w:rPr>
              <w:t>40 000 000,00 ₽</w:t>
            </w:r>
          </w:p>
        </w:tc>
        <w:tc>
          <w:tcPr>
            <w:tcW w:w="2126" w:type="dxa"/>
            <w:tcBorders>
              <w:top w:val="nil"/>
              <w:left w:val="nil"/>
              <w:bottom w:val="single" w:sz="8" w:space="0" w:color="auto"/>
              <w:right w:val="single" w:sz="8" w:space="0" w:color="000000"/>
            </w:tcBorders>
            <w:shd w:val="clear" w:color="000000" w:fill="E2EFDA"/>
            <w:vAlign w:val="center"/>
            <w:hideMark/>
          </w:tcPr>
          <w:p w14:paraId="28875D18" w14:textId="77777777" w:rsidR="00D16CCD" w:rsidRPr="008A6238" w:rsidRDefault="00D16CCD" w:rsidP="0012225C">
            <w:pPr>
              <w:jc w:val="center"/>
              <w:rPr>
                <w:color w:val="000000"/>
                <w:sz w:val="21"/>
                <w:szCs w:val="21"/>
              </w:rPr>
            </w:pPr>
            <w:r w:rsidRPr="008A6238">
              <w:rPr>
                <w:sz w:val="21"/>
                <w:szCs w:val="21"/>
              </w:rPr>
              <w:t>30 000 000,00 ₽</w:t>
            </w:r>
          </w:p>
        </w:tc>
        <w:tc>
          <w:tcPr>
            <w:tcW w:w="1843" w:type="dxa"/>
            <w:tcBorders>
              <w:top w:val="nil"/>
              <w:left w:val="nil"/>
              <w:bottom w:val="single" w:sz="8" w:space="0" w:color="auto"/>
              <w:right w:val="single" w:sz="8" w:space="0" w:color="000000"/>
            </w:tcBorders>
            <w:shd w:val="clear" w:color="000000" w:fill="E2EFDA"/>
            <w:vAlign w:val="center"/>
            <w:hideMark/>
          </w:tcPr>
          <w:p w14:paraId="6C0B2A79" w14:textId="77777777" w:rsidR="00D16CCD" w:rsidRPr="008A6238" w:rsidRDefault="00D16CCD" w:rsidP="0012225C">
            <w:pPr>
              <w:jc w:val="center"/>
              <w:rPr>
                <w:color w:val="000000"/>
                <w:sz w:val="21"/>
                <w:szCs w:val="21"/>
              </w:rPr>
            </w:pPr>
            <w:r w:rsidRPr="008A6238">
              <w:rPr>
                <w:sz w:val="21"/>
                <w:szCs w:val="21"/>
              </w:rPr>
              <w:t>40 000 000,00 ₽</w:t>
            </w:r>
          </w:p>
        </w:tc>
        <w:tc>
          <w:tcPr>
            <w:tcW w:w="2126" w:type="dxa"/>
            <w:tcBorders>
              <w:top w:val="nil"/>
              <w:left w:val="nil"/>
              <w:bottom w:val="single" w:sz="8" w:space="0" w:color="auto"/>
              <w:right w:val="single" w:sz="8" w:space="0" w:color="000000"/>
            </w:tcBorders>
            <w:shd w:val="clear" w:color="000000" w:fill="E2EFDA"/>
            <w:vAlign w:val="center"/>
          </w:tcPr>
          <w:p w14:paraId="03694C1D" w14:textId="77777777" w:rsidR="00D16CCD" w:rsidRPr="008A6238" w:rsidRDefault="00D16CCD" w:rsidP="0012225C">
            <w:pPr>
              <w:jc w:val="center"/>
              <w:rPr>
                <w:color w:val="000000"/>
                <w:sz w:val="21"/>
                <w:szCs w:val="21"/>
              </w:rPr>
            </w:pPr>
            <w:r w:rsidRPr="008A6238">
              <w:rPr>
                <w:sz w:val="21"/>
                <w:szCs w:val="21"/>
              </w:rPr>
              <w:t>59 000 000,00 ₽</w:t>
            </w:r>
          </w:p>
        </w:tc>
        <w:tc>
          <w:tcPr>
            <w:tcW w:w="1843" w:type="dxa"/>
            <w:tcBorders>
              <w:top w:val="nil"/>
              <w:left w:val="nil"/>
              <w:bottom w:val="single" w:sz="8" w:space="0" w:color="auto"/>
              <w:right w:val="single" w:sz="8" w:space="0" w:color="000000"/>
            </w:tcBorders>
            <w:shd w:val="clear" w:color="000000" w:fill="E2EFDA"/>
            <w:vAlign w:val="center"/>
            <w:hideMark/>
          </w:tcPr>
          <w:p w14:paraId="7999943A" w14:textId="77777777" w:rsidR="00D16CCD" w:rsidRPr="008A6238" w:rsidRDefault="00D16CCD" w:rsidP="0012225C">
            <w:pPr>
              <w:jc w:val="center"/>
              <w:rPr>
                <w:color w:val="000000"/>
                <w:sz w:val="21"/>
                <w:szCs w:val="21"/>
              </w:rPr>
            </w:pPr>
            <w:r w:rsidRPr="008A6238">
              <w:rPr>
                <w:sz w:val="21"/>
                <w:szCs w:val="21"/>
              </w:rPr>
              <w:t>38 416 666,6</w:t>
            </w:r>
            <w:r>
              <w:rPr>
                <w:sz w:val="21"/>
                <w:szCs w:val="21"/>
              </w:rPr>
              <w:t>7</w:t>
            </w:r>
            <w:r w:rsidRPr="008A6238">
              <w:rPr>
                <w:sz w:val="21"/>
                <w:szCs w:val="21"/>
              </w:rPr>
              <w:t xml:space="preserve"> ₽</w:t>
            </w:r>
          </w:p>
        </w:tc>
      </w:tr>
      <w:tr w:rsidR="00D16CCD" w:rsidRPr="00E11766" w14:paraId="0041D243" w14:textId="77777777" w:rsidTr="00D16CCD">
        <w:trPr>
          <w:trHeight w:val="380"/>
        </w:trPr>
        <w:tc>
          <w:tcPr>
            <w:tcW w:w="1669" w:type="dxa"/>
            <w:tcBorders>
              <w:top w:val="nil"/>
              <w:left w:val="single" w:sz="8" w:space="0" w:color="auto"/>
              <w:bottom w:val="single" w:sz="8" w:space="0" w:color="auto"/>
              <w:right w:val="single" w:sz="8" w:space="0" w:color="auto"/>
            </w:tcBorders>
            <w:shd w:val="clear" w:color="auto" w:fill="auto"/>
            <w:vAlign w:val="center"/>
            <w:hideMark/>
          </w:tcPr>
          <w:p w14:paraId="71237B3E" w14:textId="77777777" w:rsidR="00D16CCD" w:rsidRPr="00E11766" w:rsidRDefault="00D16CCD" w:rsidP="0012225C">
            <w:pPr>
              <w:jc w:val="center"/>
              <w:rPr>
                <w:color w:val="000000"/>
                <w:sz w:val="20"/>
                <w:szCs w:val="20"/>
              </w:rPr>
            </w:pPr>
            <w:r w:rsidRPr="00E11766">
              <w:rPr>
                <w:color w:val="000000"/>
                <w:sz w:val="20"/>
                <w:szCs w:val="20"/>
              </w:rPr>
              <w:t>этап 4.2</w:t>
            </w:r>
          </w:p>
        </w:tc>
        <w:tc>
          <w:tcPr>
            <w:tcW w:w="2290" w:type="dxa"/>
            <w:tcBorders>
              <w:top w:val="nil"/>
              <w:left w:val="nil"/>
              <w:bottom w:val="single" w:sz="8" w:space="0" w:color="auto"/>
              <w:right w:val="single" w:sz="8" w:space="0" w:color="000000"/>
            </w:tcBorders>
            <w:shd w:val="clear" w:color="000000" w:fill="E2EFDA"/>
            <w:vAlign w:val="center"/>
            <w:hideMark/>
          </w:tcPr>
          <w:p w14:paraId="793BE5DE" w14:textId="77777777" w:rsidR="00D16CCD" w:rsidRPr="008A6238" w:rsidRDefault="00D16CCD" w:rsidP="0012225C">
            <w:pPr>
              <w:jc w:val="center"/>
              <w:rPr>
                <w:color w:val="000000"/>
                <w:sz w:val="21"/>
                <w:szCs w:val="21"/>
              </w:rPr>
            </w:pPr>
            <w:r w:rsidRPr="008A6238">
              <w:rPr>
                <w:sz w:val="21"/>
                <w:szCs w:val="21"/>
              </w:rPr>
              <w:t>36 000 000,00 ₽</w:t>
            </w:r>
          </w:p>
        </w:tc>
        <w:tc>
          <w:tcPr>
            <w:tcW w:w="1985" w:type="dxa"/>
            <w:tcBorders>
              <w:top w:val="nil"/>
              <w:left w:val="nil"/>
              <w:bottom w:val="single" w:sz="8" w:space="0" w:color="auto"/>
              <w:right w:val="single" w:sz="8" w:space="0" w:color="000000"/>
            </w:tcBorders>
            <w:shd w:val="clear" w:color="000000" w:fill="E2EFDA"/>
            <w:vAlign w:val="center"/>
            <w:hideMark/>
          </w:tcPr>
          <w:p w14:paraId="09EE68AB" w14:textId="77777777" w:rsidR="00D16CCD" w:rsidRPr="008A6238" w:rsidRDefault="00D16CCD" w:rsidP="0012225C">
            <w:pPr>
              <w:jc w:val="center"/>
              <w:rPr>
                <w:color w:val="000000"/>
                <w:sz w:val="21"/>
                <w:szCs w:val="21"/>
              </w:rPr>
            </w:pPr>
            <w:r w:rsidRPr="008A6238">
              <w:rPr>
                <w:sz w:val="21"/>
                <w:szCs w:val="21"/>
              </w:rPr>
              <w:t>25 500 000,00 ₽</w:t>
            </w:r>
          </w:p>
        </w:tc>
        <w:tc>
          <w:tcPr>
            <w:tcW w:w="1843" w:type="dxa"/>
            <w:tcBorders>
              <w:top w:val="nil"/>
              <w:left w:val="nil"/>
              <w:bottom w:val="single" w:sz="8" w:space="0" w:color="auto"/>
              <w:right w:val="single" w:sz="8" w:space="0" w:color="000000"/>
            </w:tcBorders>
            <w:shd w:val="clear" w:color="000000" w:fill="E2EFDA"/>
            <w:vAlign w:val="center"/>
            <w:hideMark/>
          </w:tcPr>
          <w:p w14:paraId="1A3214B5" w14:textId="77777777" w:rsidR="00D16CCD" w:rsidRPr="008A6238" w:rsidRDefault="00D16CCD" w:rsidP="0012225C">
            <w:pPr>
              <w:jc w:val="center"/>
              <w:rPr>
                <w:color w:val="000000"/>
                <w:sz w:val="21"/>
                <w:szCs w:val="21"/>
              </w:rPr>
            </w:pPr>
            <w:r w:rsidRPr="008A6238">
              <w:rPr>
                <w:sz w:val="21"/>
                <w:szCs w:val="21"/>
              </w:rPr>
              <w:t>40 000 000,00 ₽</w:t>
            </w:r>
          </w:p>
        </w:tc>
        <w:tc>
          <w:tcPr>
            <w:tcW w:w="2126" w:type="dxa"/>
            <w:tcBorders>
              <w:top w:val="nil"/>
              <w:left w:val="nil"/>
              <w:bottom w:val="single" w:sz="8" w:space="0" w:color="auto"/>
              <w:right w:val="single" w:sz="8" w:space="0" w:color="000000"/>
            </w:tcBorders>
            <w:shd w:val="clear" w:color="000000" w:fill="E2EFDA"/>
            <w:vAlign w:val="center"/>
            <w:hideMark/>
          </w:tcPr>
          <w:p w14:paraId="0E511A28" w14:textId="77777777" w:rsidR="00D16CCD" w:rsidRPr="008A6238" w:rsidRDefault="00D16CCD" w:rsidP="0012225C">
            <w:pPr>
              <w:jc w:val="center"/>
              <w:rPr>
                <w:color w:val="000000"/>
                <w:sz w:val="21"/>
                <w:szCs w:val="21"/>
              </w:rPr>
            </w:pPr>
            <w:r w:rsidRPr="008A6238">
              <w:rPr>
                <w:sz w:val="21"/>
                <w:szCs w:val="21"/>
              </w:rPr>
              <w:t>30 000 000,00 ₽</w:t>
            </w:r>
          </w:p>
        </w:tc>
        <w:tc>
          <w:tcPr>
            <w:tcW w:w="1843" w:type="dxa"/>
            <w:tcBorders>
              <w:top w:val="nil"/>
              <w:left w:val="nil"/>
              <w:bottom w:val="single" w:sz="8" w:space="0" w:color="auto"/>
              <w:right w:val="single" w:sz="8" w:space="0" w:color="000000"/>
            </w:tcBorders>
            <w:shd w:val="clear" w:color="000000" w:fill="E2EFDA"/>
            <w:vAlign w:val="center"/>
            <w:hideMark/>
          </w:tcPr>
          <w:p w14:paraId="58651F10" w14:textId="77777777" w:rsidR="00D16CCD" w:rsidRPr="008A6238" w:rsidRDefault="00D16CCD" w:rsidP="0012225C">
            <w:pPr>
              <w:jc w:val="center"/>
              <w:rPr>
                <w:color w:val="000000"/>
                <w:sz w:val="21"/>
                <w:szCs w:val="21"/>
              </w:rPr>
            </w:pPr>
            <w:r w:rsidRPr="008A6238">
              <w:rPr>
                <w:sz w:val="21"/>
                <w:szCs w:val="21"/>
              </w:rPr>
              <w:t>40 000 000,00 ₽</w:t>
            </w:r>
          </w:p>
        </w:tc>
        <w:tc>
          <w:tcPr>
            <w:tcW w:w="2126" w:type="dxa"/>
            <w:tcBorders>
              <w:top w:val="nil"/>
              <w:left w:val="nil"/>
              <w:bottom w:val="single" w:sz="8" w:space="0" w:color="auto"/>
              <w:right w:val="single" w:sz="8" w:space="0" w:color="000000"/>
            </w:tcBorders>
            <w:shd w:val="clear" w:color="000000" w:fill="E2EFDA"/>
            <w:vAlign w:val="center"/>
          </w:tcPr>
          <w:p w14:paraId="3A657AEF" w14:textId="77777777" w:rsidR="00D16CCD" w:rsidRPr="008A6238" w:rsidRDefault="00D16CCD" w:rsidP="0012225C">
            <w:pPr>
              <w:jc w:val="center"/>
              <w:rPr>
                <w:color w:val="000000"/>
                <w:sz w:val="21"/>
                <w:szCs w:val="21"/>
              </w:rPr>
            </w:pPr>
            <w:r w:rsidRPr="008A6238">
              <w:rPr>
                <w:sz w:val="21"/>
                <w:szCs w:val="21"/>
              </w:rPr>
              <w:t>59 000 000,00 ₽</w:t>
            </w:r>
          </w:p>
        </w:tc>
        <w:tc>
          <w:tcPr>
            <w:tcW w:w="1843" w:type="dxa"/>
            <w:tcBorders>
              <w:top w:val="nil"/>
              <w:left w:val="nil"/>
              <w:bottom w:val="single" w:sz="8" w:space="0" w:color="auto"/>
              <w:right w:val="single" w:sz="8" w:space="0" w:color="000000"/>
            </w:tcBorders>
            <w:shd w:val="clear" w:color="000000" w:fill="E2EFDA"/>
            <w:vAlign w:val="center"/>
            <w:hideMark/>
          </w:tcPr>
          <w:p w14:paraId="6229FFA9" w14:textId="77777777" w:rsidR="00D16CCD" w:rsidRPr="008A6238" w:rsidRDefault="00D16CCD" w:rsidP="0012225C">
            <w:pPr>
              <w:jc w:val="center"/>
              <w:rPr>
                <w:color w:val="000000"/>
                <w:sz w:val="21"/>
                <w:szCs w:val="21"/>
              </w:rPr>
            </w:pPr>
            <w:r w:rsidRPr="008A6238">
              <w:rPr>
                <w:sz w:val="21"/>
                <w:szCs w:val="21"/>
              </w:rPr>
              <w:t>38 416 666,67 ₽</w:t>
            </w:r>
          </w:p>
        </w:tc>
      </w:tr>
      <w:tr w:rsidR="00D16CCD" w:rsidRPr="00E11766" w14:paraId="75375076" w14:textId="77777777" w:rsidTr="00D16CCD">
        <w:trPr>
          <w:trHeight w:val="380"/>
        </w:trPr>
        <w:tc>
          <w:tcPr>
            <w:tcW w:w="1669" w:type="dxa"/>
            <w:tcBorders>
              <w:top w:val="nil"/>
              <w:left w:val="single" w:sz="8" w:space="0" w:color="auto"/>
              <w:bottom w:val="single" w:sz="8" w:space="0" w:color="auto"/>
              <w:right w:val="single" w:sz="8" w:space="0" w:color="auto"/>
            </w:tcBorders>
            <w:shd w:val="clear" w:color="auto" w:fill="auto"/>
            <w:vAlign w:val="center"/>
            <w:hideMark/>
          </w:tcPr>
          <w:p w14:paraId="782BFBF9" w14:textId="77777777" w:rsidR="00D16CCD" w:rsidRPr="00E11766" w:rsidRDefault="00D16CCD" w:rsidP="0012225C">
            <w:pPr>
              <w:jc w:val="center"/>
              <w:rPr>
                <w:color w:val="000000"/>
                <w:sz w:val="20"/>
                <w:szCs w:val="20"/>
              </w:rPr>
            </w:pPr>
            <w:r w:rsidRPr="00E11766">
              <w:rPr>
                <w:color w:val="000000"/>
                <w:sz w:val="20"/>
                <w:szCs w:val="20"/>
              </w:rPr>
              <w:t>этап 4.3</w:t>
            </w:r>
          </w:p>
        </w:tc>
        <w:tc>
          <w:tcPr>
            <w:tcW w:w="2290" w:type="dxa"/>
            <w:tcBorders>
              <w:top w:val="nil"/>
              <w:left w:val="nil"/>
              <w:bottom w:val="single" w:sz="8" w:space="0" w:color="auto"/>
              <w:right w:val="single" w:sz="8" w:space="0" w:color="000000"/>
            </w:tcBorders>
            <w:shd w:val="clear" w:color="000000" w:fill="E2EFDA"/>
            <w:vAlign w:val="center"/>
            <w:hideMark/>
          </w:tcPr>
          <w:p w14:paraId="4A6E8308" w14:textId="77777777" w:rsidR="00D16CCD" w:rsidRPr="008A6238" w:rsidRDefault="00D16CCD" w:rsidP="0012225C">
            <w:pPr>
              <w:jc w:val="center"/>
              <w:rPr>
                <w:color w:val="000000"/>
                <w:sz w:val="21"/>
                <w:szCs w:val="21"/>
              </w:rPr>
            </w:pPr>
            <w:r w:rsidRPr="008A6238">
              <w:rPr>
                <w:sz w:val="21"/>
                <w:szCs w:val="21"/>
              </w:rPr>
              <w:t>36 000 000,00 ₽</w:t>
            </w:r>
          </w:p>
        </w:tc>
        <w:tc>
          <w:tcPr>
            <w:tcW w:w="1985" w:type="dxa"/>
            <w:tcBorders>
              <w:top w:val="nil"/>
              <w:left w:val="nil"/>
              <w:bottom w:val="single" w:sz="8" w:space="0" w:color="auto"/>
              <w:right w:val="single" w:sz="8" w:space="0" w:color="000000"/>
            </w:tcBorders>
            <w:shd w:val="clear" w:color="000000" w:fill="E2EFDA"/>
            <w:vAlign w:val="center"/>
            <w:hideMark/>
          </w:tcPr>
          <w:p w14:paraId="0CA5B0A3" w14:textId="77777777" w:rsidR="00D16CCD" w:rsidRPr="008A6238" w:rsidRDefault="00D16CCD" w:rsidP="0012225C">
            <w:pPr>
              <w:jc w:val="center"/>
              <w:rPr>
                <w:color w:val="000000"/>
                <w:sz w:val="21"/>
                <w:szCs w:val="21"/>
              </w:rPr>
            </w:pPr>
            <w:r w:rsidRPr="008A6238">
              <w:rPr>
                <w:sz w:val="21"/>
                <w:szCs w:val="21"/>
              </w:rPr>
              <w:t>25 500 000,00 ₽</w:t>
            </w:r>
          </w:p>
        </w:tc>
        <w:tc>
          <w:tcPr>
            <w:tcW w:w="1843" w:type="dxa"/>
            <w:tcBorders>
              <w:top w:val="nil"/>
              <w:left w:val="nil"/>
              <w:bottom w:val="single" w:sz="8" w:space="0" w:color="auto"/>
              <w:right w:val="single" w:sz="8" w:space="0" w:color="000000"/>
            </w:tcBorders>
            <w:shd w:val="clear" w:color="000000" w:fill="E2EFDA"/>
            <w:vAlign w:val="center"/>
            <w:hideMark/>
          </w:tcPr>
          <w:p w14:paraId="4B7611D0" w14:textId="77777777" w:rsidR="00D16CCD" w:rsidRPr="008A6238" w:rsidRDefault="00D16CCD" w:rsidP="0012225C">
            <w:pPr>
              <w:jc w:val="center"/>
              <w:rPr>
                <w:color w:val="000000"/>
                <w:sz w:val="21"/>
                <w:szCs w:val="21"/>
              </w:rPr>
            </w:pPr>
            <w:r w:rsidRPr="008A6238">
              <w:rPr>
                <w:sz w:val="21"/>
                <w:szCs w:val="21"/>
              </w:rPr>
              <w:t>40 000 000,00 ₽</w:t>
            </w:r>
          </w:p>
        </w:tc>
        <w:tc>
          <w:tcPr>
            <w:tcW w:w="2126" w:type="dxa"/>
            <w:tcBorders>
              <w:top w:val="nil"/>
              <w:left w:val="nil"/>
              <w:bottom w:val="single" w:sz="8" w:space="0" w:color="auto"/>
              <w:right w:val="single" w:sz="8" w:space="0" w:color="000000"/>
            </w:tcBorders>
            <w:shd w:val="clear" w:color="000000" w:fill="E2EFDA"/>
            <w:vAlign w:val="center"/>
            <w:hideMark/>
          </w:tcPr>
          <w:p w14:paraId="0B964609" w14:textId="77777777" w:rsidR="00D16CCD" w:rsidRPr="008A6238" w:rsidRDefault="00D16CCD" w:rsidP="0012225C">
            <w:pPr>
              <w:jc w:val="center"/>
              <w:rPr>
                <w:color w:val="000000"/>
                <w:sz w:val="21"/>
                <w:szCs w:val="21"/>
              </w:rPr>
            </w:pPr>
            <w:r w:rsidRPr="008A6238">
              <w:rPr>
                <w:sz w:val="21"/>
                <w:szCs w:val="21"/>
              </w:rPr>
              <w:t>30 000 000,00 ₽</w:t>
            </w:r>
          </w:p>
        </w:tc>
        <w:tc>
          <w:tcPr>
            <w:tcW w:w="1843" w:type="dxa"/>
            <w:tcBorders>
              <w:top w:val="nil"/>
              <w:left w:val="nil"/>
              <w:bottom w:val="single" w:sz="8" w:space="0" w:color="auto"/>
              <w:right w:val="single" w:sz="8" w:space="0" w:color="000000"/>
            </w:tcBorders>
            <w:shd w:val="clear" w:color="000000" w:fill="E2EFDA"/>
            <w:vAlign w:val="center"/>
            <w:hideMark/>
          </w:tcPr>
          <w:p w14:paraId="1F098935" w14:textId="77777777" w:rsidR="00D16CCD" w:rsidRPr="008A6238" w:rsidRDefault="00D16CCD" w:rsidP="0012225C">
            <w:pPr>
              <w:jc w:val="center"/>
              <w:rPr>
                <w:color w:val="000000"/>
                <w:sz w:val="21"/>
                <w:szCs w:val="21"/>
              </w:rPr>
            </w:pPr>
            <w:r w:rsidRPr="008A6238">
              <w:rPr>
                <w:sz w:val="21"/>
                <w:szCs w:val="21"/>
              </w:rPr>
              <w:t>40 000 000,00 ₽</w:t>
            </w:r>
          </w:p>
        </w:tc>
        <w:tc>
          <w:tcPr>
            <w:tcW w:w="2126" w:type="dxa"/>
            <w:tcBorders>
              <w:top w:val="nil"/>
              <w:left w:val="nil"/>
              <w:bottom w:val="single" w:sz="8" w:space="0" w:color="auto"/>
              <w:right w:val="single" w:sz="8" w:space="0" w:color="000000"/>
            </w:tcBorders>
            <w:shd w:val="clear" w:color="000000" w:fill="E2EFDA"/>
            <w:vAlign w:val="center"/>
          </w:tcPr>
          <w:p w14:paraId="4BE18A19" w14:textId="77777777" w:rsidR="00D16CCD" w:rsidRPr="008A6238" w:rsidRDefault="00D16CCD" w:rsidP="0012225C">
            <w:pPr>
              <w:jc w:val="center"/>
              <w:rPr>
                <w:color w:val="000000"/>
                <w:sz w:val="21"/>
                <w:szCs w:val="21"/>
              </w:rPr>
            </w:pPr>
            <w:r w:rsidRPr="008A6238">
              <w:rPr>
                <w:sz w:val="21"/>
                <w:szCs w:val="21"/>
              </w:rPr>
              <w:t>59 000 000,00 ₽</w:t>
            </w:r>
          </w:p>
        </w:tc>
        <w:tc>
          <w:tcPr>
            <w:tcW w:w="1843" w:type="dxa"/>
            <w:tcBorders>
              <w:top w:val="nil"/>
              <w:left w:val="nil"/>
              <w:bottom w:val="single" w:sz="8" w:space="0" w:color="auto"/>
              <w:right w:val="single" w:sz="8" w:space="0" w:color="000000"/>
            </w:tcBorders>
            <w:shd w:val="clear" w:color="000000" w:fill="E2EFDA"/>
            <w:vAlign w:val="center"/>
            <w:hideMark/>
          </w:tcPr>
          <w:p w14:paraId="267BC4BD" w14:textId="77777777" w:rsidR="00D16CCD" w:rsidRPr="008A6238" w:rsidRDefault="00D16CCD" w:rsidP="0012225C">
            <w:pPr>
              <w:jc w:val="center"/>
              <w:rPr>
                <w:color w:val="000000"/>
                <w:sz w:val="21"/>
                <w:szCs w:val="21"/>
              </w:rPr>
            </w:pPr>
            <w:r w:rsidRPr="008A6238">
              <w:rPr>
                <w:sz w:val="21"/>
                <w:szCs w:val="21"/>
              </w:rPr>
              <w:t>38 416 666,67 ₽</w:t>
            </w:r>
          </w:p>
        </w:tc>
      </w:tr>
      <w:tr w:rsidR="00D16CCD" w:rsidRPr="00E11766" w14:paraId="57378570" w14:textId="77777777" w:rsidTr="00D16CCD">
        <w:trPr>
          <w:trHeight w:val="400"/>
        </w:trPr>
        <w:tc>
          <w:tcPr>
            <w:tcW w:w="1669" w:type="dxa"/>
            <w:tcBorders>
              <w:top w:val="nil"/>
              <w:left w:val="single" w:sz="8" w:space="0" w:color="auto"/>
              <w:bottom w:val="single" w:sz="8" w:space="0" w:color="auto"/>
              <w:right w:val="single" w:sz="8" w:space="0" w:color="auto"/>
            </w:tcBorders>
            <w:shd w:val="clear" w:color="auto" w:fill="auto"/>
            <w:vAlign w:val="center"/>
            <w:hideMark/>
          </w:tcPr>
          <w:p w14:paraId="6616BBD8" w14:textId="77777777" w:rsidR="00D16CCD" w:rsidRPr="00E11766" w:rsidRDefault="00D16CCD" w:rsidP="0012225C">
            <w:pPr>
              <w:rPr>
                <w:b/>
                <w:bCs/>
                <w:color w:val="000000"/>
                <w:sz w:val="20"/>
                <w:szCs w:val="20"/>
              </w:rPr>
            </w:pPr>
            <w:r w:rsidRPr="00E11766">
              <w:rPr>
                <w:b/>
                <w:bCs/>
                <w:color w:val="000000"/>
                <w:sz w:val="20"/>
                <w:szCs w:val="20"/>
              </w:rPr>
              <w:t>В 2022г.</w:t>
            </w:r>
          </w:p>
        </w:tc>
        <w:tc>
          <w:tcPr>
            <w:tcW w:w="2290" w:type="dxa"/>
            <w:tcBorders>
              <w:top w:val="nil"/>
              <w:left w:val="nil"/>
              <w:bottom w:val="single" w:sz="8" w:space="0" w:color="auto"/>
              <w:right w:val="single" w:sz="8" w:space="0" w:color="000000"/>
            </w:tcBorders>
            <w:shd w:val="clear" w:color="auto" w:fill="auto"/>
            <w:vAlign w:val="center"/>
            <w:hideMark/>
          </w:tcPr>
          <w:p w14:paraId="11314CC6" w14:textId="77777777" w:rsidR="00D16CCD" w:rsidRPr="00CE5F43" w:rsidRDefault="00D16CCD" w:rsidP="0012225C">
            <w:pPr>
              <w:jc w:val="center"/>
              <w:rPr>
                <w:b/>
                <w:bCs/>
                <w:color w:val="000000"/>
                <w:sz w:val="21"/>
                <w:szCs w:val="21"/>
              </w:rPr>
            </w:pPr>
            <w:r w:rsidRPr="00445DCE">
              <w:rPr>
                <w:b/>
                <w:sz w:val="21"/>
                <w:szCs w:val="21"/>
              </w:rPr>
              <w:t>258 000 000,00 ₽</w:t>
            </w:r>
          </w:p>
        </w:tc>
        <w:tc>
          <w:tcPr>
            <w:tcW w:w="1985" w:type="dxa"/>
            <w:tcBorders>
              <w:top w:val="nil"/>
              <w:left w:val="nil"/>
              <w:bottom w:val="single" w:sz="8" w:space="0" w:color="auto"/>
              <w:right w:val="single" w:sz="8" w:space="0" w:color="000000"/>
            </w:tcBorders>
            <w:shd w:val="clear" w:color="auto" w:fill="auto"/>
            <w:vAlign w:val="center"/>
            <w:hideMark/>
          </w:tcPr>
          <w:p w14:paraId="2B5B12B6" w14:textId="77777777" w:rsidR="00D16CCD" w:rsidRPr="00CE5F43" w:rsidRDefault="00D16CCD" w:rsidP="0012225C">
            <w:pPr>
              <w:jc w:val="center"/>
              <w:rPr>
                <w:b/>
                <w:bCs/>
                <w:color w:val="000000"/>
                <w:sz w:val="21"/>
                <w:szCs w:val="21"/>
              </w:rPr>
            </w:pPr>
            <w:r w:rsidRPr="00445DCE">
              <w:rPr>
                <w:b/>
                <w:sz w:val="21"/>
                <w:szCs w:val="21"/>
              </w:rPr>
              <w:t>238 500 000,00 ₽</w:t>
            </w:r>
          </w:p>
        </w:tc>
        <w:tc>
          <w:tcPr>
            <w:tcW w:w="1843" w:type="dxa"/>
            <w:tcBorders>
              <w:top w:val="nil"/>
              <w:left w:val="nil"/>
              <w:bottom w:val="single" w:sz="8" w:space="0" w:color="auto"/>
              <w:right w:val="single" w:sz="8" w:space="0" w:color="000000"/>
            </w:tcBorders>
            <w:shd w:val="clear" w:color="auto" w:fill="auto"/>
            <w:vAlign w:val="center"/>
            <w:hideMark/>
          </w:tcPr>
          <w:p w14:paraId="5FE98E3B" w14:textId="77777777" w:rsidR="00D16CCD" w:rsidRPr="00CE5F43" w:rsidRDefault="00D16CCD" w:rsidP="0012225C">
            <w:pPr>
              <w:jc w:val="center"/>
              <w:rPr>
                <w:b/>
                <w:bCs/>
                <w:color w:val="000000"/>
                <w:sz w:val="21"/>
                <w:szCs w:val="21"/>
              </w:rPr>
            </w:pPr>
            <w:r w:rsidRPr="00445DCE">
              <w:rPr>
                <w:b/>
                <w:sz w:val="21"/>
                <w:szCs w:val="21"/>
              </w:rPr>
              <w:t>320 000 000,00 ₽</w:t>
            </w:r>
          </w:p>
        </w:tc>
        <w:tc>
          <w:tcPr>
            <w:tcW w:w="2126" w:type="dxa"/>
            <w:tcBorders>
              <w:top w:val="nil"/>
              <w:left w:val="nil"/>
              <w:bottom w:val="single" w:sz="8" w:space="0" w:color="auto"/>
              <w:right w:val="single" w:sz="8" w:space="0" w:color="000000"/>
            </w:tcBorders>
            <w:shd w:val="clear" w:color="auto" w:fill="auto"/>
            <w:vAlign w:val="center"/>
            <w:hideMark/>
          </w:tcPr>
          <w:p w14:paraId="1E025D87" w14:textId="77777777" w:rsidR="00D16CCD" w:rsidRPr="00CE5F43" w:rsidRDefault="00D16CCD" w:rsidP="0012225C">
            <w:pPr>
              <w:jc w:val="center"/>
              <w:rPr>
                <w:b/>
                <w:bCs/>
                <w:color w:val="000000"/>
                <w:sz w:val="21"/>
                <w:szCs w:val="21"/>
              </w:rPr>
            </w:pPr>
            <w:r w:rsidRPr="00445DCE">
              <w:rPr>
                <w:b/>
                <w:sz w:val="21"/>
                <w:szCs w:val="21"/>
              </w:rPr>
              <w:t>312 500 000,00 ₽</w:t>
            </w:r>
          </w:p>
        </w:tc>
        <w:tc>
          <w:tcPr>
            <w:tcW w:w="1843" w:type="dxa"/>
            <w:tcBorders>
              <w:top w:val="nil"/>
              <w:left w:val="nil"/>
              <w:bottom w:val="single" w:sz="8" w:space="0" w:color="auto"/>
              <w:right w:val="single" w:sz="8" w:space="0" w:color="000000"/>
            </w:tcBorders>
            <w:shd w:val="clear" w:color="auto" w:fill="auto"/>
            <w:vAlign w:val="center"/>
            <w:hideMark/>
          </w:tcPr>
          <w:p w14:paraId="5BCAD3B1" w14:textId="77777777" w:rsidR="00D16CCD" w:rsidRPr="00CE5F43" w:rsidRDefault="00D16CCD" w:rsidP="0012225C">
            <w:pPr>
              <w:jc w:val="center"/>
              <w:rPr>
                <w:b/>
                <w:bCs/>
                <w:color w:val="000000"/>
                <w:sz w:val="21"/>
                <w:szCs w:val="21"/>
              </w:rPr>
            </w:pPr>
            <w:r w:rsidRPr="00445DCE">
              <w:rPr>
                <w:b/>
                <w:sz w:val="21"/>
                <w:szCs w:val="21"/>
              </w:rPr>
              <w:t>360 000 000,00 ₽</w:t>
            </w:r>
          </w:p>
        </w:tc>
        <w:tc>
          <w:tcPr>
            <w:tcW w:w="2126" w:type="dxa"/>
            <w:tcBorders>
              <w:top w:val="nil"/>
              <w:left w:val="nil"/>
              <w:bottom w:val="single" w:sz="8" w:space="0" w:color="auto"/>
              <w:right w:val="single" w:sz="8" w:space="0" w:color="000000"/>
            </w:tcBorders>
            <w:shd w:val="clear" w:color="auto" w:fill="auto"/>
            <w:vAlign w:val="center"/>
          </w:tcPr>
          <w:p w14:paraId="0F280A5D" w14:textId="77777777" w:rsidR="00D16CCD" w:rsidRPr="00CE5F43" w:rsidRDefault="00D16CCD" w:rsidP="0012225C">
            <w:pPr>
              <w:jc w:val="center"/>
              <w:rPr>
                <w:b/>
                <w:bCs/>
                <w:color w:val="000000"/>
                <w:sz w:val="21"/>
                <w:szCs w:val="21"/>
              </w:rPr>
            </w:pPr>
            <w:r w:rsidRPr="00445DCE">
              <w:rPr>
                <w:b/>
                <w:sz w:val="21"/>
                <w:szCs w:val="21"/>
              </w:rPr>
              <w:t>311 000 000,00 ₽</w:t>
            </w:r>
          </w:p>
        </w:tc>
        <w:tc>
          <w:tcPr>
            <w:tcW w:w="1843" w:type="dxa"/>
            <w:tcBorders>
              <w:top w:val="nil"/>
              <w:left w:val="nil"/>
              <w:bottom w:val="single" w:sz="8" w:space="0" w:color="auto"/>
              <w:right w:val="single" w:sz="8" w:space="0" w:color="000000"/>
            </w:tcBorders>
            <w:shd w:val="clear" w:color="000000" w:fill="E2EFDA"/>
            <w:vAlign w:val="center"/>
            <w:hideMark/>
          </w:tcPr>
          <w:p w14:paraId="0E225C31" w14:textId="77777777" w:rsidR="00D16CCD" w:rsidRPr="00445DCE" w:rsidRDefault="00D16CCD" w:rsidP="0012225C">
            <w:pPr>
              <w:jc w:val="center"/>
              <w:rPr>
                <w:b/>
                <w:color w:val="000000"/>
                <w:sz w:val="21"/>
                <w:szCs w:val="21"/>
              </w:rPr>
            </w:pPr>
            <w:r w:rsidRPr="00445DCE">
              <w:rPr>
                <w:b/>
                <w:sz w:val="21"/>
                <w:szCs w:val="21"/>
              </w:rPr>
              <w:t>300 000 000,0 ₽</w:t>
            </w:r>
          </w:p>
        </w:tc>
      </w:tr>
      <w:tr w:rsidR="00D16CCD" w:rsidRPr="00E11766" w14:paraId="1098B033" w14:textId="77777777" w:rsidTr="00D16CCD">
        <w:trPr>
          <w:trHeight w:val="400"/>
        </w:trPr>
        <w:tc>
          <w:tcPr>
            <w:tcW w:w="1669" w:type="dxa"/>
            <w:tcBorders>
              <w:top w:val="nil"/>
              <w:left w:val="single" w:sz="8" w:space="0" w:color="auto"/>
              <w:bottom w:val="single" w:sz="8" w:space="0" w:color="auto"/>
              <w:right w:val="single" w:sz="8" w:space="0" w:color="auto"/>
            </w:tcBorders>
            <w:shd w:val="clear" w:color="auto" w:fill="auto"/>
            <w:vAlign w:val="center"/>
            <w:hideMark/>
          </w:tcPr>
          <w:p w14:paraId="0806F807" w14:textId="77777777" w:rsidR="00D16CCD" w:rsidRPr="00E11766" w:rsidRDefault="00D16CCD" w:rsidP="0012225C">
            <w:pPr>
              <w:ind w:firstLineChars="200" w:firstLine="400"/>
              <w:rPr>
                <w:b/>
                <w:bCs/>
                <w:i/>
                <w:iCs/>
                <w:color w:val="000000"/>
                <w:sz w:val="20"/>
                <w:szCs w:val="20"/>
              </w:rPr>
            </w:pPr>
            <w:r w:rsidRPr="00E11766">
              <w:rPr>
                <w:b/>
                <w:bCs/>
                <w:i/>
                <w:iCs/>
                <w:color w:val="000000"/>
                <w:sz w:val="20"/>
                <w:szCs w:val="20"/>
              </w:rPr>
              <w:t>62.02.30</w:t>
            </w:r>
          </w:p>
        </w:tc>
        <w:tc>
          <w:tcPr>
            <w:tcW w:w="2290" w:type="dxa"/>
            <w:tcBorders>
              <w:top w:val="nil"/>
              <w:left w:val="nil"/>
              <w:bottom w:val="single" w:sz="8" w:space="0" w:color="auto"/>
              <w:right w:val="single" w:sz="8" w:space="0" w:color="000000"/>
            </w:tcBorders>
            <w:shd w:val="clear" w:color="auto" w:fill="auto"/>
            <w:vAlign w:val="center"/>
            <w:hideMark/>
          </w:tcPr>
          <w:p w14:paraId="0E65CBF5" w14:textId="77777777" w:rsidR="00D16CCD" w:rsidRPr="008A6238" w:rsidRDefault="00D16CCD" w:rsidP="0012225C">
            <w:pPr>
              <w:jc w:val="center"/>
              <w:rPr>
                <w:b/>
                <w:bCs/>
                <w:i/>
                <w:iCs/>
                <w:color w:val="000000"/>
                <w:sz w:val="21"/>
                <w:szCs w:val="21"/>
              </w:rPr>
            </w:pPr>
            <w:r w:rsidRPr="008A6238">
              <w:rPr>
                <w:sz w:val="21"/>
                <w:szCs w:val="21"/>
              </w:rPr>
              <w:t>258 000 000,00 ₽</w:t>
            </w:r>
          </w:p>
        </w:tc>
        <w:tc>
          <w:tcPr>
            <w:tcW w:w="1985" w:type="dxa"/>
            <w:tcBorders>
              <w:top w:val="nil"/>
              <w:left w:val="nil"/>
              <w:bottom w:val="single" w:sz="8" w:space="0" w:color="auto"/>
              <w:right w:val="single" w:sz="8" w:space="0" w:color="000000"/>
            </w:tcBorders>
            <w:shd w:val="clear" w:color="auto" w:fill="auto"/>
            <w:vAlign w:val="center"/>
            <w:hideMark/>
          </w:tcPr>
          <w:p w14:paraId="724E3E4F" w14:textId="77777777" w:rsidR="00D16CCD" w:rsidRPr="008A6238" w:rsidRDefault="00D16CCD" w:rsidP="0012225C">
            <w:pPr>
              <w:jc w:val="center"/>
              <w:rPr>
                <w:b/>
                <w:bCs/>
                <w:i/>
                <w:iCs/>
                <w:color w:val="000000"/>
                <w:sz w:val="21"/>
                <w:szCs w:val="21"/>
              </w:rPr>
            </w:pPr>
            <w:r w:rsidRPr="008A6238">
              <w:rPr>
                <w:sz w:val="21"/>
                <w:szCs w:val="21"/>
              </w:rPr>
              <w:t>238 500 000,00 ₽</w:t>
            </w:r>
          </w:p>
        </w:tc>
        <w:tc>
          <w:tcPr>
            <w:tcW w:w="1843" w:type="dxa"/>
            <w:tcBorders>
              <w:top w:val="nil"/>
              <w:left w:val="nil"/>
              <w:bottom w:val="single" w:sz="8" w:space="0" w:color="auto"/>
              <w:right w:val="single" w:sz="8" w:space="0" w:color="000000"/>
            </w:tcBorders>
            <w:shd w:val="clear" w:color="auto" w:fill="auto"/>
            <w:vAlign w:val="center"/>
            <w:hideMark/>
          </w:tcPr>
          <w:p w14:paraId="3EB94167" w14:textId="77777777" w:rsidR="00D16CCD" w:rsidRPr="008A6238" w:rsidRDefault="00D16CCD" w:rsidP="0012225C">
            <w:pPr>
              <w:jc w:val="center"/>
              <w:rPr>
                <w:b/>
                <w:bCs/>
                <w:i/>
                <w:iCs/>
                <w:color w:val="000000"/>
                <w:sz w:val="21"/>
                <w:szCs w:val="21"/>
              </w:rPr>
            </w:pPr>
            <w:r w:rsidRPr="008A6238">
              <w:rPr>
                <w:sz w:val="21"/>
                <w:szCs w:val="21"/>
              </w:rPr>
              <w:t>320 000 000,00 ₽</w:t>
            </w:r>
          </w:p>
        </w:tc>
        <w:tc>
          <w:tcPr>
            <w:tcW w:w="2126" w:type="dxa"/>
            <w:tcBorders>
              <w:top w:val="nil"/>
              <w:left w:val="nil"/>
              <w:bottom w:val="single" w:sz="8" w:space="0" w:color="auto"/>
              <w:right w:val="single" w:sz="8" w:space="0" w:color="000000"/>
            </w:tcBorders>
            <w:shd w:val="clear" w:color="auto" w:fill="auto"/>
            <w:vAlign w:val="center"/>
            <w:hideMark/>
          </w:tcPr>
          <w:p w14:paraId="640EEB0D" w14:textId="77777777" w:rsidR="00D16CCD" w:rsidRPr="008A6238" w:rsidRDefault="00D16CCD" w:rsidP="0012225C">
            <w:pPr>
              <w:jc w:val="center"/>
              <w:rPr>
                <w:b/>
                <w:bCs/>
                <w:i/>
                <w:iCs/>
                <w:color w:val="000000"/>
                <w:sz w:val="21"/>
                <w:szCs w:val="21"/>
              </w:rPr>
            </w:pPr>
            <w:r w:rsidRPr="008A6238">
              <w:rPr>
                <w:sz w:val="21"/>
                <w:szCs w:val="21"/>
              </w:rPr>
              <w:t>312 500 000,00 ₽</w:t>
            </w:r>
          </w:p>
        </w:tc>
        <w:tc>
          <w:tcPr>
            <w:tcW w:w="1843" w:type="dxa"/>
            <w:tcBorders>
              <w:top w:val="nil"/>
              <w:left w:val="nil"/>
              <w:bottom w:val="single" w:sz="8" w:space="0" w:color="auto"/>
              <w:right w:val="single" w:sz="8" w:space="0" w:color="000000"/>
            </w:tcBorders>
            <w:shd w:val="clear" w:color="auto" w:fill="auto"/>
            <w:vAlign w:val="center"/>
            <w:hideMark/>
          </w:tcPr>
          <w:p w14:paraId="2B5C3B60" w14:textId="77777777" w:rsidR="00D16CCD" w:rsidRPr="008A6238" w:rsidRDefault="00D16CCD" w:rsidP="0012225C">
            <w:pPr>
              <w:jc w:val="center"/>
              <w:rPr>
                <w:b/>
                <w:bCs/>
                <w:i/>
                <w:iCs/>
                <w:color w:val="000000"/>
                <w:sz w:val="21"/>
                <w:szCs w:val="21"/>
              </w:rPr>
            </w:pPr>
            <w:r w:rsidRPr="008A6238">
              <w:rPr>
                <w:sz w:val="21"/>
                <w:szCs w:val="21"/>
              </w:rPr>
              <w:t>360 000 000,00 ₽</w:t>
            </w:r>
          </w:p>
        </w:tc>
        <w:tc>
          <w:tcPr>
            <w:tcW w:w="2126" w:type="dxa"/>
            <w:tcBorders>
              <w:top w:val="nil"/>
              <w:left w:val="nil"/>
              <w:bottom w:val="single" w:sz="8" w:space="0" w:color="auto"/>
              <w:right w:val="single" w:sz="8" w:space="0" w:color="000000"/>
            </w:tcBorders>
            <w:shd w:val="clear" w:color="auto" w:fill="auto"/>
            <w:vAlign w:val="center"/>
          </w:tcPr>
          <w:p w14:paraId="0C5E89B3" w14:textId="77777777" w:rsidR="00D16CCD" w:rsidRPr="008A6238" w:rsidRDefault="00D16CCD" w:rsidP="0012225C">
            <w:pPr>
              <w:jc w:val="center"/>
              <w:rPr>
                <w:b/>
                <w:bCs/>
                <w:i/>
                <w:iCs/>
                <w:color w:val="000000"/>
                <w:sz w:val="21"/>
                <w:szCs w:val="21"/>
              </w:rPr>
            </w:pPr>
            <w:r w:rsidRPr="008A6238">
              <w:rPr>
                <w:sz w:val="21"/>
                <w:szCs w:val="21"/>
              </w:rPr>
              <w:t>311 000 000,00 ₽</w:t>
            </w:r>
          </w:p>
        </w:tc>
        <w:tc>
          <w:tcPr>
            <w:tcW w:w="1843" w:type="dxa"/>
            <w:tcBorders>
              <w:top w:val="nil"/>
              <w:left w:val="nil"/>
              <w:bottom w:val="single" w:sz="8" w:space="0" w:color="auto"/>
              <w:right w:val="single" w:sz="8" w:space="0" w:color="000000"/>
            </w:tcBorders>
            <w:shd w:val="clear" w:color="000000" w:fill="E2EFDA"/>
            <w:vAlign w:val="center"/>
            <w:hideMark/>
          </w:tcPr>
          <w:p w14:paraId="21D557DE" w14:textId="77777777" w:rsidR="00D16CCD" w:rsidRPr="008A6238" w:rsidRDefault="00D16CCD" w:rsidP="0012225C">
            <w:pPr>
              <w:jc w:val="center"/>
              <w:rPr>
                <w:color w:val="000000"/>
                <w:sz w:val="21"/>
                <w:szCs w:val="21"/>
              </w:rPr>
            </w:pPr>
            <w:r w:rsidRPr="008A6238">
              <w:rPr>
                <w:sz w:val="21"/>
                <w:szCs w:val="21"/>
              </w:rPr>
              <w:t>300 000 000,0 ₽</w:t>
            </w:r>
          </w:p>
        </w:tc>
      </w:tr>
      <w:tr w:rsidR="00D16CCD" w:rsidRPr="00E11766" w14:paraId="037B13C4" w14:textId="77777777" w:rsidTr="00D16CCD">
        <w:trPr>
          <w:trHeight w:val="400"/>
        </w:trPr>
        <w:tc>
          <w:tcPr>
            <w:tcW w:w="1669" w:type="dxa"/>
            <w:tcBorders>
              <w:top w:val="nil"/>
              <w:left w:val="single" w:sz="8" w:space="0" w:color="auto"/>
              <w:bottom w:val="single" w:sz="8" w:space="0" w:color="auto"/>
              <w:right w:val="single" w:sz="8" w:space="0" w:color="auto"/>
            </w:tcBorders>
            <w:shd w:val="clear" w:color="auto" w:fill="auto"/>
            <w:vAlign w:val="center"/>
            <w:hideMark/>
          </w:tcPr>
          <w:p w14:paraId="4CAC521E" w14:textId="77777777" w:rsidR="00D16CCD" w:rsidRPr="00E11766" w:rsidRDefault="00D16CCD" w:rsidP="0012225C">
            <w:pPr>
              <w:jc w:val="center"/>
              <w:rPr>
                <w:color w:val="000000"/>
                <w:sz w:val="20"/>
                <w:szCs w:val="20"/>
              </w:rPr>
            </w:pPr>
            <w:r w:rsidRPr="00E11766">
              <w:rPr>
                <w:color w:val="000000"/>
                <w:sz w:val="20"/>
                <w:szCs w:val="20"/>
              </w:rPr>
              <w:t>этап 3.4</w:t>
            </w:r>
          </w:p>
        </w:tc>
        <w:tc>
          <w:tcPr>
            <w:tcW w:w="2290" w:type="dxa"/>
            <w:tcBorders>
              <w:top w:val="nil"/>
              <w:left w:val="nil"/>
              <w:bottom w:val="single" w:sz="8" w:space="0" w:color="auto"/>
              <w:right w:val="single" w:sz="8" w:space="0" w:color="000000"/>
            </w:tcBorders>
            <w:shd w:val="clear" w:color="000000" w:fill="E2EFDA"/>
            <w:vAlign w:val="center"/>
            <w:hideMark/>
          </w:tcPr>
          <w:p w14:paraId="09D72E94" w14:textId="77777777" w:rsidR="00D16CCD" w:rsidRPr="008A6238" w:rsidRDefault="00D16CCD" w:rsidP="0012225C">
            <w:pPr>
              <w:jc w:val="center"/>
              <w:rPr>
                <w:color w:val="000000"/>
                <w:sz w:val="21"/>
                <w:szCs w:val="21"/>
              </w:rPr>
            </w:pPr>
            <w:r w:rsidRPr="008A6238">
              <w:rPr>
                <w:sz w:val="21"/>
                <w:szCs w:val="21"/>
              </w:rPr>
              <w:t>60 000 000,00 ₽</w:t>
            </w:r>
          </w:p>
        </w:tc>
        <w:tc>
          <w:tcPr>
            <w:tcW w:w="1985" w:type="dxa"/>
            <w:tcBorders>
              <w:top w:val="nil"/>
              <w:left w:val="nil"/>
              <w:bottom w:val="single" w:sz="8" w:space="0" w:color="auto"/>
              <w:right w:val="single" w:sz="8" w:space="0" w:color="000000"/>
            </w:tcBorders>
            <w:shd w:val="clear" w:color="000000" w:fill="E2EFDA"/>
            <w:vAlign w:val="center"/>
            <w:hideMark/>
          </w:tcPr>
          <w:p w14:paraId="1F22A9E7" w14:textId="77777777" w:rsidR="00D16CCD" w:rsidRPr="008A6238" w:rsidRDefault="00D16CCD" w:rsidP="0012225C">
            <w:pPr>
              <w:jc w:val="center"/>
              <w:rPr>
                <w:color w:val="000000"/>
                <w:sz w:val="21"/>
                <w:szCs w:val="21"/>
              </w:rPr>
            </w:pPr>
            <w:r w:rsidRPr="008A6238">
              <w:rPr>
                <w:sz w:val="21"/>
                <w:szCs w:val="21"/>
              </w:rPr>
              <w:t>50 000 000,00 ₽</w:t>
            </w:r>
          </w:p>
        </w:tc>
        <w:tc>
          <w:tcPr>
            <w:tcW w:w="1843" w:type="dxa"/>
            <w:tcBorders>
              <w:top w:val="nil"/>
              <w:left w:val="nil"/>
              <w:bottom w:val="single" w:sz="8" w:space="0" w:color="auto"/>
              <w:right w:val="single" w:sz="8" w:space="0" w:color="000000"/>
            </w:tcBorders>
            <w:shd w:val="clear" w:color="000000" w:fill="E2EFDA"/>
            <w:vAlign w:val="center"/>
            <w:hideMark/>
          </w:tcPr>
          <w:p w14:paraId="0FDCB6FF" w14:textId="77777777" w:rsidR="00D16CCD" w:rsidRPr="008A6238" w:rsidRDefault="00D16CCD" w:rsidP="0012225C">
            <w:pPr>
              <w:jc w:val="center"/>
              <w:rPr>
                <w:color w:val="000000"/>
                <w:sz w:val="21"/>
                <w:szCs w:val="21"/>
              </w:rPr>
            </w:pPr>
            <w:r w:rsidRPr="008A6238">
              <w:rPr>
                <w:sz w:val="21"/>
                <w:szCs w:val="21"/>
              </w:rPr>
              <w:t>45 000 000,00 ₽</w:t>
            </w:r>
          </w:p>
        </w:tc>
        <w:tc>
          <w:tcPr>
            <w:tcW w:w="2126" w:type="dxa"/>
            <w:tcBorders>
              <w:top w:val="nil"/>
              <w:left w:val="nil"/>
              <w:bottom w:val="single" w:sz="8" w:space="0" w:color="auto"/>
              <w:right w:val="single" w:sz="8" w:space="0" w:color="000000"/>
            </w:tcBorders>
            <w:shd w:val="clear" w:color="000000" w:fill="E2EFDA"/>
            <w:vAlign w:val="center"/>
            <w:hideMark/>
          </w:tcPr>
          <w:p w14:paraId="21651155" w14:textId="77777777" w:rsidR="00D16CCD" w:rsidRPr="008A6238" w:rsidRDefault="00D16CCD" w:rsidP="0012225C">
            <w:pPr>
              <w:jc w:val="center"/>
              <w:rPr>
                <w:color w:val="000000"/>
                <w:sz w:val="21"/>
                <w:szCs w:val="21"/>
              </w:rPr>
            </w:pPr>
            <w:r w:rsidRPr="008A6238">
              <w:rPr>
                <w:sz w:val="21"/>
                <w:szCs w:val="21"/>
              </w:rPr>
              <w:t>37 500 000,00 ₽</w:t>
            </w:r>
          </w:p>
        </w:tc>
        <w:tc>
          <w:tcPr>
            <w:tcW w:w="1843" w:type="dxa"/>
            <w:tcBorders>
              <w:top w:val="nil"/>
              <w:left w:val="nil"/>
              <w:bottom w:val="single" w:sz="8" w:space="0" w:color="auto"/>
              <w:right w:val="single" w:sz="8" w:space="0" w:color="000000"/>
            </w:tcBorders>
            <w:shd w:val="clear" w:color="000000" w:fill="E2EFDA"/>
            <w:vAlign w:val="center"/>
            <w:hideMark/>
          </w:tcPr>
          <w:p w14:paraId="3D56A24D" w14:textId="77777777" w:rsidR="00D16CCD" w:rsidRPr="008A6238" w:rsidRDefault="00D16CCD" w:rsidP="0012225C">
            <w:pPr>
              <w:jc w:val="center"/>
              <w:rPr>
                <w:color w:val="000000"/>
                <w:sz w:val="21"/>
                <w:szCs w:val="21"/>
              </w:rPr>
            </w:pPr>
            <w:r w:rsidRPr="008A6238">
              <w:rPr>
                <w:sz w:val="21"/>
                <w:szCs w:val="21"/>
              </w:rPr>
              <w:t>45 000 000,00 ₽</w:t>
            </w:r>
          </w:p>
        </w:tc>
        <w:tc>
          <w:tcPr>
            <w:tcW w:w="2126" w:type="dxa"/>
            <w:tcBorders>
              <w:top w:val="nil"/>
              <w:left w:val="nil"/>
              <w:bottom w:val="single" w:sz="8" w:space="0" w:color="auto"/>
              <w:right w:val="single" w:sz="8" w:space="0" w:color="000000"/>
            </w:tcBorders>
            <w:shd w:val="clear" w:color="000000" w:fill="E2EFDA"/>
            <w:vAlign w:val="center"/>
          </w:tcPr>
          <w:p w14:paraId="3F9D3532" w14:textId="77777777" w:rsidR="00D16CCD" w:rsidRPr="008A6238" w:rsidRDefault="00D16CCD" w:rsidP="0012225C">
            <w:pPr>
              <w:jc w:val="center"/>
              <w:rPr>
                <w:color w:val="000000"/>
                <w:sz w:val="21"/>
                <w:szCs w:val="21"/>
              </w:rPr>
            </w:pPr>
            <w:r w:rsidRPr="008A6238">
              <w:rPr>
                <w:sz w:val="21"/>
                <w:szCs w:val="21"/>
              </w:rPr>
              <w:t>70 000 000,00 ₽</w:t>
            </w:r>
          </w:p>
        </w:tc>
        <w:tc>
          <w:tcPr>
            <w:tcW w:w="1843" w:type="dxa"/>
            <w:tcBorders>
              <w:top w:val="nil"/>
              <w:left w:val="nil"/>
              <w:bottom w:val="single" w:sz="8" w:space="0" w:color="auto"/>
              <w:right w:val="single" w:sz="8" w:space="0" w:color="000000"/>
            </w:tcBorders>
            <w:shd w:val="clear" w:color="000000" w:fill="E2EFDA"/>
            <w:vAlign w:val="center"/>
            <w:hideMark/>
          </w:tcPr>
          <w:p w14:paraId="0D0E951C" w14:textId="77777777" w:rsidR="00D16CCD" w:rsidRPr="008A6238" w:rsidRDefault="00D16CCD" w:rsidP="0012225C">
            <w:pPr>
              <w:jc w:val="center"/>
              <w:rPr>
                <w:color w:val="000000"/>
                <w:sz w:val="21"/>
                <w:szCs w:val="21"/>
              </w:rPr>
            </w:pPr>
            <w:r w:rsidRPr="008A6238">
              <w:rPr>
                <w:sz w:val="21"/>
                <w:szCs w:val="21"/>
              </w:rPr>
              <w:t>51 250 000,00 ₽</w:t>
            </w:r>
          </w:p>
        </w:tc>
      </w:tr>
      <w:tr w:rsidR="00D16CCD" w:rsidRPr="00E11766" w14:paraId="746C2DD5" w14:textId="77777777" w:rsidTr="00D16CCD">
        <w:trPr>
          <w:trHeight w:val="380"/>
        </w:trPr>
        <w:tc>
          <w:tcPr>
            <w:tcW w:w="1669" w:type="dxa"/>
            <w:tcBorders>
              <w:top w:val="nil"/>
              <w:left w:val="single" w:sz="8" w:space="0" w:color="auto"/>
              <w:bottom w:val="single" w:sz="8" w:space="0" w:color="auto"/>
              <w:right w:val="single" w:sz="8" w:space="0" w:color="auto"/>
            </w:tcBorders>
            <w:shd w:val="clear" w:color="auto" w:fill="auto"/>
            <w:vAlign w:val="center"/>
            <w:hideMark/>
          </w:tcPr>
          <w:p w14:paraId="23B1E959" w14:textId="77777777" w:rsidR="00D16CCD" w:rsidRPr="00E11766" w:rsidRDefault="00D16CCD" w:rsidP="0012225C">
            <w:pPr>
              <w:jc w:val="center"/>
              <w:rPr>
                <w:color w:val="000000"/>
                <w:sz w:val="20"/>
                <w:szCs w:val="20"/>
              </w:rPr>
            </w:pPr>
            <w:r w:rsidRPr="00E11766">
              <w:rPr>
                <w:color w:val="000000"/>
                <w:sz w:val="20"/>
                <w:szCs w:val="20"/>
              </w:rPr>
              <w:t>этап 3.5</w:t>
            </w:r>
          </w:p>
        </w:tc>
        <w:tc>
          <w:tcPr>
            <w:tcW w:w="2290" w:type="dxa"/>
            <w:tcBorders>
              <w:top w:val="nil"/>
              <w:left w:val="nil"/>
              <w:bottom w:val="single" w:sz="8" w:space="0" w:color="auto"/>
              <w:right w:val="single" w:sz="8" w:space="0" w:color="000000"/>
            </w:tcBorders>
            <w:shd w:val="clear" w:color="000000" w:fill="E2EFDA"/>
            <w:vAlign w:val="center"/>
            <w:hideMark/>
          </w:tcPr>
          <w:p w14:paraId="7B51B613" w14:textId="77777777" w:rsidR="00D16CCD" w:rsidRPr="008A6238" w:rsidRDefault="00D16CCD" w:rsidP="0012225C">
            <w:pPr>
              <w:jc w:val="center"/>
              <w:rPr>
                <w:color w:val="000000"/>
                <w:sz w:val="21"/>
                <w:szCs w:val="21"/>
              </w:rPr>
            </w:pPr>
            <w:r w:rsidRPr="008A6238">
              <w:rPr>
                <w:sz w:val="21"/>
                <w:szCs w:val="21"/>
              </w:rPr>
              <w:t>40 000 000,00 ₽</w:t>
            </w:r>
          </w:p>
        </w:tc>
        <w:tc>
          <w:tcPr>
            <w:tcW w:w="1985" w:type="dxa"/>
            <w:tcBorders>
              <w:top w:val="nil"/>
              <w:left w:val="nil"/>
              <w:bottom w:val="single" w:sz="8" w:space="0" w:color="auto"/>
              <w:right w:val="single" w:sz="8" w:space="0" w:color="000000"/>
            </w:tcBorders>
            <w:shd w:val="clear" w:color="000000" w:fill="E2EFDA"/>
            <w:vAlign w:val="center"/>
            <w:hideMark/>
          </w:tcPr>
          <w:p w14:paraId="08C2E055" w14:textId="77777777" w:rsidR="00D16CCD" w:rsidRPr="008A6238" w:rsidRDefault="00D16CCD" w:rsidP="0012225C">
            <w:pPr>
              <w:jc w:val="center"/>
              <w:rPr>
                <w:color w:val="000000"/>
                <w:sz w:val="21"/>
                <w:szCs w:val="21"/>
              </w:rPr>
            </w:pPr>
            <w:r w:rsidRPr="008A6238">
              <w:rPr>
                <w:sz w:val="21"/>
                <w:szCs w:val="21"/>
              </w:rPr>
              <w:t>30 000 000,00 ₽</w:t>
            </w:r>
          </w:p>
        </w:tc>
        <w:tc>
          <w:tcPr>
            <w:tcW w:w="1843" w:type="dxa"/>
            <w:tcBorders>
              <w:top w:val="nil"/>
              <w:left w:val="nil"/>
              <w:bottom w:val="single" w:sz="8" w:space="0" w:color="auto"/>
              <w:right w:val="single" w:sz="8" w:space="0" w:color="000000"/>
            </w:tcBorders>
            <w:shd w:val="clear" w:color="000000" w:fill="E2EFDA"/>
            <w:vAlign w:val="center"/>
            <w:hideMark/>
          </w:tcPr>
          <w:p w14:paraId="3724BFDF" w14:textId="77777777" w:rsidR="00D16CCD" w:rsidRPr="008A6238" w:rsidRDefault="00D16CCD" w:rsidP="0012225C">
            <w:pPr>
              <w:jc w:val="center"/>
              <w:rPr>
                <w:color w:val="000000"/>
                <w:sz w:val="21"/>
                <w:szCs w:val="21"/>
              </w:rPr>
            </w:pPr>
            <w:r w:rsidRPr="008A6238">
              <w:rPr>
                <w:sz w:val="21"/>
                <w:szCs w:val="21"/>
              </w:rPr>
              <w:t>30 000 000,00 ₽</w:t>
            </w:r>
          </w:p>
        </w:tc>
        <w:tc>
          <w:tcPr>
            <w:tcW w:w="2126" w:type="dxa"/>
            <w:tcBorders>
              <w:top w:val="nil"/>
              <w:left w:val="nil"/>
              <w:bottom w:val="single" w:sz="8" w:space="0" w:color="auto"/>
              <w:right w:val="single" w:sz="8" w:space="0" w:color="000000"/>
            </w:tcBorders>
            <w:shd w:val="clear" w:color="000000" w:fill="E2EFDA"/>
            <w:vAlign w:val="center"/>
            <w:hideMark/>
          </w:tcPr>
          <w:p w14:paraId="17E1A12F" w14:textId="77777777" w:rsidR="00D16CCD" w:rsidRPr="008A6238" w:rsidRDefault="00D16CCD" w:rsidP="0012225C">
            <w:pPr>
              <w:jc w:val="center"/>
              <w:rPr>
                <w:color w:val="000000"/>
                <w:sz w:val="21"/>
                <w:szCs w:val="21"/>
              </w:rPr>
            </w:pPr>
            <w:r w:rsidRPr="008A6238">
              <w:rPr>
                <w:sz w:val="21"/>
                <w:szCs w:val="21"/>
              </w:rPr>
              <w:t>25 000 000,00 ₽</w:t>
            </w:r>
          </w:p>
        </w:tc>
        <w:tc>
          <w:tcPr>
            <w:tcW w:w="1843" w:type="dxa"/>
            <w:tcBorders>
              <w:top w:val="nil"/>
              <w:left w:val="nil"/>
              <w:bottom w:val="single" w:sz="8" w:space="0" w:color="auto"/>
              <w:right w:val="single" w:sz="8" w:space="0" w:color="000000"/>
            </w:tcBorders>
            <w:shd w:val="clear" w:color="000000" w:fill="E2EFDA"/>
            <w:vAlign w:val="center"/>
            <w:hideMark/>
          </w:tcPr>
          <w:p w14:paraId="45F15361" w14:textId="77777777" w:rsidR="00D16CCD" w:rsidRPr="008A6238" w:rsidRDefault="00D16CCD" w:rsidP="0012225C">
            <w:pPr>
              <w:jc w:val="center"/>
              <w:rPr>
                <w:color w:val="000000"/>
                <w:sz w:val="21"/>
                <w:szCs w:val="21"/>
              </w:rPr>
            </w:pPr>
            <w:r w:rsidRPr="008A6238">
              <w:rPr>
                <w:sz w:val="21"/>
                <w:szCs w:val="21"/>
              </w:rPr>
              <w:t>30 000 000,00 ₽</w:t>
            </w:r>
          </w:p>
        </w:tc>
        <w:tc>
          <w:tcPr>
            <w:tcW w:w="2126" w:type="dxa"/>
            <w:tcBorders>
              <w:top w:val="nil"/>
              <w:left w:val="nil"/>
              <w:bottom w:val="single" w:sz="8" w:space="0" w:color="auto"/>
              <w:right w:val="single" w:sz="8" w:space="0" w:color="000000"/>
            </w:tcBorders>
            <w:shd w:val="clear" w:color="000000" w:fill="E2EFDA"/>
            <w:vAlign w:val="center"/>
          </w:tcPr>
          <w:p w14:paraId="561878C5" w14:textId="77777777" w:rsidR="00D16CCD" w:rsidRPr="008A6238" w:rsidRDefault="00D16CCD" w:rsidP="0012225C">
            <w:pPr>
              <w:jc w:val="center"/>
              <w:rPr>
                <w:color w:val="000000"/>
                <w:sz w:val="21"/>
                <w:szCs w:val="21"/>
              </w:rPr>
            </w:pPr>
            <w:r w:rsidRPr="008A6238">
              <w:rPr>
                <w:sz w:val="21"/>
                <w:szCs w:val="21"/>
              </w:rPr>
              <w:t>42 000 000,00 ₽</w:t>
            </w:r>
          </w:p>
        </w:tc>
        <w:tc>
          <w:tcPr>
            <w:tcW w:w="1843" w:type="dxa"/>
            <w:tcBorders>
              <w:top w:val="nil"/>
              <w:left w:val="nil"/>
              <w:bottom w:val="single" w:sz="8" w:space="0" w:color="auto"/>
              <w:right w:val="single" w:sz="8" w:space="0" w:color="000000"/>
            </w:tcBorders>
            <w:shd w:val="clear" w:color="000000" w:fill="E2EFDA"/>
            <w:vAlign w:val="center"/>
            <w:hideMark/>
          </w:tcPr>
          <w:p w14:paraId="03DDF0D1" w14:textId="77777777" w:rsidR="00D16CCD" w:rsidRPr="008A6238" w:rsidRDefault="00D16CCD" w:rsidP="0012225C">
            <w:pPr>
              <w:jc w:val="center"/>
              <w:rPr>
                <w:color w:val="000000"/>
                <w:sz w:val="21"/>
                <w:szCs w:val="21"/>
              </w:rPr>
            </w:pPr>
            <w:r w:rsidRPr="008A6238">
              <w:rPr>
                <w:sz w:val="21"/>
                <w:szCs w:val="21"/>
              </w:rPr>
              <w:t>32 833 333,33 ₽</w:t>
            </w:r>
          </w:p>
        </w:tc>
      </w:tr>
      <w:tr w:rsidR="00D16CCD" w:rsidRPr="00E11766" w14:paraId="656FFDD3" w14:textId="77777777" w:rsidTr="00D16CCD">
        <w:trPr>
          <w:trHeight w:val="380"/>
        </w:trPr>
        <w:tc>
          <w:tcPr>
            <w:tcW w:w="1669" w:type="dxa"/>
            <w:tcBorders>
              <w:top w:val="nil"/>
              <w:left w:val="single" w:sz="8" w:space="0" w:color="auto"/>
              <w:bottom w:val="single" w:sz="8" w:space="0" w:color="auto"/>
              <w:right w:val="single" w:sz="8" w:space="0" w:color="auto"/>
            </w:tcBorders>
            <w:shd w:val="clear" w:color="auto" w:fill="auto"/>
            <w:vAlign w:val="center"/>
            <w:hideMark/>
          </w:tcPr>
          <w:p w14:paraId="75272F26" w14:textId="77777777" w:rsidR="00D16CCD" w:rsidRPr="00E11766" w:rsidRDefault="00D16CCD" w:rsidP="0012225C">
            <w:pPr>
              <w:jc w:val="center"/>
              <w:rPr>
                <w:color w:val="000000"/>
                <w:sz w:val="20"/>
                <w:szCs w:val="20"/>
              </w:rPr>
            </w:pPr>
            <w:r w:rsidRPr="00E11766">
              <w:rPr>
                <w:color w:val="000000"/>
                <w:sz w:val="20"/>
                <w:szCs w:val="20"/>
              </w:rPr>
              <w:t>этап 5.1</w:t>
            </w:r>
          </w:p>
        </w:tc>
        <w:tc>
          <w:tcPr>
            <w:tcW w:w="2290" w:type="dxa"/>
            <w:tcBorders>
              <w:top w:val="nil"/>
              <w:left w:val="nil"/>
              <w:bottom w:val="single" w:sz="8" w:space="0" w:color="auto"/>
              <w:right w:val="single" w:sz="8" w:space="0" w:color="000000"/>
            </w:tcBorders>
            <w:shd w:val="clear" w:color="000000" w:fill="E2EFDA"/>
            <w:vAlign w:val="center"/>
            <w:hideMark/>
          </w:tcPr>
          <w:p w14:paraId="7B48BEDC" w14:textId="77777777" w:rsidR="00D16CCD" w:rsidRPr="008A6238" w:rsidRDefault="00D16CCD" w:rsidP="0012225C">
            <w:pPr>
              <w:jc w:val="center"/>
              <w:rPr>
                <w:color w:val="000000"/>
                <w:sz w:val="21"/>
                <w:szCs w:val="21"/>
              </w:rPr>
            </w:pPr>
            <w:r w:rsidRPr="008A6238">
              <w:rPr>
                <w:sz w:val="21"/>
                <w:szCs w:val="21"/>
              </w:rPr>
              <w:t>42 000 000,00 ₽</w:t>
            </w:r>
          </w:p>
        </w:tc>
        <w:tc>
          <w:tcPr>
            <w:tcW w:w="1985" w:type="dxa"/>
            <w:tcBorders>
              <w:top w:val="nil"/>
              <w:left w:val="nil"/>
              <w:bottom w:val="single" w:sz="8" w:space="0" w:color="auto"/>
              <w:right w:val="single" w:sz="8" w:space="0" w:color="000000"/>
            </w:tcBorders>
            <w:shd w:val="clear" w:color="000000" w:fill="E2EFDA"/>
            <w:vAlign w:val="center"/>
            <w:hideMark/>
          </w:tcPr>
          <w:p w14:paraId="30CEFA14" w14:textId="77777777" w:rsidR="00D16CCD" w:rsidRPr="008A6238" w:rsidRDefault="00D16CCD" w:rsidP="0012225C">
            <w:pPr>
              <w:jc w:val="center"/>
              <w:rPr>
                <w:color w:val="000000"/>
                <w:sz w:val="21"/>
                <w:szCs w:val="21"/>
              </w:rPr>
            </w:pPr>
            <w:r w:rsidRPr="008A6238">
              <w:rPr>
                <w:sz w:val="21"/>
                <w:szCs w:val="21"/>
              </w:rPr>
              <w:t>48 000 000,00 ₽</w:t>
            </w:r>
          </w:p>
        </w:tc>
        <w:tc>
          <w:tcPr>
            <w:tcW w:w="1843" w:type="dxa"/>
            <w:tcBorders>
              <w:top w:val="nil"/>
              <w:left w:val="nil"/>
              <w:bottom w:val="single" w:sz="8" w:space="0" w:color="auto"/>
              <w:right w:val="single" w:sz="8" w:space="0" w:color="000000"/>
            </w:tcBorders>
            <w:shd w:val="clear" w:color="000000" w:fill="E2EFDA"/>
            <w:vAlign w:val="center"/>
            <w:hideMark/>
          </w:tcPr>
          <w:p w14:paraId="0F5CAA5C" w14:textId="77777777" w:rsidR="00D16CCD" w:rsidRPr="008A6238" w:rsidRDefault="00D16CCD" w:rsidP="0012225C">
            <w:pPr>
              <w:jc w:val="center"/>
              <w:rPr>
                <w:color w:val="000000"/>
                <w:sz w:val="21"/>
                <w:szCs w:val="21"/>
              </w:rPr>
            </w:pPr>
            <w:r w:rsidRPr="008A6238">
              <w:rPr>
                <w:sz w:val="21"/>
                <w:szCs w:val="21"/>
              </w:rPr>
              <w:t>75 000 000,00 ₽</w:t>
            </w:r>
          </w:p>
        </w:tc>
        <w:tc>
          <w:tcPr>
            <w:tcW w:w="2126" w:type="dxa"/>
            <w:tcBorders>
              <w:top w:val="nil"/>
              <w:left w:val="nil"/>
              <w:bottom w:val="single" w:sz="8" w:space="0" w:color="auto"/>
              <w:right w:val="single" w:sz="8" w:space="0" w:color="000000"/>
            </w:tcBorders>
            <w:shd w:val="clear" w:color="000000" w:fill="E2EFDA"/>
            <w:vAlign w:val="center"/>
            <w:hideMark/>
          </w:tcPr>
          <w:p w14:paraId="71003DC5" w14:textId="77777777" w:rsidR="00D16CCD" w:rsidRPr="008A6238" w:rsidRDefault="00D16CCD" w:rsidP="0012225C">
            <w:pPr>
              <w:jc w:val="center"/>
              <w:rPr>
                <w:color w:val="000000"/>
                <w:sz w:val="21"/>
                <w:szCs w:val="21"/>
              </w:rPr>
            </w:pPr>
            <w:r w:rsidRPr="008A6238">
              <w:rPr>
                <w:sz w:val="21"/>
                <w:szCs w:val="21"/>
              </w:rPr>
              <w:t>75 000 000,00 ₽</w:t>
            </w:r>
          </w:p>
        </w:tc>
        <w:tc>
          <w:tcPr>
            <w:tcW w:w="1843" w:type="dxa"/>
            <w:tcBorders>
              <w:top w:val="nil"/>
              <w:left w:val="nil"/>
              <w:bottom w:val="single" w:sz="8" w:space="0" w:color="auto"/>
              <w:right w:val="single" w:sz="8" w:space="0" w:color="000000"/>
            </w:tcBorders>
            <w:shd w:val="clear" w:color="000000" w:fill="E2EFDA"/>
            <w:vAlign w:val="center"/>
            <w:hideMark/>
          </w:tcPr>
          <w:p w14:paraId="314EB12B" w14:textId="77777777" w:rsidR="00D16CCD" w:rsidRPr="008A6238" w:rsidRDefault="00D16CCD" w:rsidP="0012225C">
            <w:pPr>
              <w:jc w:val="center"/>
              <w:rPr>
                <w:color w:val="000000"/>
                <w:sz w:val="21"/>
                <w:szCs w:val="21"/>
              </w:rPr>
            </w:pPr>
            <w:r w:rsidRPr="008A6238">
              <w:rPr>
                <w:sz w:val="21"/>
                <w:szCs w:val="21"/>
              </w:rPr>
              <w:t>85 000 000,00 ₽</w:t>
            </w:r>
          </w:p>
        </w:tc>
        <w:tc>
          <w:tcPr>
            <w:tcW w:w="2126" w:type="dxa"/>
            <w:tcBorders>
              <w:top w:val="nil"/>
              <w:left w:val="nil"/>
              <w:bottom w:val="single" w:sz="8" w:space="0" w:color="auto"/>
              <w:right w:val="single" w:sz="8" w:space="0" w:color="000000"/>
            </w:tcBorders>
            <w:shd w:val="clear" w:color="000000" w:fill="E2EFDA"/>
            <w:vAlign w:val="center"/>
          </w:tcPr>
          <w:p w14:paraId="32EF892D" w14:textId="77777777" w:rsidR="00D16CCD" w:rsidRPr="008A6238" w:rsidRDefault="00D16CCD" w:rsidP="0012225C">
            <w:pPr>
              <w:jc w:val="center"/>
              <w:rPr>
                <w:color w:val="000000"/>
                <w:sz w:val="21"/>
                <w:szCs w:val="21"/>
              </w:rPr>
            </w:pPr>
            <w:r w:rsidRPr="008A6238">
              <w:rPr>
                <w:sz w:val="21"/>
                <w:szCs w:val="21"/>
              </w:rPr>
              <w:t>56 000 000,00 ₽</w:t>
            </w:r>
          </w:p>
        </w:tc>
        <w:tc>
          <w:tcPr>
            <w:tcW w:w="1843" w:type="dxa"/>
            <w:tcBorders>
              <w:top w:val="nil"/>
              <w:left w:val="nil"/>
              <w:bottom w:val="single" w:sz="8" w:space="0" w:color="auto"/>
              <w:right w:val="single" w:sz="8" w:space="0" w:color="000000"/>
            </w:tcBorders>
            <w:shd w:val="clear" w:color="000000" w:fill="E2EFDA"/>
            <w:vAlign w:val="center"/>
            <w:hideMark/>
          </w:tcPr>
          <w:p w14:paraId="2A6E52EC" w14:textId="77777777" w:rsidR="00D16CCD" w:rsidRPr="008A6238" w:rsidRDefault="00D16CCD" w:rsidP="0012225C">
            <w:pPr>
              <w:jc w:val="center"/>
              <w:rPr>
                <w:color w:val="000000"/>
                <w:sz w:val="21"/>
                <w:szCs w:val="21"/>
              </w:rPr>
            </w:pPr>
            <w:r w:rsidRPr="008A6238">
              <w:rPr>
                <w:sz w:val="21"/>
                <w:szCs w:val="21"/>
              </w:rPr>
              <w:t>63 500 000,00 ₽</w:t>
            </w:r>
          </w:p>
        </w:tc>
      </w:tr>
      <w:tr w:rsidR="00D16CCD" w:rsidRPr="00E11766" w14:paraId="30618012" w14:textId="77777777" w:rsidTr="00D16CCD">
        <w:trPr>
          <w:trHeight w:val="380"/>
        </w:trPr>
        <w:tc>
          <w:tcPr>
            <w:tcW w:w="1669" w:type="dxa"/>
            <w:tcBorders>
              <w:top w:val="nil"/>
              <w:left w:val="single" w:sz="8" w:space="0" w:color="auto"/>
              <w:bottom w:val="single" w:sz="8" w:space="0" w:color="auto"/>
              <w:right w:val="single" w:sz="8" w:space="0" w:color="auto"/>
            </w:tcBorders>
            <w:shd w:val="clear" w:color="auto" w:fill="auto"/>
            <w:vAlign w:val="center"/>
            <w:hideMark/>
          </w:tcPr>
          <w:p w14:paraId="14697C8B" w14:textId="77777777" w:rsidR="00D16CCD" w:rsidRPr="00E11766" w:rsidRDefault="00D16CCD" w:rsidP="0012225C">
            <w:pPr>
              <w:jc w:val="center"/>
              <w:rPr>
                <w:color w:val="000000"/>
                <w:sz w:val="20"/>
                <w:szCs w:val="20"/>
              </w:rPr>
            </w:pPr>
            <w:r w:rsidRPr="00E11766">
              <w:rPr>
                <w:color w:val="000000"/>
                <w:sz w:val="20"/>
                <w:szCs w:val="20"/>
              </w:rPr>
              <w:lastRenderedPageBreak/>
              <w:t>этап 5.2</w:t>
            </w:r>
          </w:p>
        </w:tc>
        <w:tc>
          <w:tcPr>
            <w:tcW w:w="2290" w:type="dxa"/>
            <w:tcBorders>
              <w:top w:val="nil"/>
              <w:left w:val="nil"/>
              <w:bottom w:val="single" w:sz="8" w:space="0" w:color="auto"/>
              <w:right w:val="single" w:sz="8" w:space="0" w:color="000000"/>
            </w:tcBorders>
            <w:shd w:val="clear" w:color="000000" w:fill="E2EFDA"/>
            <w:vAlign w:val="center"/>
            <w:hideMark/>
          </w:tcPr>
          <w:p w14:paraId="2DDBA1C3" w14:textId="77777777" w:rsidR="00D16CCD" w:rsidRPr="008A6238" w:rsidRDefault="00D16CCD" w:rsidP="0012225C">
            <w:pPr>
              <w:jc w:val="center"/>
              <w:rPr>
                <w:color w:val="000000"/>
                <w:sz w:val="21"/>
                <w:szCs w:val="21"/>
              </w:rPr>
            </w:pPr>
            <w:r w:rsidRPr="008A6238">
              <w:rPr>
                <w:sz w:val="21"/>
                <w:szCs w:val="21"/>
              </w:rPr>
              <w:t>42 000 000,00 ₽</w:t>
            </w:r>
          </w:p>
        </w:tc>
        <w:tc>
          <w:tcPr>
            <w:tcW w:w="1985" w:type="dxa"/>
            <w:tcBorders>
              <w:top w:val="nil"/>
              <w:left w:val="nil"/>
              <w:bottom w:val="single" w:sz="8" w:space="0" w:color="auto"/>
              <w:right w:val="single" w:sz="8" w:space="0" w:color="000000"/>
            </w:tcBorders>
            <w:shd w:val="clear" w:color="000000" w:fill="E2EFDA"/>
            <w:vAlign w:val="center"/>
            <w:hideMark/>
          </w:tcPr>
          <w:p w14:paraId="5DD97155" w14:textId="77777777" w:rsidR="00D16CCD" w:rsidRPr="008A6238" w:rsidRDefault="00D16CCD" w:rsidP="0012225C">
            <w:pPr>
              <w:jc w:val="center"/>
              <w:rPr>
                <w:color w:val="000000"/>
                <w:sz w:val="21"/>
                <w:szCs w:val="21"/>
              </w:rPr>
            </w:pPr>
            <w:r w:rsidRPr="008A6238">
              <w:rPr>
                <w:sz w:val="21"/>
                <w:szCs w:val="21"/>
              </w:rPr>
              <w:t>48 000 000,00 ₽</w:t>
            </w:r>
          </w:p>
        </w:tc>
        <w:tc>
          <w:tcPr>
            <w:tcW w:w="1843" w:type="dxa"/>
            <w:tcBorders>
              <w:top w:val="nil"/>
              <w:left w:val="nil"/>
              <w:bottom w:val="single" w:sz="8" w:space="0" w:color="auto"/>
              <w:right w:val="single" w:sz="8" w:space="0" w:color="000000"/>
            </w:tcBorders>
            <w:shd w:val="clear" w:color="000000" w:fill="E2EFDA"/>
            <w:vAlign w:val="center"/>
            <w:hideMark/>
          </w:tcPr>
          <w:p w14:paraId="79DDAC42" w14:textId="77777777" w:rsidR="00D16CCD" w:rsidRPr="008A6238" w:rsidRDefault="00D16CCD" w:rsidP="0012225C">
            <w:pPr>
              <w:jc w:val="center"/>
              <w:rPr>
                <w:color w:val="000000"/>
                <w:sz w:val="21"/>
                <w:szCs w:val="21"/>
              </w:rPr>
            </w:pPr>
            <w:r w:rsidRPr="008A6238">
              <w:rPr>
                <w:sz w:val="21"/>
                <w:szCs w:val="21"/>
              </w:rPr>
              <w:t>75 000 000,00 ₽</w:t>
            </w:r>
          </w:p>
        </w:tc>
        <w:tc>
          <w:tcPr>
            <w:tcW w:w="2126" w:type="dxa"/>
            <w:tcBorders>
              <w:top w:val="nil"/>
              <w:left w:val="nil"/>
              <w:bottom w:val="single" w:sz="8" w:space="0" w:color="auto"/>
              <w:right w:val="single" w:sz="8" w:space="0" w:color="000000"/>
            </w:tcBorders>
            <w:shd w:val="clear" w:color="000000" w:fill="E2EFDA"/>
            <w:vAlign w:val="center"/>
            <w:hideMark/>
          </w:tcPr>
          <w:p w14:paraId="48264CC6" w14:textId="77777777" w:rsidR="00D16CCD" w:rsidRPr="008A6238" w:rsidRDefault="00D16CCD" w:rsidP="0012225C">
            <w:pPr>
              <w:jc w:val="center"/>
              <w:rPr>
                <w:color w:val="000000"/>
                <w:sz w:val="21"/>
                <w:szCs w:val="21"/>
              </w:rPr>
            </w:pPr>
            <w:r w:rsidRPr="008A6238">
              <w:rPr>
                <w:sz w:val="21"/>
                <w:szCs w:val="21"/>
              </w:rPr>
              <w:t>75 000 000,00 ₽</w:t>
            </w:r>
          </w:p>
        </w:tc>
        <w:tc>
          <w:tcPr>
            <w:tcW w:w="1843" w:type="dxa"/>
            <w:tcBorders>
              <w:top w:val="nil"/>
              <w:left w:val="nil"/>
              <w:bottom w:val="single" w:sz="8" w:space="0" w:color="auto"/>
              <w:right w:val="single" w:sz="8" w:space="0" w:color="000000"/>
            </w:tcBorders>
            <w:shd w:val="clear" w:color="000000" w:fill="E2EFDA"/>
            <w:vAlign w:val="center"/>
            <w:hideMark/>
          </w:tcPr>
          <w:p w14:paraId="005C17E2" w14:textId="77777777" w:rsidR="00D16CCD" w:rsidRPr="008A6238" w:rsidRDefault="00D16CCD" w:rsidP="0012225C">
            <w:pPr>
              <w:jc w:val="center"/>
              <w:rPr>
                <w:color w:val="000000"/>
                <w:sz w:val="21"/>
                <w:szCs w:val="21"/>
              </w:rPr>
            </w:pPr>
            <w:r w:rsidRPr="008A6238">
              <w:rPr>
                <w:sz w:val="21"/>
                <w:szCs w:val="21"/>
              </w:rPr>
              <w:t>85 000 000,00 ₽</w:t>
            </w:r>
          </w:p>
        </w:tc>
        <w:tc>
          <w:tcPr>
            <w:tcW w:w="2126" w:type="dxa"/>
            <w:tcBorders>
              <w:top w:val="nil"/>
              <w:left w:val="nil"/>
              <w:bottom w:val="single" w:sz="8" w:space="0" w:color="auto"/>
              <w:right w:val="single" w:sz="8" w:space="0" w:color="000000"/>
            </w:tcBorders>
            <w:shd w:val="clear" w:color="000000" w:fill="E2EFDA"/>
            <w:vAlign w:val="center"/>
          </w:tcPr>
          <w:p w14:paraId="680CE54F" w14:textId="77777777" w:rsidR="00D16CCD" w:rsidRPr="008A6238" w:rsidRDefault="00D16CCD" w:rsidP="0012225C">
            <w:pPr>
              <w:jc w:val="center"/>
              <w:rPr>
                <w:color w:val="000000"/>
                <w:sz w:val="21"/>
                <w:szCs w:val="21"/>
              </w:rPr>
            </w:pPr>
            <w:r w:rsidRPr="008A6238">
              <w:rPr>
                <w:sz w:val="21"/>
                <w:szCs w:val="21"/>
              </w:rPr>
              <w:t>56 000 000,00 ₽</w:t>
            </w:r>
          </w:p>
        </w:tc>
        <w:tc>
          <w:tcPr>
            <w:tcW w:w="1843" w:type="dxa"/>
            <w:tcBorders>
              <w:top w:val="nil"/>
              <w:left w:val="nil"/>
              <w:bottom w:val="single" w:sz="8" w:space="0" w:color="auto"/>
              <w:right w:val="single" w:sz="8" w:space="0" w:color="000000"/>
            </w:tcBorders>
            <w:shd w:val="clear" w:color="000000" w:fill="E2EFDA"/>
            <w:vAlign w:val="center"/>
            <w:hideMark/>
          </w:tcPr>
          <w:p w14:paraId="51C5E7FC" w14:textId="77777777" w:rsidR="00D16CCD" w:rsidRPr="008A6238" w:rsidRDefault="00D16CCD" w:rsidP="0012225C">
            <w:pPr>
              <w:jc w:val="center"/>
              <w:rPr>
                <w:color w:val="000000"/>
                <w:sz w:val="21"/>
                <w:szCs w:val="21"/>
              </w:rPr>
            </w:pPr>
            <w:r w:rsidRPr="008A6238">
              <w:rPr>
                <w:sz w:val="21"/>
                <w:szCs w:val="21"/>
              </w:rPr>
              <w:t>63 500 000,00 ₽</w:t>
            </w:r>
          </w:p>
        </w:tc>
      </w:tr>
      <w:tr w:rsidR="00D16CCD" w:rsidRPr="00E11766" w14:paraId="5BEC0C3E" w14:textId="77777777" w:rsidTr="00D16CCD">
        <w:trPr>
          <w:trHeight w:val="380"/>
        </w:trPr>
        <w:tc>
          <w:tcPr>
            <w:tcW w:w="1669" w:type="dxa"/>
            <w:tcBorders>
              <w:top w:val="nil"/>
              <w:left w:val="single" w:sz="8" w:space="0" w:color="auto"/>
              <w:bottom w:val="single" w:sz="8" w:space="0" w:color="auto"/>
              <w:right w:val="single" w:sz="8" w:space="0" w:color="auto"/>
            </w:tcBorders>
            <w:shd w:val="clear" w:color="auto" w:fill="auto"/>
            <w:vAlign w:val="center"/>
            <w:hideMark/>
          </w:tcPr>
          <w:p w14:paraId="277AFDFE" w14:textId="77777777" w:rsidR="00D16CCD" w:rsidRPr="00E11766" w:rsidRDefault="00D16CCD" w:rsidP="0012225C">
            <w:pPr>
              <w:jc w:val="center"/>
              <w:rPr>
                <w:color w:val="000000"/>
                <w:sz w:val="20"/>
                <w:szCs w:val="20"/>
              </w:rPr>
            </w:pPr>
            <w:r w:rsidRPr="00E11766">
              <w:rPr>
                <w:color w:val="000000"/>
                <w:sz w:val="20"/>
                <w:szCs w:val="20"/>
              </w:rPr>
              <w:t>этап 5.3</w:t>
            </w:r>
          </w:p>
        </w:tc>
        <w:tc>
          <w:tcPr>
            <w:tcW w:w="2290" w:type="dxa"/>
            <w:tcBorders>
              <w:top w:val="nil"/>
              <w:left w:val="nil"/>
              <w:bottom w:val="single" w:sz="8" w:space="0" w:color="auto"/>
              <w:right w:val="single" w:sz="8" w:space="0" w:color="000000"/>
            </w:tcBorders>
            <w:shd w:val="clear" w:color="000000" w:fill="E2EFDA"/>
            <w:vAlign w:val="center"/>
            <w:hideMark/>
          </w:tcPr>
          <w:p w14:paraId="346ECFBE" w14:textId="77777777" w:rsidR="00D16CCD" w:rsidRPr="008A6238" w:rsidRDefault="00D16CCD" w:rsidP="0012225C">
            <w:pPr>
              <w:jc w:val="center"/>
              <w:rPr>
                <w:color w:val="000000"/>
                <w:sz w:val="21"/>
                <w:szCs w:val="21"/>
              </w:rPr>
            </w:pPr>
            <w:r w:rsidRPr="008A6238">
              <w:rPr>
                <w:sz w:val="21"/>
                <w:szCs w:val="21"/>
              </w:rPr>
              <w:t>42 000 000,00 ₽</w:t>
            </w:r>
          </w:p>
        </w:tc>
        <w:tc>
          <w:tcPr>
            <w:tcW w:w="1985" w:type="dxa"/>
            <w:tcBorders>
              <w:top w:val="nil"/>
              <w:left w:val="nil"/>
              <w:bottom w:val="single" w:sz="8" w:space="0" w:color="auto"/>
              <w:right w:val="single" w:sz="8" w:space="0" w:color="000000"/>
            </w:tcBorders>
            <w:shd w:val="clear" w:color="000000" w:fill="E2EFDA"/>
            <w:vAlign w:val="center"/>
            <w:hideMark/>
          </w:tcPr>
          <w:p w14:paraId="1A247707" w14:textId="77777777" w:rsidR="00D16CCD" w:rsidRPr="008A6238" w:rsidRDefault="00D16CCD" w:rsidP="0012225C">
            <w:pPr>
              <w:jc w:val="center"/>
              <w:rPr>
                <w:color w:val="000000"/>
                <w:sz w:val="21"/>
                <w:szCs w:val="21"/>
              </w:rPr>
            </w:pPr>
            <w:r w:rsidRPr="008A6238">
              <w:rPr>
                <w:sz w:val="21"/>
                <w:szCs w:val="21"/>
              </w:rPr>
              <w:t>48 000 000,00 ₽</w:t>
            </w:r>
          </w:p>
        </w:tc>
        <w:tc>
          <w:tcPr>
            <w:tcW w:w="1843" w:type="dxa"/>
            <w:tcBorders>
              <w:top w:val="nil"/>
              <w:left w:val="nil"/>
              <w:bottom w:val="single" w:sz="8" w:space="0" w:color="auto"/>
              <w:right w:val="single" w:sz="8" w:space="0" w:color="000000"/>
            </w:tcBorders>
            <w:shd w:val="clear" w:color="000000" w:fill="E2EFDA"/>
            <w:vAlign w:val="center"/>
            <w:hideMark/>
          </w:tcPr>
          <w:p w14:paraId="03F71A91" w14:textId="77777777" w:rsidR="00D16CCD" w:rsidRPr="008A6238" w:rsidRDefault="00D16CCD" w:rsidP="0012225C">
            <w:pPr>
              <w:jc w:val="center"/>
              <w:rPr>
                <w:color w:val="000000"/>
                <w:sz w:val="21"/>
                <w:szCs w:val="21"/>
              </w:rPr>
            </w:pPr>
            <w:r w:rsidRPr="008A6238">
              <w:rPr>
                <w:sz w:val="21"/>
                <w:szCs w:val="21"/>
              </w:rPr>
              <w:t>75 000 000,00 ₽</w:t>
            </w:r>
          </w:p>
        </w:tc>
        <w:tc>
          <w:tcPr>
            <w:tcW w:w="2126" w:type="dxa"/>
            <w:tcBorders>
              <w:top w:val="nil"/>
              <w:left w:val="nil"/>
              <w:bottom w:val="single" w:sz="8" w:space="0" w:color="auto"/>
              <w:right w:val="single" w:sz="8" w:space="0" w:color="000000"/>
            </w:tcBorders>
            <w:shd w:val="clear" w:color="000000" w:fill="E2EFDA"/>
            <w:vAlign w:val="center"/>
            <w:hideMark/>
          </w:tcPr>
          <w:p w14:paraId="39C2EA0B" w14:textId="77777777" w:rsidR="00D16CCD" w:rsidRPr="008A6238" w:rsidRDefault="00D16CCD" w:rsidP="0012225C">
            <w:pPr>
              <w:jc w:val="center"/>
              <w:rPr>
                <w:color w:val="000000"/>
                <w:sz w:val="21"/>
                <w:szCs w:val="21"/>
              </w:rPr>
            </w:pPr>
            <w:r w:rsidRPr="008A6238">
              <w:rPr>
                <w:sz w:val="21"/>
                <w:szCs w:val="21"/>
              </w:rPr>
              <w:t>75 000 000,00 ₽</w:t>
            </w:r>
          </w:p>
        </w:tc>
        <w:tc>
          <w:tcPr>
            <w:tcW w:w="1843" w:type="dxa"/>
            <w:tcBorders>
              <w:top w:val="nil"/>
              <w:left w:val="nil"/>
              <w:bottom w:val="single" w:sz="8" w:space="0" w:color="auto"/>
              <w:right w:val="single" w:sz="8" w:space="0" w:color="000000"/>
            </w:tcBorders>
            <w:shd w:val="clear" w:color="000000" w:fill="E2EFDA"/>
            <w:vAlign w:val="center"/>
            <w:hideMark/>
          </w:tcPr>
          <w:p w14:paraId="059978C6" w14:textId="77777777" w:rsidR="00D16CCD" w:rsidRPr="008A6238" w:rsidRDefault="00D16CCD" w:rsidP="0012225C">
            <w:pPr>
              <w:jc w:val="center"/>
              <w:rPr>
                <w:color w:val="000000"/>
                <w:sz w:val="21"/>
                <w:szCs w:val="21"/>
              </w:rPr>
            </w:pPr>
            <w:r w:rsidRPr="008A6238">
              <w:rPr>
                <w:sz w:val="21"/>
                <w:szCs w:val="21"/>
              </w:rPr>
              <w:t>85 000 000,00 ₽</w:t>
            </w:r>
          </w:p>
        </w:tc>
        <w:tc>
          <w:tcPr>
            <w:tcW w:w="2126" w:type="dxa"/>
            <w:tcBorders>
              <w:top w:val="nil"/>
              <w:left w:val="nil"/>
              <w:bottom w:val="single" w:sz="8" w:space="0" w:color="auto"/>
              <w:right w:val="single" w:sz="8" w:space="0" w:color="000000"/>
            </w:tcBorders>
            <w:shd w:val="clear" w:color="000000" w:fill="E2EFDA"/>
            <w:vAlign w:val="center"/>
          </w:tcPr>
          <w:p w14:paraId="6BBAF00F" w14:textId="77777777" w:rsidR="00D16CCD" w:rsidRPr="008A6238" w:rsidRDefault="00D16CCD" w:rsidP="0012225C">
            <w:pPr>
              <w:jc w:val="center"/>
              <w:rPr>
                <w:color w:val="000000"/>
                <w:sz w:val="21"/>
                <w:szCs w:val="21"/>
              </w:rPr>
            </w:pPr>
            <w:r w:rsidRPr="008A6238">
              <w:rPr>
                <w:sz w:val="21"/>
                <w:szCs w:val="21"/>
              </w:rPr>
              <w:t>56 000 000,00 ₽</w:t>
            </w:r>
          </w:p>
        </w:tc>
        <w:tc>
          <w:tcPr>
            <w:tcW w:w="1843" w:type="dxa"/>
            <w:tcBorders>
              <w:top w:val="nil"/>
              <w:left w:val="nil"/>
              <w:bottom w:val="single" w:sz="8" w:space="0" w:color="auto"/>
              <w:right w:val="single" w:sz="8" w:space="0" w:color="000000"/>
            </w:tcBorders>
            <w:shd w:val="clear" w:color="000000" w:fill="E2EFDA"/>
            <w:vAlign w:val="center"/>
            <w:hideMark/>
          </w:tcPr>
          <w:p w14:paraId="7D986F20" w14:textId="77777777" w:rsidR="00D16CCD" w:rsidRPr="008A6238" w:rsidRDefault="00D16CCD" w:rsidP="0012225C">
            <w:pPr>
              <w:jc w:val="center"/>
              <w:rPr>
                <w:color w:val="000000"/>
                <w:sz w:val="21"/>
                <w:szCs w:val="21"/>
              </w:rPr>
            </w:pPr>
            <w:r w:rsidRPr="008A6238">
              <w:rPr>
                <w:sz w:val="21"/>
                <w:szCs w:val="21"/>
              </w:rPr>
              <w:t>63 500 000,00 ₽</w:t>
            </w:r>
          </w:p>
        </w:tc>
      </w:tr>
      <w:tr w:rsidR="00D16CCD" w:rsidRPr="00E11766" w14:paraId="4444F1F5" w14:textId="77777777" w:rsidTr="00D16CCD">
        <w:trPr>
          <w:trHeight w:val="380"/>
        </w:trPr>
        <w:tc>
          <w:tcPr>
            <w:tcW w:w="1669" w:type="dxa"/>
            <w:tcBorders>
              <w:top w:val="nil"/>
              <w:left w:val="single" w:sz="8" w:space="0" w:color="auto"/>
              <w:bottom w:val="single" w:sz="8" w:space="0" w:color="auto"/>
              <w:right w:val="single" w:sz="8" w:space="0" w:color="auto"/>
            </w:tcBorders>
            <w:shd w:val="clear" w:color="auto" w:fill="auto"/>
            <w:vAlign w:val="center"/>
            <w:hideMark/>
          </w:tcPr>
          <w:p w14:paraId="099E9CD7" w14:textId="77777777" w:rsidR="00D16CCD" w:rsidRPr="00E11766" w:rsidRDefault="00D16CCD" w:rsidP="0012225C">
            <w:pPr>
              <w:jc w:val="center"/>
              <w:rPr>
                <w:color w:val="000000"/>
                <w:sz w:val="20"/>
                <w:szCs w:val="20"/>
              </w:rPr>
            </w:pPr>
            <w:r w:rsidRPr="00E11766">
              <w:rPr>
                <w:color w:val="000000"/>
                <w:sz w:val="20"/>
                <w:szCs w:val="20"/>
              </w:rPr>
              <w:t xml:space="preserve"> этап 6</w:t>
            </w:r>
          </w:p>
        </w:tc>
        <w:tc>
          <w:tcPr>
            <w:tcW w:w="2290" w:type="dxa"/>
            <w:tcBorders>
              <w:top w:val="nil"/>
              <w:left w:val="nil"/>
              <w:bottom w:val="single" w:sz="8" w:space="0" w:color="auto"/>
              <w:right w:val="single" w:sz="8" w:space="0" w:color="000000"/>
            </w:tcBorders>
            <w:shd w:val="clear" w:color="000000" w:fill="E2EFDA"/>
            <w:vAlign w:val="center"/>
            <w:hideMark/>
          </w:tcPr>
          <w:p w14:paraId="24F39051" w14:textId="77777777" w:rsidR="00D16CCD" w:rsidRPr="008A6238" w:rsidRDefault="00D16CCD" w:rsidP="0012225C">
            <w:pPr>
              <w:jc w:val="center"/>
              <w:rPr>
                <w:color w:val="000000"/>
                <w:sz w:val="21"/>
                <w:szCs w:val="21"/>
              </w:rPr>
            </w:pPr>
            <w:r w:rsidRPr="008A6238">
              <w:rPr>
                <w:sz w:val="21"/>
                <w:szCs w:val="21"/>
              </w:rPr>
              <w:t>32 000 000,00 ₽</w:t>
            </w:r>
          </w:p>
        </w:tc>
        <w:tc>
          <w:tcPr>
            <w:tcW w:w="1985" w:type="dxa"/>
            <w:tcBorders>
              <w:top w:val="nil"/>
              <w:left w:val="nil"/>
              <w:bottom w:val="single" w:sz="8" w:space="0" w:color="auto"/>
              <w:right w:val="single" w:sz="8" w:space="0" w:color="000000"/>
            </w:tcBorders>
            <w:shd w:val="clear" w:color="000000" w:fill="E2EFDA"/>
            <w:vAlign w:val="center"/>
            <w:hideMark/>
          </w:tcPr>
          <w:p w14:paraId="2EF42D59" w14:textId="77777777" w:rsidR="00D16CCD" w:rsidRPr="008A6238" w:rsidRDefault="00D16CCD" w:rsidP="0012225C">
            <w:pPr>
              <w:jc w:val="center"/>
              <w:rPr>
                <w:color w:val="000000"/>
                <w:sz w:val="21"/>
                <w:szCs w:val="21"/>
              </w:rPr>
            </w:pPr>
            <w:r w:rsidRPr="008A6238">
              <w:rPr>
                <w:sz w:val="21"/>
                <w:szCs w:val="21"/>
              </w:rPr>
              <w:t>14 500 000,00 ₽</w:t>
            </w:r>
          </w:p>
        </w:tc>
        <w:tc>
          <w:tcPr>
            <w:tcW w:w="1843" w:type="dxa"/>
            <w:tcBorders>
              <w:top w:val="nil"/>
              <w:left w:val="nil"/>
              <w:bottom w:val="single" w:sz="8" w:space="0" w:color="auto"/>
              <w:right w:val="single" w:sz="8" w:space="0" w:color="000000"/>
            </w:tcBorders>
            <w:shd w:val="clear" w:color="000000" w:fill="E2EFDA"/>
            <w:vAlign w:val="center"/>
            <w:hideMark/>
          </w:tcPr>
          <w:p w14:paraId="687C7277" w14:textId="77777777" w:rsidR="00D16CCD" w:rsidRPr="008A6238" w:rsidRDefault="00D16CCD" w:rsidP="0012225C">
            <w:pPr>
              <w:jc w:val="center"/>
              <w:rPr>
                <w:color w:val="000000"/>
                <w:sz w:val="21"/>
                <w:szCs w:val="21"/>
              </w:rPr>
            </w:pPr>
            <w:r w:rsidRPr="008A6238">
              <w:rPr>
                <w:sz w:val="21"/>
                <w:szCs w:val="21"/>
              </w:rPr>
              <w:t>20 000 000,00 ₽</w:t>
            </w:r>
          </w:p>
        </w:tc>
        <w:tc>
          <w:tcPr>
            <w:tcW w:w="2126" w:type="dxa"/>
            <w:tcBorders>
              <w:top w:val="nil"/>
              <w:left w:val="nil"/>
              <w:bottom w:val="single" w:sz="8" w:space="0" w:color="auto"/>
              <w:right w:val="single" w:sz="8" w:space="0" w:color="000000"/>
            </w:tcBorders>
            <w:shd w:val="clear" w:color="000000" w:fill="E2EFDA"/>
            <w:vAlign w:val="center"/>
            <w:hideMark/>
          </w:tcPr>
          <w:p w14:paraId="094035D8" w14:textId="77777777" w:rsidR="00D16CCD" w:rsidRPr="008A6238" w:rsidRDefault="00D16CCD" w:rsidP="0012225C">
            <w:pPr>
              <w:jc w:val="center"/>
              <w:rPr>
                <w:color w:val="000000"/>
                <w:sz w:val="21"/>
                <w:szCs w:val="21"/>
              </w:rPr>
            </w:pPr>
            <w:r w:rsidRPr="008A6238">
              <w:rPr>
                <w:sz w:val="21"/>
                <w:szCs w:val="21"/>
              </w:rPr>
              <w:t>25 000 000,00 ₽</w:t>
            </w:r>
          </w:p>
        </w:tc>
        <w:tc>
          <w:tcPr>
            <w:tcW w:w="1843" w:type="dxa"/>
            <w:tcBorders>
              <w:top w:val="nil"/>
              <w:left w:val="nil"/>
              <w:bottom w:val="single" w:sz="8" w:space="0" w:color="auto"/>
              <w:right w:val="single" w:sz="8" w:space="0" w:color="000000"/>
            </w:tcBorders>
            <w:shd w:val="clear" w:color="000000" w:fill="E2EFDA"/>
            <w:vAlign w:val="center"/>
            <w:hideMark/>
          </w:tcPr>
          <w:p w14:paraId="7F5E678C" w14:textId="77777777" w:rsidR="00D16CCD" w:rsidRPr="008A6238" w:rsidRDefault="00D16CCD" w:rsidP="0012225C">
            <w:pPr>
              <w:jc w:val="center"/>
              <w:rPr>
                <w:color w:val="000000"/>
                <w:sz w:val="21"/>
                <w:szCs w:val="21"/>
              </w:rPr>
            </w:pPr>
            <w:r w:rsidRPr="008A6238">
              <w:rPr>
                <w:sz w:val="21"/>
                <w:szCs w:val="21"/>
              </w:rPr>
              <w:t>30 000 000,00 ₽</w:t>
            </w:r>
          </w:p>
        </w:tc>
        <w:tc>
          <w:tcPr>
            <w:tcW w:w="2126" w:type="dxa"/>
            <w:tcBorders>
              <w:top w:val="nil"/>
              <w:left w:val="nil"/>
              <w:bottom w:val="single" w:sz="8" w:space="0" w:color="auto"/>
              <w:right w:val="single" w:sz="8" w:space="0" w:color="000000"/>
            </w:tcBorders>
            <w:shd w:val="clear" w:color="000000" w:fill="E2EFDA"/>
            <w:vAlign w:val="center"/>
          </w:tcPr>
          <w:p w14:paraId="63B75C05" w14:textId="77777777" w:rsidR="00D16CCD" w:rsidRPr="008A6238" w:rsidRDefault="00D16CCD" w:rsidP="0012225C">
            <w:pPr>
              <w:jc w:val="center"/>
              <w:rPr>
                <w:color w:val="000000"/>
                <w:sz w:val="21"/>
                <w:szCs w:val="21"/>
              </w:rPr>
            </w:pPr>
            <w:r w:rsidRPr="008A6238">
              <w:rPr>
                <w:sz w:val="21"/>
                <w:szCs w:val="21"/>
              </w:rPr>
              <w:t>31 000 000,00 ₽</w:t>
            </w:r>
          </w:p>
        </w:tc>
        <w:tc>
          <w:tcPr>
            <w:tcW w:w="1843" w:type="dxa"/>
            <w:tcBorders>
              <w:top w:val="nil"/>
              <w:left w:val="nil"/>
              <w:bottom w:val="single" w:sz="8" w:space="0" w:color="auto"/>
              <w:right w:val="single" w:sz="8" w:space="0" w:color="000000"/>
            </w:tcBorders>
            <w:shd w:val="clear" w:color="000000" w:fill="E2EFDA"/>
            <w:vAlign w:val="center"/>
            <w:hideMark/>
          </w:tcPr>
          <w:p w14:paraId="0C5216E4" w14:textId="77777777" w:rsidR="00D16CCD" w:rsidRPr="008A6238" w:rsidRDefault="00D16CCD" w:rsidP="0012225C">
            <w:pPr>
              <w:jc w:val="center"/>
              <w:rPr>
                <w:color w:val="000000"/>
                <w:sz w:val="21"/>
                <w:szCs w:val="21"/>
              </w:rPr>
            </w:pPr>
            <w:r w:rsidRPr="008A6238">
              <w:rPr>
                <w:sz w:val="21"/>
                <w:szCs w:val="21"/>
              </w:rPr>
              <w:t>25 416 666,67 ₽</w:t>
            </w:r>
          </w:p>
        </w:tc>
      </w:tr>
      <w:tr w:rsidR="00D16CCD" w:rsidRPr="00E11766" w14:paraId="71880C27" w14:textId="77777777" w:rsidTr="00D16CCD">
        <w:trPr>
          <w:trHeight w:val="380"/>
        </w:trPr>
        <w:tc>
          <w:tcPr>
            <w:tcW w:w="1669" w:type="dxa"/>
            <w:tcBorders>
              <w:top w:val="nil"/>
              <w:left w:val="single" w:sz="8" w:space="0" w:color="auto"/>
              <w:bottom w:val="single" w:sz="8" w:space="0" w:color="auto"/>
              <w:right w:val="single" w:sz="8" w:space="0" w:color="auto"/>
            </w:tcBorders>
            <w:shd w:val="clear" w:color="auto" w:fill="auto"/>
            <w:noWrap/>
            <w:vAlign w:val="center"/>
            <w:hideMark/>
          </w:tcPr>
          <w:p w14:paraId="240328A2" w14:textId="77777777" w:rsidR="00D16CCD" w:rsidRPr="00E11766" w:rsidRDefault="00D16CCD" w:rsidP="0012225C">
            <w:pPr>
              <w:jc w:val="center"/>
              <w:rPr>
                <w:b/>
                <w:bCs/>
                <w:color w:val="000000"/>
                <w:sz w:val="20"/>
                <w:szCs w:val="20"/>
              </w:rPr>
            </w:pPr>
            <w:r w:rsidRPr="00E11766">
              <w:rPr>
                <w:b/>
                <w:bCs/>
                <w:color w:val="000000"/>
                <w:sz w:val="20"/>
                <w:szCs w:val="20"/>
              </w:rPr>
              <w:t>ИТОГО:</w:t>
            </w:r>
          </w:p>
        </w:tc>
        <w:tc>
          <w:tcPr>
            <w:tcW w:w="2290" w:type="dxa"/>
            <w:tcBorders>
              <w:top w:val="nil"/>
              <w:left w:val="nil"/>
              <w:bottom w:val="single" w:sz="4" w:space="0" w:color="auto"/>
              <w:right w:val="single" w:sz="8" w:space="0" w:color="000000"/>
            </w:tcBorders>
            <w:shd w:val="clear" w:color="auto" w:fill="auto"/>
            <w:noWrap/>
            <w:vAlign w:val="center"/>
            <w:hideMark/>
          </w:tcPr>
          <w:p w14:paraId="283AA685" w14:textId="77777777" w:rsidR="00D16CCD" w:rsidRPr="000F7597" w:rsidRDefault="00D16CCD" w:rsidP="0012225C">
            <w:pPr>
              <w:jc w:val="center"/>
              <w:rPr>
                <w:b/>
                <w:bCs/>
                <w:color w:val="000000"/>
                <w:sz w:val="21"/>
                <w:szCs w:val="21"/>
              </w:rPr>
            </w:pPr>
            <w:r w:rsidRPr="00445DCE">
              <w:rPr>
                <w:b/>
                <w:sz w:val="21"/>
                <w:szCs w:val="21"/>
              </w:rPr>
              <w:t>840 000 000,00 ₽</w:t>
            </w:r>
          </w:p>
        </w:tc>
        <w:tc>
          <w:tcPr>
            <w:tcW w:w="1985" w:type="dxa"/>
            <w:tcBorders>
              <w:top w:val="nil"/>
              <w:left w:val="nil"/>
              <w:bottom w:val="single" w:sz="4" w:space="0" w:color="auto"/>
              <w:right w:val="single" w:sz="8" w:space="0" w:color="000000"/>
            </w:tcBorders>
            <w:shd w:val="clear" w:color="auto" w:fill="auto"/>
            <w:noWrap/>
            <w:vAlign w:val="center"/>
            <w:hideMark/>
          </w:tcPr>
          <w:p w14:paraId="6D1303B8" w14:textId="77777777" w:rsidR="00D16CCD" w:rsidRPr="000F7597" w:rsidRDefault="00D16CCD" w:rsidP="0012225C">
            <w:pPr>
              <w:jc w:val="center"/>
              <w:rPr>
                <w:b/>
                <w:bCs/>
                <w:color w:val="000000"/>
                <w:sz w:val="21"/>
                <w:szCs w:val="21"/>
              </w:rPr>
            </w:pPr>
            <w:r w:rsidRPr="00445DCE">
              <w:rPr>
                <w:b/>
                <w:sz w:val="21"/>
                <w:szCs w:val="21"/>
              </w:rPr>
              <w:t>805 000 000,00 ₽</w:t>
            </w:r>
          </w:p>
        </w:tc>
        <w:tc>
          <w:tcPr>
            <w:tcW w:w="1843" w:type="dxa"/>
            <w:tcBorders>
              <w:top w:val="nil"/>
              <w:left w:val="nil"/>
              <w:bottom w:val="single" w:sz="4" w:space="0" w:color="auto"/>
              <w:right w:val="single" w:sz="8" w:space="0" w:color="000000"/>
            </w:tcBorders>
            <w:shd w:val="clear" w:color="auto" w:fill="auto"/>
            <w:noWrap/>
            <w:vAlign w:val="center"/>
            <w:hideMark/>
          </w:tcPr>
          <w:p w14:paraId="0D82AE05" w14:textId="77777777" w:rsidR="00D16CCD" w:rsidRPr="000F7597" w:rsidRDefault="00D16CCD" w:rsidP="0012225C">
            <w:pPr>
              <w:jc w:val="center"/>
              <w:rPr>
                <w:b/>
                <w:bCs/>
                <w:color w:val="000000"/>
                <w:sz w:val="21"/>
                <w:szCs w:val="21"/>
              </w:rPr>
            </w:pPr>
            <w:r w:rsidRPr="00445DCE">
              <w:rPr>
                <w:b/>
                <w:sz w:val="21"/>
                <w:szCs w:val="21"/>
              </w:rPr>
              <w:t>925 000 000,00 ₽</w:t>
            </w:r>
          </w:p>
        </w:tc>
        <w:tc>
          <w:tcPr>
            <w:tcW w:w="2126" w:type="dxa"/>
            <w:tcBorders>
              <w:top w:val="nil"/>
              <w:left w:val="nil"/>
              <w:bottom w:val="single" w:sz="4" w:space="0" w:color="auto"/>
              <w:right w:val="single" w:sz="8" w:space="0" w:color="000000"/>
            </w:tcBorders>
            <w:shd w:val="clear" w:color="auto" w:fill="auto"/>
            <w:noWrap/>
            <w:vAlign w:val="center"/>
            <w:hideMark/>
          </w:tcPr>
          <w:p w14:paraId="695AB92D" w14:textId="77777777" w:rsidR="00D16CCD" w:rsidRPr="000F7597" w:rsidRDefault="00D16CCD" w:rsidP="0012225C">
            <w:pPr>
              <w:jc w:val="center"/>
              <w:rPr>
                <w:b/>
                <w:bCs/>
                <w:color w:val="000000"/>
                <w:sz w:val="21"/>
                <w:szCs w:val="21"/>
              </w:rPr>
            </w:pPr>
            <w:r w:rsidRPr="00445DCE">
              <w:rPr>
                <w:b/>
                <w:sz w:val="21"/>
                <w:szCs w:val="21"/>
              </w:rPr>
              <w:t>915 000 000,00 ₽</w:t>
            </w:r>
          </w:p>
        </w:tc>
        <w:tc>
          <w:tcPr>
            <w:tcW w:w="1843" w:type="dxa"/>
            <w:tcBorders>
              <w:top w:val="nil"/>
              <w:left w:val="nil"/>
              <w:bottom w:val="single" w:sz="4" w:space="0" w:color="auto"/>
              <w:right w:val="single" w:sz="8" w:space="0" w:color="000000"/>
            </w:tcBorders>
            <w:shd w:val="clear" w:color="auto" w:fill="auto"/>
            <w:noWrap/>
            <w:vAlign w:val="center"/>
            <w:hideMark/>
          </w:tcPr>
          <w:p w14:paraId="587ED880" w14:textId="77777777" w:rsidR="00D16CCD" w:rsidRPr="000F7597" w:rsidRDefault="00D16CCD" w:rsidP="0012225C">
            <w:pPr>
              <w:jc w:val="center"/>
              <w:rPr>
                <w:b/>
                <w:bCs/>
                <w:color w:val="000000"/>
                <w:sz w:val="21"/>
                <w:szCs w:val="21"/>
              </w:rPr>
            </w:pPr>
            <w:r w:rsidRPr="00445DCE">
              <w:rPr>
                <w:b/>
                <w:sz w:val="21"/>
                <w:szCs w:val="21"/>
              </w:rPr>
              <w:t>985 000 000,00 ₽</w:t>
            </w:r>
          </w:p>
        </w:tc>
        <w:tc>
          <w:tcPr>
            <w:tcW w:w="2126" w:type="dxa"/>
            <w:tcBorders>
              <w:top w:val="nil"/>
              <w:left w:val="nil"/>
              <w:bottom w:val="single" w:sz="4" w:space="0" w:color="auto"/>
              <w:right w:val="single" w:sz="8" w:space="0" w:color="000000"/>
            </w:tcBorders>
            <w:shd w:val="clear" w:color="auto" w:fill="auto"/>
            <w:noWrap/>
            <w:vAlign w:val="center"/>
          </w:tcPr>
          <w:p w14:paraId="15448896" w14:textId="77777777" w:rsidR="00D16CCD" w:rsidRPr="000F7597" w:rsidRDefault="00D16CCD" w:rsidP="0012225C">
            <w:pPr>
              <w:jc w:val="center"/>
              <w:rPr>
                <w:b/>
                <w:bCs/>
                <w:color w:val="000000"/>
                <w:sz w:val="21"/>
                <w:szCs w:val="21"/>
              </w:rPr>
            </w:pPr>
            <w:r w:rsidRPr="00445DCE">
              <w:rPr>
                <w:b/>
                <w:sz w:val="21"/>
                <w:szCs w:val="21"/>
              </w:rPr>
              <w:t>930 000 000,00 ₽</w:t>
            </w:r>
          </w:p>
        </w:tc>
        <w:tc>
          <w:tcPr>
            <w:tcW w:w="1843" w:type="dxa"/>
            <w:tcBorders>
              <w:top w:val="nil"/>
              <w:left w:val="nil"/>
              <w:bottom w:val="single" w:sz="8" w:space="0" w:color="auto"/>
              <w:right w:val="single" w:sz="8" w:space="0" w:color="000000"/>
            </w:tcBorders>
            <w:shd w:val="clear" w:color="000000" w:fill="E2EFDA"/>
            <w:vAlign w:val="center"/>
            <w:hideMark/>
          </w:tcPr>
          <w:p w14:paraId="01388D0E" w14:textId="77777777" w:rsidR="00D16CCD" w:rsidRPr="00445DCE" w:rsidRDefault="00D16CCD" w:rsidP="0012225C">
            <w:pPr>
              <w:jc w:val="center"/>
              <w:rPr>
                <w:b/>
                <w:color w:val="000000"/>
                <w:sz w:val="21"/>
                <w:szCs w:val="21"/>
              </w:rPr>
            </w:pPr>
            <w:r w:rsidRPr="00445DCE">
              <w:rPr>
                <w:b/>
                <w:sz w:val="21"/>
                <w:szCs w:val="21"/>
              </w:rPr>
              <w:t>900 000 000,0 ₽</w:t>
            </w:r>
          </w:p>
        </w:tc>
      </w:tr>
      <w:tr w:rsidR="00D16CCD" w:rsidRPr="00E11766" w14:paraId="5502DBFB" w14:textId="77777777" w:rsidTr="00D16CCD">
        <w:trPr>
          <w:trHeight w:val="720"/>
        </w:trPr>
        <w:tc>
          <w:tcPr>
            <w:tcW w:w="1669" w:type="dxa"/>
            <w:tcBorders>
              <w:top w:val="nil"/>
              <w:left w:val="single" w:sz="8" w:space="0" w:color="auto"/>
              <w:bottom w:val="single" w:sz="8" w:space="0" w:color="auto"/>
              <w:right w:val="single" w:sz="4" w:space="0" w:color="auto"/>
            </w:tcBorders>
            <w:shd w:val="clear" w:color="auto" w:fill="auto"/>
            <w:vAlign w:val="center"/>
            <w:hideMark/>
          </w:tcPr>
          <w:p w14:paraId="0B472B9C" w14:textId="77777777" w:rsidR="00D16CCD" w:rsidRPr="00E11766" w:rsidRDefault="00D16CCD" w:rsidP="0012225C">
            <w:pPr>
              <w:jc w:val="center"/>
              <w:rPr>
                <w:color w:val="000000"/>
                <w:sz w:val="20"/>
                <w:szCs w:val="20"/>
              </w:rPr>
            </w:pPr>
            <w:r w:rsidRPr="00E11766">
              <w:rPr>
                <w:color w:val="000000"/>
                <w:sz w:val="20"/>
                <w:szCs w:val="20"/>
              </w:rPr>
              <w:t>Дата сбора коммерческих предложений</w:t>
            </w:r>
          </w:p>
        </w:tc>
        <w:tc>
          <w:tcPr>
            <w:tcW w:w="2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0ACDB" w14:textId="77777777" w:rsidR="00D16CCD" w:rsidRPr="00E11766" w:rsidRDefault="00D16CCD" w:rsidP="0012225C">
            <w:pPr>
              <w:jc w:val="center"/>
              <w:rPr>
                <w:color w:val="000000"/>
                <w:sz w:val="20"/>
                <w:szCs w:val="20"/>
              </w:rPr>
            </w:pPr>
            <w:r w:rsidRPr="00E11766">
              <w:rPr>
                <w:color w:val="000000"/>
                <w:sz w:val="20"/>
                <w:szCs w:val="20"/>
              </w:rPr>
              <w:t>17.11.2020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41557" w14:textId="77777777" w:rsidR="00D16CCD" w:rsidRPr="00E11766" w:rsidRDefault="00D16CCD" w:rsidP="0012225C">
            <w:pPr>
              <w:jc w:val="center"/>
              <w:rPr>
                <w:color w:val="000000"/>
                <w:sz w:val="20"/>
                <w:szCs w:val="20"/>
              </w:rPr>
            </w:pPr>
            <w:r w:rsidRPr="00E11766">
              <w:rPr>
                <w:color w:val="000000"/>
                <w:sz w:val="20"/>
                <w:szCs w:val="20"/>
              </w:rPr>
              <w:t>17.11.2020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384E5" w14:textId="77777777" w:rsidR="00D16CCD" w:rsidRPr="00E11766" w:rsidRDefault="00D16CCD" w:rsidP="0012225C">
            <w:pPr>
              <w:jc w:val="center"/>
              <w:rPr>
                <w:color w:val="000000"/>
                <w:sz w:val="20"/>
                <w:szCs w:val="20"/>
              </w:rPr>
            </w:pPr>
            <w:r w:rsidRPr="00E11766">
              <w:rPr>
                <w:color w:val="000000"/>
                <w:sz w:val="20"/>
                <w:szCs w:val="20"/>
              </w:rPr>
              <w:t>17.11.2020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E1A50" w14:textId="77777777" w:rsidR="00D16CCD" w:rsidRPr="00E11766" w:rsidRDefault="00D16CCD" w:rsidP="0012225C">
            <w:pPr>
              <w:jc w:val="center"/>
              <w:rPr>
                <w:color w:val="000000"/>
                <w:sz w:val="20"/>
                <w:szCs w:val="20"/>
              </w:rPr>
            </w:pPr>
            <w:r w:rsidRPr="00E11766">
              <w:rPr>
                <w:color w:val="000000"/>
                <w:sz w:val="20"/>
                <w:szCs w:val="20"/>
              </w:rPr>
              <w:t>17.11.2020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42FBA" w14:textId="77777777" w:rsidR="00D16CCD" w:rsidRPr="00E11766" w:rsidRDefault="00D16CCD" w:rsidP="0012225C">
            <w:pPr>
              <w:jc w:val="center"/>
              <w:rPr>
                <w:color w:val="000000"/>
                <w:sz w:val="20"/>
                <w:szCs w:val="20"/>
              </w:rPr>
            </w:pPr>
            <w:r w:rsidRPr="00E11766">
              <w:rPr>
                <w:color w:val="000000"/>
                <w:sz w:val="20"/>
                <w:szCs w:val="20"/>
              </w:rPr>
              <w:t>17.11.2020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7C30B" w14:textId="77777777" w:rsidR="00D16CCD" w:rsidRPr="00E11766" w:rsidRDefault="00D16CCD" w:rsidP="0012225C">
            <w:pPr>
              <w:jc w:val="center"/>
              <w:rPr>
                <w:color w:val="000000"/>
                <w:sz w:val="20"/>
                <w:szCs w:val="20"/>
              </w:rPr>
            </w:pPr>
            <w:r w:rsidRPr="00E11766">
              <w:rPr>
                <w:color w:val="000000"/>
                <w:sz w:val="20"/>
                <w:szCs w:val="20"/>
              </w:rPr>
              <w:t>17.11.2020</w:t>
            </w:r>
          </w:p>
        </w:tc>
        <w:tc>
          <w:tcPr>
            <w:tcW w:w="1843" w:type="dxa"/>
            <w:tcBorders>
              <w:top w:val="nil"/>
              <w:left w:val="single" w:sz="4" w:space="0" w:color="auto"/>
              <w:bottom w:val="single" w:sz="8" w:space="0" w:color="auto"/>
              <w:right w:val="single" w:sz="8" w:space="0" w:color="auto"/>
            </w:tcBorders>
            <w:shd w:val="clear" w:color="000000" w:fill="E2EFDA"/>
            <w:vAlign w:val="center"/>
            <w:hideMark/>
          </w:tcPr>
          <w:p w14:paraId="62C259FB" w14:textId="77777777" w:rsidR="00D16CCD" w:rsidRPr="00E11766" w:rsidRDefault="00D16CCD" w:rsidP="0012225C">
            <w:pPr>
              <w:jc w:val="center"/>
              <w:rPr>
                <w:color w:val="000000"/>
                <w:sz w:val="20"/>
                <w:szCs w:val="20"/>
              </w:rPr>
            </w:pPr>
            <w:r w:rsidRPr="00E11766">
              <w:rPr>
                <w:color w:val="000000"/>
                <w:sz w:val="20"/>
                <w:szCs w:val="20"/>
              </w:rPr>
              <w:t>-</w:t>
            </w:r>
          </w:p>
        </w:tc>
      </w:tr>
      <w:tr w:rsidR="00D16CCD" w:rsidRPr="00E11766" w14:paraId="4E4584BD" w14:textId="77777777" w:rsidTr="00D16CCD">
        <w:trPr>
          <w:trHeight w:val="900"/>
        </w:trPr>
        <w:tc>
          <w:tcPr>
            <w:tcW w:w="1669" w:type="dxa"/>
            <w:tcBorders>
              <w:top w:val="nil"/>
              <w:left w:val="single" w:sz="8" w:space="0" w:color="auto"/>
              <w:bottom w:val="single" w:sz="8" w:space="0" w:color="auto"/>
              <w:right w:val="single" w:sz="8" w:space="0" w:color="auto"/>
            </w:tcBorders>
            <w:shd w:val="clear" w:color="auto" w:fill="auto"/>
            <w:vAlign w:val="center"/>
            <w:hideMark/>
          </w:tcPr>
          <w:p w14:paraId="69BE184E" w14:textId="77777777" w:rsidR="00D16CCD" w:rsidRPr="00E11766" w:rsidRDefault="00D16CCD" w:rsidP="0012225C">
            <w:pPr>
              <w:jc w:val="center"/>
              <w:rPr>
                <w:color w:val="000000"/>
                <w:sz w:val="20"/>
                <w:szCs w:val="20"/>
              </w:rPr>
            </w:pPr>
            <w:r w:rsidRPr="00E11766">
              <w:rPr>
                <w:color w:val="000000"/>
                <w:sz w:val="20"/>
                <w:szCs w:val="20"/>
              </w:rPr>
              <w:t>Срок действия коммерческих предложений</w:t>
            </w:r>
          </w:p>
        </w:tc>
        <w:tc>
          <w:tcPr>
            <w:tcW w:w="2290" w:type="dxa"/>
            <w:tcBorders>
              <w:top w:val="single" w:sz="4" w:space="0" w:color="auto"/>
              <w:left w:val="nil"/>
              <w:bottom w:val="single" w:sz="8" w:space="0" w:color="auto"/>
              <w:right w:val="single" w:sz="8" w:space="0" w:color="auto"/>
            </w:tcBorders>
            <w:shd w:val="clear" w:color="auto" w:fill="auto"/>
            <w:vAlign w:val="center"/>
            <w:hideMark/>
          </w:tcPr>
          <w:p w14:paraId="3CB7464C" w14:textId="77777777" w:rsidR="00D16CCD" w:rsidRPr="00E11766" w:rsidRDefault="00D16CCD" w:rsidP="0012225C">
            <w:pPr>
              <w:jc w:val="center"/>
              <w:rPr>
                <w:color w:val="000000"/>
                <w:sz w:val="20"/>
                <w:szCs w:val="20"/>
              </w:rPr>
            </w:pPr>
            <w:r w:rsidRPr="00E11766">
              <w:rPr>
                <w:color w:val="000000"/>
                <w:sz w:val="20"/>
                <w:szCs w:val="20"/>
              </w:rPr>
              <w:t>28.02.2021</w:t>
            </w:r>
          </w:p>
        </w:tc>
        <w:tc>
          <w:tcPr>
            <w:tcW w:w="1985" w:type="dxa"/>
            <w:tcBorders>
              <w:top w:val="single" w:sz="4" w:space="0" w:color="auto"/>
              <w:left w:val="nil"/>
              <w:bottom w:val="single" w:sz="8" w:space="0" w:color="auto"/>
              <w:right w:val="single" w:sz="8" w:space="0" w:color="auto"/>
            </w:tcBorders>
            <w:shd w:val="clear" w:color="auto" w:fill="auto"/>
            <w:vAlign w:val="center"/>
            <w:hideMark/>
          </w:tcPr>
          <w:p w14:paraId="5E10A2E8" w14:textId="77777777" w:rsidR="00D16CCD" w:rsidRPr="00E11766" w:rsidRDefault="00D16CCD" w:rsidP="0012225C">
            <w:pPr>
              <w:jc w:val="center"/>
              <w:rPr>
                <w:color w:val="000000"/>
                <w:sz w:val="20"/>
                <w:szCs w:val="20"/>
              </w:rPr>
            </w:pPr>
            <w:r w:rsidRPr="00E11766">
              <w:rPr>
                <w:color w:val="000000"/>
                <w:sz w:val="20"/>
                <w:szCs w:val="20"/>
              </w:rPr>
              <w:t>31.01.2021</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14:paraId="3F467B31" w14:textId="77777777" w:rsidR="00D16CCD" w:rsidRPr="00E11766" w:rsidRDefault="00D16CCD" w:rsidP="0012225C">
            <w:pPr>
              <w:jc w:val="center"/>
              <w:rPr>
                <w:color w:val="000000"/>
                <w:sz w:val="20"/>
                <w:szCs w:val="20"/>
              </w:rPr>
            </w:pPr>
            <w:r w:rsidRPr="00E11766">
              <w:rPr>
                <w:color w:val="000000"/>
                <w:sz w:val="20"/>
                <w:szCs w:val="20"/>
              </w:rPr>
              <w:t>31.01.2021</w:t>
            </w:r>
          </w:p>
        </w:tc>
        <w:tc>
          <w:tcPr>
            <w:tcW w:w="2126" w:type="dxa"/>
            <w:tcBorders>
              <w:top w:val="single" w:sz="4" w:space="0" w:color="auto"/>
              <w:left w:val="nil"/>
              <w:bottom w:val="single" w:sz="8" w:space="0" w:color="auto"/>
              <w:right w:val="single" w:sz="8" w:space="0" w:color="auto"/>
            </w:tcBorders>
            <w:shd w:val="clear" w:color="auto" w:fill="auto"/>
            <w:vAlign w:val="center"/>
            <w:hideMark/>
          </w:tcPr>
          <w:p w14:paraId="0DF0E9A2" w14:textId="77777777" w:rsidR="00D16CCD" w:rsidRPr="00E11766" w:rsidRDefault="00D16CCD" w:rsidP="0012225C">
            <w:pPr>
              <w:jc w:val="center"/>
              <w:rPr>
                <w:color w:val="000000"/>
                <w:sz w:val="20"/>
                <w:szCs w:val="20"/>
              </w:rPr>
            </w:pPr>
            <w:r w:rsidRPr="00E11766">
              <w:rPr>
                <w:color w:val="000000"/>
                <w:sz w:val="20"/>
                <w:szCs w:val="20"/>
              </w:rPr>
              <w:t>31.01.2021</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14:paraId="6E3FB5BA" w14:textId="77777777" w:rsidR="00D16CCD" w:rsidRPr="00E11766" w:rsidRDefault="00D16CCD" w:rsidP="0012225C">
            <w:pPr>
              <w:jc w:val="center"/>
              <w:rPr>
                <w:color w:val="000000"/>
                <w:sz w:val="20"/>
                <w:szCs w:val="20"/>
              </w:rPr>
            </w:pPr>
            <w:r w:rsidRPr="00E11766">
              <w:rPr>
                <w:color w:val="000000"/>
                <w:sz w:val="20"/>
                <w:szCs w:val="20"/>
              </w:rPr>
              <w:t>31.01.2021</w:t>
            </w:r>
          </w:p>
        </w:tc>
        <w:tc>
          <w:tcPr>
            <w:tcW w:w="2126" w:type="dxa"/>
            <w:tcBorders>
              <w:top w:val="single" w:sz="4" w:space="0" w:color="auto"/>
              <w:left w:val="nil"/>
              <w:bottom w:val="single" w:sz="8" w:space="0" w:color="auto"/>
              <w:right w:val="single" w:sz="8" w:space="0" w:color="auto"/>
            </w:tcBorders>
            <w:shd w:val="clear" w:color="auto" w:fill="auto"/>
            <w:vAlign w:val="center"/>
          </w:tcPr>
          <w:p w14:paraId="1D2BA486" w14:textId="77777777" w:rsidR="00D16CCD" w:rsidRPr="00E11766" w:rsidRDefault="00D16CCD" w:rsidP="0012225C">
            <w:pPr>
              <w:jc w:val="center"/>
              <w:rPr>
                <w:color w:val="000000"/>
                <w:sz w:val="20"/>
                <w:szCs w:val="20"/>
              </w:rPr>
            </w:pPr>
            <w:r w:rsidRPr="00E11766">
              <w:rPr>
                <w:color w:val="000000"/>
                <w:sz w:val="20"/>
                <w:szCs w:val="20"/>
              </w:rPr>
              <w:t>31.12.2020</w:t>
            </w:r>
          </w:p>
        </w:tc>
        <w:tc>
          <w:tcPr>
            <w:tcW w:w="1843" w:type="dxa"/>
            <w:tcBorders>
              <w:top w:val="nil"/>
              <w:left w:val="nil"/>
              <w:bottom w:val="single" w:sz="8" w:space="0" w:color="auto"/>
              <w:right w:val="single" w:sz="8" w:space="0" w:color="auto"/>
            </w:tcBorders>
            <w:shd w:val="clear" w:color="000000" w:fill="E2EFDA"/>
            <w:vAlign w:val="center"/>
            <w:hideMark/>
          </w:tcPr>
          <w:p w14:paraId="2E535736" w14:textId="77777777" w:rsidR="00D16CCD" w:rsidRPr="00E11766" w:rsidRDefault="00D16CCD" w:rsidP="0012225C">
            <w:pPr>
              <w:jc w:val="center"/>
              <w:rPr>
                <w:color w:val="000000"/>
                <w:sz w:val="20"/>
                <w:szCs w:val="20"/>
              </w:rPr>
            </w:pPr>
            <w:r w:rsidRPr="00E11766">
              <w:rPr>
                <w:color w:val="000000"/>
                <w:sz w:val="20"/>
                <w:szCs w:val="20"/>
              </w:rPr>
              <w:t>-</w:t>
            </w:r>
          </w:p>
        </w:tc>
      </w:tr>
    </w:tbl>
    <w:p w14:paraId="5C02237F" w14:textId="77777777" w:rsidR="00D16CCD" w:rsidRPr="006B3031" w:rsidRDefault="00D16CCD" w:rsidP="00D16CCD">
      <w:pPr>
        <w:widowControl w:val="0"/>
        <w:autoSpaceDE w:val="0"/>
        <w:autoSpaceDN w:val="0"/>
        <w:adjustRightInd w:val="0"/>
        <w:rPr>
          <w:color w:val="000000"/>
        </w:rPr>
      </w:pPr>
    </w:p>
    <w:p w14:paraId="59189AFF" w14:textId="77777777" w:rsidR="00D16CCD" w:rsidRPr="003F3F6E" w:rsidRDefault="00D16CCD" w:rsidP="00D16CCD">
      <w:pPr>
        <w:widowControl w:val="0"/>
        <w:autoSpaceDE w:val="0"/>
        <w:autoSpaceDN w:val="0"/>
        <w:adjustRightInd w:val="0"/>
        <w:rPr>
          <w:color w:val="000000"/>
        </w:rPr>
      </w:pPr>
      <w:r w:rsidRPr="003F3F6E">
        <w:rPr>
          <w:color w:val="000000"/>
        </w:rPr>
        <w:t>Директор</w:t>
      </w:r>
      <w:r w:rsidRPr="003F3F6E">
        <w:rPr>
          <w:color w:val="000000"/>
        </w:rPr>
        <w:br/>
        <w:t xml:space="preserve">Департамента </w:t>
      </w:r>
      <w:r w:rsidRPr="00020E59">
        <w:rPr>
          <w:color w:val="000000"/>
        </w:rPr>
        <w:t>передовых цифровых решений</w:t>
      </w:r>
    </w:p>
    <w:p w14:paraId="1FFF1D01" w14:textId="77777777" w:rsidR="00D16CCD" w:rsidRPr="003F3F6E" w:rsidRDefault="00D16CCD" w:rsidP="00D16CCD">
      <w:pPr>
        <w:widowControl w:val="0"/>
        <w:autoSpaceDE w:val="0"/>
        <w:autoSpaceDN w:val="0"/>
        <w:adjustRightInd w:val="0"/>
        <w:rPr>
          <w:color w:val="000000"/>
        </w:rPr>
      </w:pPr>
    </w:p>
    <w:p w14:paraId="19086637" w14:textId="77777777" w:rsidR="00D16CCD" w:rsidRDefault="00D16CCD" w:rsidP="00D16CCD">
      <w:pPr>
        <w:autoSpaceDE w:val="0"/>
        <w:autoSpaceDN w:val="0"/>
        <w:adjustRightInd w:val="0"/>
        <w:rPr>
          <w:rFonts w:eastAsia="Calibri"/>
        </w:rPr>
      </w:pPr>
      <w:r w:rsidRPr="003F3F6E">
        <w:rPr>
          <w:color w:val="000000"/>
        </w:rPr>
        <w:t>Подпись __________________ /</w:t>
      </w:r>
      <w:r w:rsidRPr="003F3F6E">
        <w:rPr>
          <w:rFonts w:eastAsia="Calibri"/>
          <w:u w:val="single"/>
        </w:rPr>
        <w:t>Горобцов А.В.</w:t>
      </w:r>
      <w:r w:rsidRPr="003F3F6E">
        <w:rPr>
          <w:color w:val="000000"/>
        </w:rPr>
        <w:t>/</w:t>
      </w:r>
      <w:r w:rsidRPr="003F3F6E">
        <w:rPr>
          <w:rFonts w:eastAsia="Calibri"/>
        </w:rPr>
        <w:t xml:space="preserve">     Дата составления: </w:t>
      </w:r>
      <w:r>
        <w:rPr>
          <w:rFonts w:eastAsia="Calibri"/>
        </w:rPr>
        <w:t>19</w:t>
      </w:r>
      <w:r w:rsidRPr="003F3F6E">
        <w:rPr>
          <w:rFonts w:eastAsia="Calibri"/>
        </w:rPr>
        <w:t>.</w:t>
      </w:r>
      <w:r>
        <w:rPr>
          <w:rFonts w:eastAsia="Calibri"/>
        </w:rPr>
        <w:t>11</w:t>
      </w:r>
      <w:r w:rsidRPr="003F3F6E">
        <w:rPr>
          <w:rFonts w:eastAsia="Calibri"/>
        </w:rPr>
        <w:t>.20</w:t>
      </w:r>
      <w:r>
        <w:rPr>
          <w:rFonts w:eastAsia="Calibri"/>
        </w:rPr>
        <w:t>20</w:t>
      </w:r>
    </w:p>
    <w:p w14:paraId="7245FDF4" w14:textId="77777777" w:rsidR="00D16CCD" w:rsidRDefault="00D16CCD" w:rsidP="00D16CCD">
      <w:pPr>
        <w:autoSpaceDE w:val="0"/>
        <w:autoSpaceDN w:val="0"/>
        <w:adjustRightInd w:val="0"/>
        <w:rPr>
          <w:rFonts w:eastAsia="Calibri"/>
        </w:rPr>
      </w:pPr>
    </w:p>
    <w:p w14:paraId="022C7FC4" w14:textId="77777777" w:rsidR="00D16CCD" w:rsidRDefault="00D16CCD" w:rsidP="00D16CCD">
      <w:pPr>
        <w:spacing w:after="160" w:line="259" w:lineRule="auto"/>
        <w:rPr>
          <w:rFonts w:eastAsia="Calibri"/>
        </w:rPr>
      </w:pPr>
      <w:r>
        <w:rPr>
          <w:rFonts w:eastAsia="Calibri"/>
        </w:rPr>
        <w:br w:type="page"/>
      </w:r>
    </w:p>
    <w:p w14:paraId="002E3B14" w14:textId="77777777" w:rsidR="00D16CCD" w:rsidRDefault="00D16CCD" w:rsidP="00D16CCD">
      <w:pPr>
        <w:autoSpaceDE w:val="0"/>
        <w:autoSpaceDN w:val="0"/>
        <w:adjustRightInd w:val="0"/>
        <w:rPr>
          <w:rFonts w:eastAsia="Calibri"/>
        </w:rPr>
      </w:pPr>
    </w:p>
    <w:p w14:paraId="089D1C94" w14:textId="77777777" w:rsidR="00D16CCD" w:rsidRPr="003F3F6E" w:rsidRDefault="00D16CCD" w:rsidP="00D16CCD">
      <w:pPr>
        <w:autoSpaceDE w:val="0"/>
        <w:autoSpaceDN w:val="0"/>
        <w:adjustRightInd w:val="0"/>
        <w:jc w:val="right"/>
        <w:rPr>
          <w:rFonts w:eastAsia="Calibri"/>
          <w:bCs/>
          <w:color w:val="000000"/>
        </w:rPr>
      </w:pPr>
      <w:r w:rsidRPr="003F3F6E">
        <w:rPr>
          <w:rFonts w:eastAsia="Calibri"/>
          <w:bCs/>
          <w:color w:val="000000"/>
        </w:rPr>
        <w:t xml:space="preserve">Приложение № </w:t>
      </w:r>
      <w:r>
        <w:rPr>
          <w:rFonts w:eastAsia="Calibri"/>
          <w:bCs/>
          <w:color w:val="000000"/>
        </w:rPr>
        <w:t>2</w:t>
      </w:r>
    </w:p>
    <w:p w14:paraId="0E5E079F" w14:textId="77777777" w:rsidR="00D16CCD" w:rsidRPr="00B1600F" w:rsidRDefault="00D16CCD" w:rsidP="00D16CCD">
      <w:pPr>
        <w:widowControl w:val="0"/>
        <w:autoSpaceDE w:val="0"/>
        <w:autoSpaceDN w:val="0"/>
        <w:adjustRightInd w:val="0"/>
        <w:jc w:val="center"/>
        <w:rPr>
          <w:b/>
          <w:color w:val="000000" w:themeColor="text1"/>
        </w:rPr>
      </w:pPr>
      <w:r w:rsidRPr="003F3F6E">
        <w:rPr>
          <w:rFonts w:eastAsia="Calibri"/>
          <w:b/>
        </w:rPr>
        <w:t xml:space="preserve">Расчет </w:t>
      </w:r>
      <w:r>
        <w:rPr>
          <w:rFonts w:eastAsia="Calibri"/>
          <w:b/>
        </w:rPr>
        <w:t>стоимости единицы оказания услуг</w:t>
      </w:r>
      <w:r w:rsidRPr="003F3F6E">
        <w:rPr>
          <w:rFonts w:eastAsia="Calibri"/>
          <w:b/>
        </w:rPr>
        <w:t xml:space="preserve"> </w:t>
      </w:r>
      <w:r>
        <w:rPr>
          <w:rFonts w:eastAsia="Calibri"/>
          <w:b/>
        </w:rPr>
        <w:t xml:space="preserve">по этапам </w:t>
      </w:r>
      <w:r w:rsidRPr="001E282F">
        <w:rPr>
          <w:rFonts w:eastAsia="Calibri"/>
          <w:b/>
        </w:rPr>
        <w:t>3.1, 3.2, 3.3, 3.4, 3.5, 5.1, 5.2, 5.3</w:t>
      </w:r>
      <w:r>
        <w:rPr>
          <w:rFonts w:eastAsia="Calibri"/>
          <w:b/>
        </w:rPr>
        <w:t xml:space="preserve"> по </w:t>
      </w:r>
      <w:r w:rsidRPr="003F3F6E">
        <w:rPr>
          <w:rFonts w:eastAsia="Calibri"/>
          <w:b/>
        </w:rPr>
        <w:t>контракт</w:t>
      </w:r>
      <w:r>
        <w:rPr>
          <w:rFonts w:eastAsia="Calibri"/>
          <w:b/>
        </w:rPr>
        <w:t>у</w:t>
      </w:r>
      <w:r w:rsidRPr="003F3F6E">
        <w:rPr>
          <w:rFonts w:eastAsia="Calibri"/>
          <w:b/>
        </w:rPr>
        <w:t xml:space="preserve"> </w:t>
      </w:r>
      <w:r w:rsidRPr="003F3F6E">
        <w:rPr>
          <w:b/>
          <w:bCs/>
        </w:rPr>
        <w:t xml:space="preserve">на </w:t>
      </w:r>
      <w:r w:rsidRPr="00206999">
        <w:rPr>
          <w:b/>
          <w:bCs/>
        </w:rPr>
        <w:t>оказание услуг по передаче неисключительных прав и обеспечению функционирования, администрирования и бесперебойной работы программного обеспечения в целях проведения эксперимента по созданию, переводу и развитию государственных информационных систем и их компонентов на единой цифровой платформе Российской Федерации «</w:t>
      </w:r>
      <w:proofErr w:type="spellStart"/>
      <w:r w:rsidRPr="00206999">
        <w:rPr>
          <w:b/>
          <w:bCs/>
        </w:rPr>
        <w:t>ГосТех</w:t>
      </w:r>
      <w:proofErr w:type="spellEnd"/>
      <w:r w:rsidRPr="00206999">
        <w:rPr>
          <w:b/>
          <w:bCs/>
        </w:rPr>
        <w:t>»</w:t>
      </w:r>
    </w:p>
    <w:p w14:paraId="48570848" w14:textId="77777777" w:rsidR="00D16CCD" w:rsidRDefault="00D16CCD" w:rsidP="00D16CCD">
      <w:pPr>
        <w:autoSpaceDE w:val="0"/>
        <w:autoSpaceDN w:val="0"/>
        <w:adjustRightInd w:val="0"/>
        <w:rPr>
          <w:rFonts w:eastAsia="Calibri"/>
        </w:rPr>
      </w:pPr>
    </w:p>
    <w:tbl>
      <w:tblPr>
        <w:tblW w:w="15588" w:type="dxa"/>
        <w:tblLayout w:type="fixed"/>
        <w:tblLook w:val="04A0" w:firstRow="1" w:lastRow="0" w:firstColumn="1" w:lastColumn="0" w:noHBand="0" w:noVBand="1"/>
      </w:tblPr>
      <w:tblGrid>
        <w:gridCol w:w="3964"/>
        <w:gridCol w:w="1134"/>
        <w:gridCol w:w="1418"/>
        <w:gridCol w:w="1417"/>
        <w:gridCol w:w="1560"/>
        <w:gridCol w:w="1417"/>
        <w:gridCol w:w="1418"/>
        <w:gridCol w:w="1559"/>
        <w:gridCol w:w="1701"/>
      </w:tblGrid>
      <w:tr w:rsidR="00D16CCD" w:rsidRPr="002B2A0B" w14:paraId="77E293A8" w14:textId="77777777" w:rsidTr="0012225C">
        <w:trPr>
          <w:trHeight w:val="320"/>
        </w:trPr>
        <w:tc>
          <w:tcPr>
            <w:tcW w:w="39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58D02" w14:textId="77777777" w:rsidR="00D16CCD" w:rsidRPr="002B2A0B" w:rsidRDefault="00D16CCD" w:rsidP="0012225C">
            <w:pPr>
              <w:jc w:val="center"/>
              <w:rPr>
                <w:b/>
                <w:bCs/>
                <w:color w:val="000000"/>
                <w:sz w:val="16"/>
                <w:szCs w:val="16"/>
              </w:rPr>
            </w:pPr>
            <w:r w:rsidRPr="002B2A0B">
              <w:rPr>
                <w:b/>
                <w:bCs/>
                <w:color w:val="000000"/>
                <w:sz w:val="16"/>
                <w:szCs w:val="16"/>
              </w:rPr>
              <w:t>Наименование позиции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5F5599" w14:textId="77777777" w:rsidR="00D16CCD" w:rsidRPr="002B2A0B" w:rsidRDefault="00D16CCD" w:rsidP="0012225C">
            <w:pPr>
              <w:jc w:val="center"/>
              <w:rPr>
                <w:b/>
                <w:bCs/>
                <w:color w:val="000000"/>
                <w:sz w:val="16"/>
                <w:szCs w:val="16"/>
              </w:rPr>
            </w:pPr>
            <w:r w:rsidRPr="002B2A0B">
              <w:rPr>
                <w:b/>
                <w:bCs/>
                <w:color w:val="000000"/>
                <w:sz w:val="16"/>
                <w:szCs w:val="16"/>
              </w:rPr>
              <w:t>Единица измерения</w:t>
            </w:r>
          </w:p>
        </w:tc>
        <w:tc>
          <w:tcPr>
            <w:tcW w:w="1418" w:type="dxa"/>
            <w:tcBorders>
              <w:top w:val="single" w:sz="4" w:space="0" w:color="auto"/>
              <w:left w:val="nil"/>
              <w:right w:val="single" w:sz="4" w:space="0" w:color="auto"/>
            </w:tcBorders>
            <w:shd w:val="clear" w:color="auto" w:fill="auto"/>
            <w:noWrap/>
            <w:vAlign w:val="center"/>
            <w:hideMark/>
          </w:tcPr>
          <w:p w14:paraId="3663C08D" w14:textId="77777777" w:rsidR="00D16CCD" w:rsidRPr="00051DA1" w:rsidRDefault="00D16CCD" w:rsidP="0012225C">
            <w:pPr>
              <w:jc w:val="center"/>
              <w:rPr>
                <w:b/>
                <w:bCs/>
                <w:color w:val="000000"/>
                <w:sz w:val="15"/>
                <w:szCs w:val="15"/>
              </w:rPr>
            </w:pPr>
            <w:r w:rsidRPr="00051DA1">
              <w:rPr>
                <w:b/>
                <w:bCs/>
                <w:color w:val="000000"/>
                <w:sz w:val="15"/>
                <w:szCs w:val="15"/>
              </w:rPr>
              <w:t>КП № 1</w:t>
            </w:r>
          </w:p>
        </w:tc>
        <w:tc>
          <w:tcPr>
            <w:tcW w:w="1417" w:type="dxa"/>
            <w:tcBorders>
              <w:top w:val="single" w:sz="4" w:space="0" w:color="auto"/>
              <w:left w:val="nil"/>
              <w:right w:val="single" w:sz="4" w:space="0" w:color="auto"/>
            </w:tcBorders>
            <w:shd w:val="clear" w:color="auto" w:fill="auto"/>
            <w:noWrap/>
            <w:vAlign w:val="center"/>
            <w:hideMark/>
          </w:tcPr>
          <w:p w14:paraId="2BDE9F57" w14:textId="77777777" w:rsidR="00D16CCD" w:rsidRPr="00051DA1" w:rsidRDefault="00D16CCD" w:rsidP="0012225C">
            <w:pPr>
              <w:jc w:val="center"/>
              <w:rPr>
                <w:b/>
                <w:bCs/>
                <w:color w:val="000000"/>
                <w:sz w:val="15"/>
                <w:szCs w:val="15"/>
              </w:rPr>
            </w:pPr>
            <w:r w:rsidRPr="00051DA1">
              <w:rPr>
                <w:b/>
                <w:bCs/>
                <w:color w:val="000000"/>
                <w:sz w:val="15"/>
                <w:szCs w:val="15"/>
              </w:rPr>
              <w:t>КП № 2</w:t>
            </w:r>
          </w:p>
        </w:tc>
        <w:tc>
          <w:tcPr>
            <w:tcW w:w="1560" w:type="dxa"/>
            <w:tcBorders>
              <w:top w:val="single" w:sz="4" w:space="0" w:color="auto"/>
              <w:left w:val="nil"/>
              <w:right w:val="single" w:sz="4" w:space="0" w:color="auto"/>
            </w:tcBorders>
            <w:shd w:val="clear" w:color="auto" w:fill="auto"/>
            <w:noWrap/>
            <w:vAlign w:val="center"/>
            <w:hideMark/>
          </w:tcPr>
          <w:p w14:paraId="16939656" w14:textId="77777777" w:rsidR="00D16CCD" w:rsidRPr="00051DA1" w:rsidRDefault="00D16CCD" w:rsidP="0012225C">
            <w:pPr>
              <w:jc w:val="center"/>
              <w:rPr>
                <w:b/>
                <w:bCs/>
                <w:color w:val="000000"/>
                <w:sz w:val="15"/>
                <w:szCs w:val="15"/>
              </w:rPr>
            </w:pPr>
            <w:r w:rsidRPr="00051DA1">
              <w:rPr>
                <w:b/>
                <w:bCs/>
                <w:color w:val="000000"/>
                <w:sz w:val="15"/>
                <w:szCs w:val="15"/>
              </w:rPr>
              <w:t>КП № 3</w:t>
            </w:r>
          </w:p>
        </w:tc>
        <w:tc>
          <w:tcPr>
            <w:tcW w:w="1417" w:type="dxa"/>
            <w:tcBorders>
              <w:top w:val="single" w:sz="4" w:space="0" w:color="auto"/>
              <w:left w:val="nil"/>
              <w:right w:val="single" w:sz="4" w:space="0" w:color="auto"/>
            </w:tcBorders>
            <w:shd w:val="clear" w:color="auto" w:fill="auto"/>
            <w:noWrap/>
            <w:vAlign w:val="center"/>
            <w:hideMark/>
          </w:tcPr>
          <w:p w14:paraId="36FB30E4" w14:textId="77777777" w:rsidR="00D16CCD" w:rsidRPr="00051DA1" w:rsidRDefault="00D16CCD" w:rsidP="0012225C">
            <w:pPr>
              <w:jc w:val="center"/>
              <w:rPr>
                <w:b/>
                <w:bCs/>
                <w:color w:val="000000"/>
                <w:sz w:val="15"/>
                <w:szCs w:val="15"/>
              </w:rPr>
            </w:pPr>
            <w:r w:rsidRPr="00051DA1">
              <w:rPr>
                <w:b/>
                <w:bCs/>
                <w:color w:val="000000"/>
                <w:sz w:val="15"/>
                <w:szCs w:val="15"/>
              </w:rPr>
              <w:t>КП № 4</w:t>
            </w:r>
          </w:p>
        </w:tc>
        <w:tc>
          <w:tcPr>
            <w:tcW w:w="1418" w:type="dxa"/>
            <w:tcBorders>
              <w:top w:val="single" w:sz="4" w:space="0" w:color="auto"/>
              <w:left w:val="nil"/>
              <w:right w:val="single" w:sz="4" w:space="0" w:color="auto"/>
            </w:tcBorders>
            <w:shd w:val="clear" w:color="auto" w:fill="auto"/>
            <w:noWrap/>
            <w:vAlign w:val="center"/>
            <w:hideMark/>
          </w:tcPr>
          <w:p w14:paraId="5D8F77E3" w14:textId="77777777" w:rsidR="00D16CCD" w:rsidRPr="00051DA1" w:rsidRDefault="00D16CCD" w:rsidP="0012225C">
            <w:pPr>
              <w:jc w:val="center"/>
              <w:rPr>
                <w:b/>
                <w:bCs/>
                <w:color w:val="000000"/>
                <w:sz w:val="15"/>
                <w:szCs w:val="15"/>
              </w:rPr>
            </w:pPr>
            <w:r w:rsidRPr="00051DA1">
              <w:rPr>
                <w:b/>
                <w:bCs/>
                <w:color w:val="000000"/>
                <w:sz w:val="15"/>
                <w:szCs w:val="15"/>
              </w:rPr>
              <w:t>КП № 5</w:t>
            </w:r>
          </w:p>
        </w:tc>
        <w:tc>
          <w:tcPr>
            <w:tcW w:w="1559" w:type="dxa"/>
            <w:tcBorders>
              <w:top w:val="single" w:sz="4" w:space="0" w:color="auto"/>
              <w:left w:val="nil"/>
              <w:right w:val="single" w:sz="4" w:space="0" w:color="auto"/>
            </w:tcBorders>
            <w:shd w:val="clear" w:color="auto" w:fill="auto"/>
            <w:noWrap/>
            <w:vAlign w:val="center"/>
            <w:hideMark/>
          </w:tcPr>
          <w:p w14:paraId="63F7303B" w14:textId="77777777" w:rsidR="00D16CCD" w:rsidRPr="00051DA1" w:rsidRDefault="00D16CCD" w:rsidP="0012225C">
            <w:pPr>
              <w:jc w:val="center"/>
              <w:rPr>
                <w:b/>
                <w:bCs/>
                <w:color w:val="000000"/>
                <w:sz w:val="15"/>
                <w:szCs w:val="15"/>
              </w:rPr>
            </w:pPr>
            <w:r w:rsidRPr="00051DA1">
              <w:rPr>
                <w:b/>
                <w:bCs/>
                <w:color w:val="000000"/>
                <w:sz w:val="15"/>
                <w:szCs w:val="15"/>
              </w:rPr>
              <w:t xml:space="preserve">КП № </w:t>
            </w:r>
            <w:r>
              <w:rPr>
                <w:b/>
                <w:bCs/>
                <w:color w:val="000000"/>
                <w:sz w:val="15"/>
                <w:szCs w:val="15"/>
              </w:rPr>
              <w:t>6</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14:paraId="1D022F70" w14:textId="77777777" w:rsidR="00D16CCD" w:rsidRPr="002B2A0B" w:rsidRDefault="00D16CCD" w:rsidP="0012225C">
            <w:pPr>
              <w:jc w:val="center"/>
              <w:rPr>
                <w:b/>
                <w:bCs/>
                <w:color w:val="000000"/>
                <w:sz w:val="16"/>
                <w:szCs w:val="16"/>
              </w:rPr>
            </w:pPr>
            <w:r w:rsidRPr="002B2A0B">
              <w:rPr>
                <w:b/>
                <w:bCs/>
                <w:color w:val="000000"/>
                <w:sz w:val="16"/>
                <w:szCs w:val="16"/>
              </w:rPr>
              <w:t>СРЕДНЯЯ ЦЕНА</w:t>
            </w:r>
          </w:p>
        </w:tc>
      </w:tr>
      <w:tr w:rsidR="00D16CCD" w:rsidRPr="002B2A0B" w14:paraId="4D31833F" w14:textId="77777777" w:rsidTr="0012225C">
        <w:trPr>
          <w:trHeight w:val="419"/>
        </w:trPr>
        <w:tc>
          <w:tcPr>
            <w:tcW w:w="3964" w:type="dxa"/>
            <w:vMerge/>
            <w:tcBorders>
              <w:top w:val="single" w:sz="4" w:space="0" w:color="auto"/>
              <w:left w:val="single" w:sz="4" w:space="0" w:color="auto"/>
              <w:bottom w:val="single" w:sz="4" w:space="0" w:color="auto"/>
              <w:right w:val="single" w:sz="4" w:space="0" w:color="auto"/>
            </w:tcBorders>
            <w:vAlign w:val="center"/>
            <w:hideMark/>
          </w:tcPr>
          <w:p w14:paraId="4A47882B" w14:textId="77777777" w:rsidR="00D16CCD" w:rsidRPr="002B2A0B" w:rsidRDefault="00D16CCD" w:rsidP="0012225C">
            <w:pPr>
              <w:rPr>
                <w:b/>
                <w:bCs/>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53FC871" w14:textId="77777777" w:rsidR="00D16CCD" w:rsidRPr="002B2A0B" w:rsidRDefault="00D16CCD" w:rsidP="0012225C">
            <w:pPr>
              <w:rPr>
                <w:b/>
                <w:bCs/>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6AF96353" w14:textId="77777777" w:rsidR="00D16CCD" w:rsidRPr="00651D58" w:rsidRDefault="00D16CCD" w:rsidP="0012225C">
            <w:pPr>
              <w:jc w:val="center"/>
              <w:rPr>
                <w:b/>
                <w:bCs/>
                <w:color w:val="000000"/>
                <w:sz w:val="15"/>
                <w:szCs w:val="15"/>
              </w:rPr>
            </w:pPr>
            <w:r w:rsidRPr="00E11766">
              <w:rPr>
                <w:b/>
                <w:bCs/>
                <w:color w:val="000000"/>
                <w:sz w:val="15"/>
                <w:szCs w:val="15"/>
              </w:rPr>
              <w:t>(ВХ. № 200-82771 от 18.11.2020)</w:t>
            </w:r>
          </w:p>
        </w:tc>
        <w:tc>
          <w:tcPr>
            <w:tcW w:w="1417" w:type="dxa"/>
            <w:tcBorders>
              <w:top w:val="nil"/>
              <w:left w:val="nil"/>
              <w:bottom w:val="single" w:sz="4" w:space="0" w:color="auto"/>
              <w:right w:val="single" w:sz="4" w:space="0" w:color="auto"/>
            </w:tcBorders>
            <w:shd w:val="clear" w:color="auto" w:fill="auto"/>
            <w:noWrap/>
            <w:vAlign w:val="center"/>
            <w:hideMark/>
          </w:tcPr>
          <w:p w14:paraId="7C6463E8" w14:textId="77777777" w:rsidR="00D16CCD" w:rsidRPr="00651D58" w:rsidRDefault="00D16CCD" w:rsidP="0012225C">
            <w:pPr>
              <w:jc w:val="center"/>
              <w:rPr>
                <w:b/>
                <w:bCs/>
                <w:color w:val="000000"/>
                <w:sz w:val="15"/>
                <w:szCs w:val="15"/>
              </w:rPr>
            </w:pPr>
            <w:r w:rsidRPr="00E11766">
              <w:rPr>
                <w:b/>
                <w:bCs/>
                <w:color w:val="000000"/>
                <w:sz w:val="15"/>
                <w:szCs w:val="15"/>
              </w:rPr>
              <w:t>(ВХ. № 200-82773 от 18.11.2020)</w:t>
            </w:r>
          </w:p>
        </w:tc>
        <w:tc>
          <w:tcPr>
            <w:tcW w:w="1560" w:type="dxa"/>
            <w:tcBorders>
              <w:top w:val="nil"/>
              <w:left w:val="nil"/>
              <w:bottom w:val="single" w:sz="4" w:space="0" w:color="auto"/>
              <w:right w:val="single" w:sz="4" w:space="0" w:color="auto"/>
            </w:tcBorders>
            <w:shd w:val="clear" w:color="auto" w:fill="auto"/>
            <w:noWrap/>
            <w:vAlign w:val="center"/>
            <w:hideMark/>
          </w:tcPr>
          <w:p w14:paraId="3259A5C1" w14:textId="77777777" w:rsidR="00D16CCD" w:rsidRPr="00651D58" w:rsidRDefault="00D16CCD" w:rsidP="0012225C">
            <w:pPr>
              <w:jc w:val="center"/>
              <w:rPr>
                <w:b/>
                <w:bCs/>
                <w:color w:val="000000"/>
                <w:sz w:val="15"/>
                <w:szCs w:val="15"/>
              </w:rPr>
            </w:pPr>
            <w:r w:rsidRPr="00E11766">
              <w:rPr>
                <w:b/>
                <w:bCs/>
                <w:color w:val="000000"/>
                <w:sz w:val="15"/>
                <w:szCs w:val="15"/>
              </w:rPr>
              <w:t>(ВХ. № 200-82765 от 18.11.2020)</w:t>
            </w:r>
          </w:p>
        </w:tc>
        <w:tc>
          <w:tcPr>
            <w:tcW w:w="1417" w:type="dxa"/>
            <w:tcBorders>
              <w:top w:val="nil"/>
              <w:left w:val="nil"/>
              <w:bottom w:val="single" w:sz="4" w:space="0" w:color="auto"/>
              <w:right w:val="single" w:sz="4" w:space="0" w:color="auto"/>
            </w:tcBorders>
            <w:shd w:val="clear" w:color="auto" w:fill="auto"/>
            <w:noWrap/>
            <w:vAlign w:val="center"/>
            <w:hideMark/>
          </w:tcPr>
          <w:p w14:paraId="3438BB4D" w14:textId="77777777" w:rsidR="00D16CCD" w:rsidRPr="00651D58" w:rsidRDefault="00D16CCD" w:rsidP="0012225C">
            <w:pPr>
              <w:jc w:val="center"/>
              <w:rPr>
                <w:b/>
                <w:bCs/>
                <w:color w:val="000000"/>
                <w:sz w:val="15"/>
                <w:szCs w:val="15"/>
              </w:rPr>
            </w:pPr>
            <w:r w:rsidRPr="00E11766">
              <w:rPr>
                <w:b/>
                <w:bCs/>
                <w:color w:val="000000"/>
                <w:sz w:val="15"/>
                <w:szCs w:val="15"/>
              </w:rPr>
              <w:t>(ВХ. № 200-82770 от 18.11.2020)</w:t>
            </w:r>
          </w:p>
        </w:tc>
        <w:tc>
          <w:tcPr>
            <w:tcW w:w="1418" w:type="dxa"/>
            <w:tcBorders>
              <w:top w:val="nil"/>
              <w:left w:val="nil"/>
              <w:bottom w:val="single" w:sz="4" w:space="0" w:color="auto"/>
              <w:right w:val="single" w:sz="4" w:space="0" w:color="auto"/>
            </w:tcBorders>
            <w:shd w:val="clear" w:color="auto" w:fill="auto"/>
            <w:noWrap/>
            <w:vAlign w:val="center"/>
            <w:hideMark/>
          </w:tcPr>
          <w:p w14:paraId="7F7638CF" w14:textId="77777777" w:rsidR="00D16CCD" w:rsidRPr="00651D58" w:rsidRDefault="00D16CCD" w:rsidP="0012225C">
            <w:pPr>
              <w:jc w:val="center"/>
              <w:rPr>
                <w:b/>
                <w:bCs/>
                <w:color w:val="000000"/>
                <w:sz w:val="15"/>
                <w:szCs w:val="15"/>
              </w:rPr>
            </w:pPr>
            <w:r w:rsidRPr="00651D58">
              <w:rPr>
                <w:b/>
                <w:bCs/>
                <w:color w:val="000000"/>
                <w:sz w:val="15"/>
                <w:szCs w:val="15"/>
              </w:rPr>
              <w:t>(ВХ. № 200-83063 от 19.11.2020)</w:t>
            </w:r>
          </w:p>
        </w:tc>
        <w:tc>
          <w:tcPr>
            <w:tcW w:w="1559" w:type="dxa"/>
            <w:tcBorders>
              <w:top w:val="nil"/>
              <w:left w:val="nil"/>
              <w:bottom w:val="single" w:sz="4" w:space="0" w:color="auto"/>
              <w:right w:val="single" w:sz="4" w:space="0" w:color="auto"/>
            </w:tcBorders>
            <w:shd w:val="clear" w:color="auto" w:fill="auto"/>
            <w:noWrap/>
            <w:vAlign w:val="center"/>
            <w:hideMark/>
          </w:tcPr>
          <w:p w14:paraId="756E541C" w14:textId="77777777" w:rsidR="00D16CCD" w:rsidRPr="00651D58" w:rsidRDefault="00D16CCD" w:rsidP="0012225C">
            <w:pPr>
              <w:jc w:val="center"/>
              <w:rPr>
                <w:b/>
                <w:bCs/>
                <w:color w:val="000000"/>
                <w:sz w:val="15"/>
                <w:szCs w:val="15"/>
              </w:rPr>
            </w:pPr>
            <w:r w:rsidRPr="00E11766">
              <w:rPr>
                <w:b/>
                <w:bCs/>
                <w:color w:val="000000"/>
                <w:sz w:val="15"/>
                <w:szCs w:val="15"/>
              </w:rPr>
              <w:t>(ВХ. № 200-</w:t>
            </w:r>
            <w:r w:rsidRPr="00651D58">
              <w:rPr>
                <w:b/>
                <w:bCs/>
                <w:color w:val="000000"/>
                <w:sz w:val="15"/>
                <w:szCs w:val="15"/>
              </w:rPr>
              <w:t>83059</w:t>
            </w:r>
            <w:r w:rsidRPr="00E11766">
              <w:rPr>
                <w:b/>
                <w:bCs/>
                <w:color w:val="000000"/>
                <w:sz w:val="15"/>
                <w:szCs w:val="15"/>
              </w:rPr>
              <w:t xml:space="preserve"> от 19.11.2020)</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249D9A34" w14:textId="77777777" w:rsidR="00D16CCD" w:rsidRPr="002B2A0B" w:rsidRDefault="00D16CCD" w:rsidP="0012225C">
            <w:pPr>
              <w:rPr>
                <w:b/>
                <w:bCs/>
                <w:color w:val="000000"/>
                <w:sz w:val="16"/>
                <w:szCs w:val="16"/>
              </w:rPr>
            </w:pPr>
          </w:p>
        </w:tc>
      </w:tr>
      <w:tr w:rsidR="00D16CCD" w:rsidRPr="002B2A0B" w14:paraId="3EFEE5DD" w14:textId="77777777" w:rsidTr="00D16CCD">
        <w:trPr>
          <w:trHeight w:val="107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F84F73A" w14:textId="77777777" w:rsidR="00D16CCD" w:rsidRPr="002B2A0B" w:rsidRDefault="00D16CCD" w:rsidP="0012225C">
            <w:pPr>
              <w:rPr>
                <w:color w:val="000000"/>
                <w:sz w:val="16"/>
                <w:szCs w:val="16"/>
              </w:rPr>
            </w:pPr>
            <w:r w:rsidRPr="002B2A0B">
              <w:rPr>
                <w:color w:val="000000"/>
                <w:sz w:val="16"/>
                <w:szCs w:val="16"/>
              </w:rPr>
              <w:t>Стоимость услуг по обеспечению функционирования, администрирования и бесперебойной работы программного обеспечения Платформы н</w:t>
            </w:r>
            <w:r>
              <w:rPr>
                <w:color w:val="000000"/>
                <w:sz w:val="16"/>
                <w:szCs w:val="16"/>
              </w:rPr>
              <w:t>а</w:t>
            </w:r>
            <w:r w:rsidRPr="002B2A0B">
              <w:rPr>
                <w:color w:val="000000"/>
                <w:sz w:val="16"/>
                <w:szCs w:val="16"/>
              </w:rPr>
              <w:t xml:space="preserve"> DEV-, TEST-стенд</w:t>
            </w:r>
            <w:r>
              <w:rPr>
                <w:color w:val="000000"/>
                <w:sz w:val="16"/>
                <w:szCs w:val="16"/>
              </w:rPr>
              <w:t>ах</w:t>
            </w:r>
          </w:p>
        </w:tc>
        <w:tc>
          <w:tcPr>
            <w:tcW w:w="1134" w:type="dxa"/>
            <w:tcBorders>
              <w:top w:val="nil"/>
              <w:left w:val="nil"/>
              <w:bottom w:val="single" w:sz="4" w:space="0" w:color="auto"/>
              <w:right w:val="single" w:sz="4" w:space="0" w:color="auto"/>
            </w:tcBorders>
            <w:shd w:val="clear" w:color="auto" w:fill="auto"/>
            <w:vAlign w:val="center"/>
            <w:hideMark/>
          </w:tcPr>
          <w:p w14:paraId="2B0D6921" w14:textId="77777777" w:rsidR="00D16CCD" w:rsidRPr="002B2A0B" w:rsidRDefault="00D16CCD" w:rsidP="0012225C">
            <w:pPr>
              <w:jc w:val="center"/>
              <w:rPr>
                <w:color w:val="000000"/>
                <w:sz w:val="16"/>
                <w:szCs w:val="16"/>
              </w:rPr>
            </w:pPr>
            <w:r w:rsidRPr="002B2A0B">
              <w:rPr>
                <w:color w:val="000000"/>
                <w:sz w:val="16"/>
                <w:szCs w:val="16"/>
              </w:rPr>
              <w:t>один рабочий день</w:t>
            </w:r>
          </w:p>
        </w:tc>
        <w:tc>
          <w:tcPr>
            <w:tcW w:w="1418" w:type="dxa"/>
            <w:tcBorders>
              <w:top w:val="nil"/>
              <w:left w:val="nil"/>
              <w:bottom w:val="single" w:sz="4" w:space="0" w:color="auto"/>
              <w:right w:val="single" w:sz="4" w:space="0" w:color="auto"/>
            </w:tcBorders>
            <w:shd w:val="clear" w:color="auto" w:fill="auto"/>
            <w:vAlign w:val="center"/>
            <w:hideMark/>
          </w:tcPr>
          <w:p w14:paraId="3C86D09C" w14:textId="5121CC2F" w:rsidR="00D16CCD" w:rsidRPr="00AD5B3A" w:rsidRDefault="00D16CCD" w:rsidP="00D16CCD">
            <w:pPr>
              <w:jc w:val="center"/>
              <w:rPr>
                <w:sz w:val="18"/>
                <w:szCs w:val="18"/>
              </w:rPr>
            </w:pPr>
            <w:r w:rsidRPr="00AD5B3A">
              <w:rPr>
                <w:sz w:val="18"/>
                <w:szCs w:val="18"/>
              </w:rPr>
              <w:t>767 272,73</w:t>
            </w:r>
          </w:p>
        </w:tc>
        <w:tc>
          <w:tcPr>
            <w:tcW w:w="1417" w:type="dxa"/>
            <w:tcBorders>
              <w:top w:val="nil"/>
              <w:left w:val="nil"/>
              <w:bottom w:val="single" w:sz="4" w:space="0" w:color="auto"/>
              <w:right w:val="single" w:sz="4" w:space="0" w:color="auto"/>
            </w:tcBorders>
            <w:shd w:val="clear" w:color="auto" w:fill="auto"/>
            <w:vAlign w:val="center"/>
            <w:hideMark/>
          </w:tcPr>
          <w:p w14:paraId="1AFDBE4D" w14:textId="18A31A2B" w:rsidR="00D16CCD" w:rsidRPr="00AD5B3A" w:rsidRDefault="00D16CCD" w:rsidP="00D16CCD">
            <w:pPr>
              <w:jc w:val="center"/>
              <w:rPr>
                <w:sz w:val="18"/>
                <w:szCs w:val="18"/>
              </w:rPr>
            </w:pPr>
            <w:r w:rsidRPr="00AD5B3A">
              <w:rPr>
                <w:sz w:val="18"/>
                <w:szCs w:val="18"/>
              </w:rPr>
              <w:t>626 666,67</w:t>
            </w:r>
          </w:p>
        </w:tc>
        <w:tc>
          <w:tcPr>
            <w:tcW w:w="1560" w:type="dxa"/>
            <w:tcBorders>
              <w:top w:val="nil"/>
              <w:left w:val="nil"/>
              <w:bottom w:val="single" w:sz="4" w:space="0" w:color="auto"/>
              <w:right w:val="single" w:sz="4" w:space="0" w:color="auto"/>
            </w:tcBorders>
            <w:shd w:val="clear" w:color="auto" w:fill="auto"/>
            <w:vAlign w:val="center"/>
            <w:hideMark/>
          </w:tcPr>
          <w:p w14:paraId="137A4A58" w14:textId="442F9719" w:rsidR="00D16CCD" w:rsidRPr="00AD5B3A" w:rsidRDefault="00D16CCD" w:rsidP="00D16CCD">
            <w:pPr>
              <w:ind w:firstLine="41"/>
              <w:jc w:val="center"/>
              <w:rPr>
                <w:sz w:val="18"/>
                <w:szCs w:val="18"/>
              </w:rPr>
            </w:pPr>
            <w:r w:rsidRPr="00AD5B3A">
              <w:rPr>
                <w:sz w:val="18"/>
                <w:szCs w:val="18"/>
              </w:rPr>
              <w:t>529 090,91</w:t>
            </w:r>
          </w:p>
        </w:tc>
        <w:tc>
          <w:tcPr>
            <w:tcW w:w="1417" w:type="dxa"/>
            <w:tcBorders>
              <w:top w:val="nil"/>
              <w:left w:val="nil"/>
              <w:bottom w:val="single" w:sz="4" w:space="0" w:color="auto"/>
              <w:right w:val="single" w:sz="4" w:space="0" w:color="auto"/>
            </w:tcBorders>
            <w:shd w:val="clear" w:color="auto" w:fill="auto"/>
            <w:vAlign w:val="center"/>
            <w:hideMark/>
          </w:tcPr>
          <w:p w14:paraId="5582D88D" w14:textId="70C46BC0" w:rsidR="00D16CCD" w:rsidRPr="00AD5B3A" w:rsidRDefault="00D16CCD" w:rsidP="00D16CCD">
            <w:pPr>
              <w:ind w:firstLineChars="16" w:firstLine="29"/>
              <w:jc w:val="center"/>
              <w:rPr>
                <w:sz w:val="18"/>
                <w:szCs w:val="18"/>
              </w:rPr>
            </w:pPr>
            <w:r w:rsidRPr="00AD5B3A">
              <w:rPr>
                <w:sz w:val="18"/>
                <w:szCs w:val="18"/>
              </w:rPr>
              <w:t>404 545,45</w:t>
            </w:r>
          </w:p>
        </w:tc>
        <w:tc>
          <w:tcPr>
            <w:tcW w:w="1418" w:type="dxa"/>
            <w:tcBorders>
              <w:top w:val="nil"/>
              <w:left w:val="nil"/>
              <w:bottom w:val="single" w:sz="4" w:space="0" w:color="auto"/>
              <w:right w:val="single" w:sz="4" w:space="0" w:color="auto"/>
            </w:tcBorders>
            <w:shd w:val="clear" w:color="auto" w:fill="auto"/>
            <w:vAlign w:val="center"/>
            <w:hideMark/>
          </w:tcPr>
          <w:p w14:paraId="17BA771C" w14:textId="3A66A481" w:rsidR="00D16CCD" w:rsidRPr="00AD5B3A" w:rsidRDefault="00D16CCD" w:rsidP="00D16CCD">
            <w:pPr>
              <w:jc w:val="center"/>
              <w:rPr>
                <w:sz w:val="18"/>
                <w:szCs w:val="18"/>
              </w:rPr>
            </w:pPr>
            <w:r w:rsidRPr="00AD5B3A">
              <w:rPr>
                <w:sz w:val="18"/>
                <w:szCs w:val="18"/>
              </w:rPr>
              <w:t>572 727,27</w:t>
            </w:r>
          </w:p>
        </w:tc>
        <w:tc>
          <w:tcPr>
            <w:tcW w:w="1559" w:type="dxa"/>
            <w:tcBorders>
              <w:top w:val="nil"/>
              <w:left w:val="nil"/>
              <w:bottom w:val="single" w:sz="4" w:space="0" w:color="auto"/>
              <w:right w:val="single" w:sz="4" w:space="0" w:color="auto"/>
            </w:tcBorders>
            <w:shd w:val="clear" w:color="auto" w:fill="auto"/>
            <w:vAlign w:val="center"/>
            <w:hideMark/>
          </w:tcPr>
          <w:p w14:paraId="67783780" w14:textId="0EC1B72B" w:rsidR="00D16CCD" w:rsidRPr="00AD5B3A" w:rsidRDefault="00D16CCD" w:rsidP="00D16CCD">
            <w:pPr>
              <w:jc w:val="center"/>
              <w:rPr>
                <w:sz w:val="18"/>
                <w:szCs w:val="18"/>
              </w:rPr>
            </w:pPr>
            <w:r w:rsidRPr="00AD5B3A">
              <w:rPr>
                <w:sz w:val="18"/>
                <w:szCs w:val="18"/>
              </w:rPr>
              <w:t>940 606,06</w:t>
            </w:r>
          </w:p>
        </w:tc>
        <w:tc>
          <w:tcPr>
            <w:tcW w:w="1701" w:type="dxa"/>
            <w:tcBorders>
              <w:top w:val="nil"/>
              <w:left w:val="nil"/>
              <w:bottom w:val="single" w:sz="4" w:space="0" w:color="auto"/>
              <w:right w:val="single" w:sz="4" w:space="0" w:color="auto"/>
            </w:tcBorders>
            <w:shd w:val="clear" w:color="000000" w:fill="E2EFDA"/>
            <w:vAlign w:val="center"/>
            <w:hideMark/>
          </w:tcPr>
          <w:p w14:paraId="09F60A89" w14:textId="7251890E" w:rsidR="00D16CCD" w:rsidRPr="00612E85" w:rsidRDefault="00D16CCD" w:rsidP="00D16CCD">
            <w:pPr>
              <w:jc w:val="center"/>
              <w:rPr>
                <w:sz w:val="18"/>
                <w:szCs w:val="18"/>
              </w:rPr>
            </w:pPr>
            <w:r>
              <w:rPr>
                <w:sz w:val="18"/>
                <w:szCs w:val="18"/>
              </w:rPr>
              <w:t>640 151,52</w:t>
            </w:r>
          </w:p>
        </w:tc>
      </w:tr>
      <w:tr w:rsidR="00D16CCD" w:rsidRPr="002B2A0B" w14:paraId="32745832" w14:textId="77777777" w:rsidTr="00D16CCD">
        <w:trPr>
          <w:trHeight w:val="98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3C51CAF" w14:textId="77777777" w:rsidR="00D16CCD" w:rsidRPr="002B2A0B" w:rsidRDefault="00D16CCD" w:rsidP="0012225C">
            <w:pPr>
              <w:rPr>
                <w:color w:val="000000"/>
                <w:sz w:val="16"/>
                <w:szCs w:val="16"/>
              </w:rPr>
            </w:pPr>
            <w:r w:rsidRPr="002B2A0B">
              <w:rPr>
                <w:color w:val="000000"/>
                <w:sz w:val="16"/>
                <w:szCs w:val="16"/>
              </w:rPr>
              <w:t>Стоимость услуг по обеспечению функционирования, администрирования и бесперебойной работы программного обеспечения Платформы на PROD-, ПСИ-, НТ-стенд</w:t>
            </w:r>
            <w:r>
              <w:rPr>
                <w:color w:val="000000"/>
                <w:sz w:val="16"/>
                <w:szCs w:val="16"/>
              </w:rPr>
              <w:t>ах</w:t>
            </w:r>
          </w:p>
        </w:tc>
        <w:tc>
          <w:tcPr>
            <w:tcW w:w="1134" w:type="dxa"/>
            <w:tcBorders>
              <w:top w:val="nil"/>
              <w:left w:val="nil"/>
              <w:bottom w:val="single" w:sz="4" w:space="0" w:color="auto"/>
              <w:right w:val="single" w:sz="4" w:space="0" w:color="auto"/>
            </w:tcBorders>
            <w:shd w:val="clear" w:color="auto" w:fill="auto"/>
            <w:vAlign w:val="center"/>
            <w:hideMark/>
          </w:tcPr>
          <w:p w14:paraId="4BEA57C4" w14:textId="77777777" w:rsidR="00D16CCD" w:rsidRPr="002B2A0B" w:rsidRDefault="00D16CCD" w:rsidP="0012225C">
            <w:pPr>
              <w:jc w:val="center"/>
              <w:rPr>
                <w:color w:val="000000"/>
                <w:sz w:val="16"/>
                <w:szCs w:val="16"/>
              </w:rPr>
            </w:pPr>
            <w:r w:rsidRPr="002B2A0B">
              <w:rPr>
                <w:color w:val="000000"/>
                <w:sz w:val="16"/>
                <w:szCs w:val="16"/>
              </w:rPr>
              <w:t>один рабочий день</w:t>
            </w:r>
          </w:p>
        </w:tc>
        <w:tc>
          <w:tcPr>
            <w:tcW w:w="1418" w:type="dxa"/>
            <w:tcBorders>
              <w:top w:val="nil"/>
              <w:left w:val="nil"/>
              <w:bottom w:val="single" w:sz="4" w:space="0" w:color="auto"/>
              <w:right w:val="single" w:sz="4" w:space="0" w:color="auto"/>
            </w:tcBorders>
            <w:shd w:val="clear" w:color="auto" w:fill="auto"/>
            <w:vAlign w:val="center"/>
            <w:hideMark/>
          </w:tcPr>
          <w:p w14:paraId="7835CD25" w14:textId="389C98FB" w:rsidR="00D16CCD" w:rsidRPr="00AD5B3A" w:rsidRDefault="00D16CCD" w:rsidP="00D16CCD">
            <w:pPr>
              <w:ind w:firstLine="41"/>
              <w:jc w:val="center"/>
              <w:rPr>
                <w:sz w:val="18"/>
                <w:szCs w:val="18"/>
              </w:rPr>
            </w:pPr>
            <w:r>
              <w:rPr>
                <w:sz w:val="18"/>
                <w:szCs w:val="18"/>
                <w:lang w:val="en-US"/>
              </w:rPr>
              <w:t>2</w:t>
            </w:r>
            <w:r w:rsidRPr="00AD5B3A">
              <w:rPr>
                <w:sz w:val="18"/>
                <w:szCs w:val="18"/>
              </w:rPr>
              <w:t>47 058,82</w:t>
            </w:r>
          </w:p>
        </w:tc>
        <w:tc>
          <w:tcPr>
            <w:tcW w:w="1417" w:type="dxa"/>
            <w:tcBorders>
              <w:top w:val="nil"/>
              <w:left w:val="nil"/>
              <w:bottom w:val="single" w:sz="4" w:space="0" w:color="auto"/>
              <w:right w:val="single" w:sz="4" w:space="0" w:color="auto"/>
            </w:tcBorders>
            <w:shd w:val="clear" w:color="auto" w:fill="auto"/>
            <w:vAlign w:val="center"/>
            <w:hideMark/>
          </w:tcPr>
          <w:p w14:paraId="430C0791" w14:textId="6AA59D0A" w:rsidR="00D16CCD" w:rsidRPr="00AD5B3A" w:rsidRDefault="00D16CCD" w:rsidP="00D16CCD">
            <w:pPr>
              <w:ind w:firstLine="41"/>
              <w:jc w:val="center"/>
              <w:rPr>
                <w:sz w:val="18"/>
                <w:szCs w:val="18"/>
              </w:rPr>
            </w:pPr>
            <w:r w:rsidRPr="00AD5B3A">
              <w:rPr>
                <w:sz w:val="18"/>
                <w:szCs w:val="18"/>
              </w:rPr>
              <w:t>282 352,94</w:t>
            </w:r>
          </w:p>
        </w:tc>
        <w:tc>
          <w:tcPr>
            <w:tcW w:w="1560" w:type="dxa"/>
            <w:tcBorders>
              <w:top w:val="nil"/>
              <w:left w:val="nil"/>
              <w:bottom w:val="single" w:sz="4" w:space="0" w:color="auto"/>
              <w:right w:val="single" w:sz="4" w:space="0" w:color="auto"/>
            </w:tcBorders>
            <w:shd w:val="clear" w:color="auto" w:fill="auto"/>
            <w:vAlign w:val="center"/>
            <w:hideMark/>
          </w:tcPr>
          <w:p w14:paraId="3F8B1AB8" w14:textId="6E8669E3" w:rsidR="00D16CCD" w:rsidRPr="00AD5B3A" w:rsidRDefault="00D16CCD" w:rsidP="00D16CCD">
            <w:pPr>
              <w:ind w:firstLine="41"/>
              <w:jc w:val="center"/>
              <w:rPr>
                <w:sz w:val="18"/>
                <w:szCs w:val="18"/>
              </w:rPr>
            </w:pPr>
            <w:r w:rsidRPr="00AD5B3A">
              <w:rPr>
                <w:sz w:val="18"/>
                <w:szCs w:val="18"/>
              </w:rPr>
              <w:t>441 176,47</w:t>
            </w:r>
          </w:p>
        </w:tc>
        <w:tc>
          <w:tcPr>
            <w:tcW w:w="1417" w:type="dxa"/>
            <w:tcBorders>
              <w:top w:val="nil"/>
              <w:left w:val="nil"/>
              <w:bottom w:val="single" w:sz="4" w:space="0" w:color="auto"/>
              <w:right w:val="single" w:sz="4" w:space="0" w:color="auto"/>
            </w:tcBorders>
            <w:shd w:val="clear" w:color="auto" w:fill="auto"/>
            <w:vAlign w:val="center"/>
            <w:hideMark/>
          </w:tcPr>
          <w:p w14:paraId="568CE4E7" w14:textId="359920D4" w:rsidR="00D16CCD" w:rsidRPr="00AD5B3A" w:rsidRDefault="00D16CCD" w:rsidP="00D16CCD">
            <w:pPr>
              <w:ind w:firstLine="41"/>
              <w:jc w:val="center"/>
              <w:rPr>
                <w:sz w:val="18"/>
                <w:szCs w:val="18"/>
              </w:rPr>
            </w:pPr>
            <w:r w:rsidRPr="00AD5B3A">
              <w:rPr>
                <w:sz w:val="18"/>
                <w:szCs w:val="18"/>
              </w:rPr>
              <w:t>441 176,47</w:t>
            </w:r>
          </w:p>
        </w:tc>
        <w:tc>
          <w:tcPr>
            <w:tcW w:w="1418" w:type="dxa"/>
            <w:tcBorders>
              <w:top w:val="nil"/>
              <w:left w:val="nil"/>
              <w:bottom w:val="single" w:sz="4" w:space="0" w:color="auto"/>
              <w:right w:val="single" w:sz="4" w:space="0" w:color="auto"/>
            </w:tcBorders>
            <w:shd w:val="clear" w:color="auto" w:fill="auto"/>
            <w:vAlign w:val="center"/>
            <w:hideMark/>
          </w:tcPr>
          <w:p w14:paraId="76364682" w14:textId="4E8D2621" w:rsidR="00D16CCD" w:rsidRPr="00AD5B3A" w:rsidRDefault="00D16CCD" w:rsidP="00D16CCD">
            <w:pPr>
              <w:jc w:val="center"/>
              <w:rPr>
                <w:sz w:val="18"/>
                <w:szCs w:val="18"/>
              </w:rPr>
            </w:pPr>
            <w:r w:rsidRPr="00AD5B3A">
              <w:rPr>
                <w:sz w:val="18"/>
                <w:szCs w:val="18"/>
              </w:rPr>
              <w:t>500 000,00</w:t>
            </w:r>
          </w:p>
        </w:tc>
        <w:tc>
          <w:tcPr>
            <w:tcW w:w="1559" w:type="dxa"/>
            <w:tcBorders>
              <w:top w:val="nil"/>
              <w:left w:val="nil"/>
              <w:bottom w:val="single" w:sz="4" w:space="0" w:color="auto"/>
              <w:right w:val="single" w:sz="4" w:space="0" w:color="auto"/>
            </w:tcBorders>
            <w:shd w:val="clear" w:color="auto" w:fill="auto"/>
            <w:vAlign w:val="center"/>
            <w:hideMark/>
          </w:tcPr>
          <w:p w14:paraId="1B3BEC34" w14:textId="17FC93E9" w:rsidR="00D16CCD" w:rsidRPr="00AD5B3A" w:rsidRDefault="00D16CCD" w:rsidP="00D16CCD">
            <w:pPr>
              <w:jc w:val="center"/>
              <w:rPr>
                <w:sz w:val="18"/>
                <w:szCs w:val="18"/>
              </w:rPr>
            </w:pPr>
            <w:r w:rsidRPr="00AD5B3A">
              <w:rPr>
                <w:sz w:val="18"/>
                <w:szCs w:val="18"/>
              </w:rPr>
              <w:t>329 411,76</w:t>
            </w:r>
          </w:p>
        </w:tc>
        <w:tc>
          <w:tcPr>
            <w:tcW w:w="1701" w:type="dxa"/>
            <w:tcBorders>
              <w:top w:val="nil"/>
              <w:left w:val="nil"/>
              <w:bottom w:val="single" w:sz="4" w:space="0" w:color="auto"/>
              <w:right w:val="single" w:sz="4" w:space="0" w:color="auto"/>
            </w:tcBorders>
            <w:shd w:val="clear" w:color="000000" w:fill="E2EFDA"/>
            <w:vAlign w:val="center"/>
            <w:hideMark/>
          </w:tcPr>
          <w:p w14:paraId="64E14DD9" w14:textId="736264D6" w:rsidR="00D16CCD" w:rsidRPr="00612E85" w:rsidRDefault="00D16CCD" w:rsidP="00D16CCD">
            <w:pPr>
              <w:jc w:val="center"/>
              <w:rPr>
                <w:sz w:val="18"/>
                <w:szCs w:val="18"/>
              </w:rPr>
            </w:pPr>
            <w:r>
              <w:rPr>
                <w:sz w:val="18"/>
                <w:szCs w:val="18"/>
              </w:rPr>
              <w:t>373 529,41</w:t>
            </w:r>
          </w:p>
        </w:tc>
      </w:tr>
      <w:tr w:rsidR="00D16CCD" w:rsidRPr="002B2A0B" w14:paraId="121AF36E" w14:textId="77777777" w:rsidTr="00D16CCD">
        <w:trPr>
          <w:trHeight w:val="68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4685241" w14:textId="77777777" w:rsidR="00D16CCD" w:rsidRPr="002B2A0B" w:rsidRDefault="00D16CCD" w:rsidP="0012225C">
            <w:pPr>
              <w:rPr>
                <w:color w:val="000000"/>
                <w:sz w:val="16"/>
                <w:szCs w:val="16"/>
              </w:rPr>
            </w:pPr>
            <w:r w:rsidRPr="002B2A0B">
              <w:rPr>
                <w:color w:val="000000"/>
                <w:sz w:val="16"/>
                <w:szCs w:val="16"/>
              </w:rPr>
              <w:t>Стоимость услуг архитектурного консалтинга</w:t>
            </w:r>
          </w:p>
        </w:tc>
        <w:tc>
          <w:tcPr>
            <w:tcW w:w="1134" w:type="dxa"/>
            <w:tcBorders>
              <w:top w:val="nil"/>
              <w:left w:val="nil"/>
              <w:bottom w:val="single" w:sz="4" w:space="0" w:color="auto"/>
              <w:right w:val="single" w:sz="4" w:space="0" w:color="auto"/>
            </w:tcBorders>
            <w:shd w:val="clear" w:color="auto" w:fill="auto"/>
            <w:vAlign w:val="center"/>
            <w:hideMark/>
          </w:tcPr>
          <w:p w14:paraId="21284428" w14:textId="77777777" w:rsidR="00D16CCD" w:rsidRPr="002B2A0B" w:rsidRDefault="00D16CCD" w:rsidP="0012225C">
            <w:pPr>
              <w:jc w:val="center"/>
              <w:rPr>
                <w:color w:val="000000"/>
                <w:sz w:val="16"/>
                <w:szCs w:val="16"/>
              </w:rPr>
            </w:pPr>
            <w:r w:rsidRPr="002B2A0B">
              <w:rPr>
                <w:color w:val="000000"/>
                <w:sz w:val="16"/>
                <w:szCs w:val="16"/>
              </w:rPr>
              <w:t>один час</w:t>
            </w:r>
          </w:p>
        </w:tc>
        <w:tc>
          <w:tcPr>
            <w:tcW w:w="1418" w:type="dxa"/>
            <w:tcBorders>
              <w:top w:val="nil"/>
              <w:left w:val="nil"/>
              <w:bottom w:val="single" w:sz="4" w:space="0" w:color="auto"/>
              <w:right w:val="single" w:sz="4" w:space="0" w:color="auto"/>
            </w:tcBorders>
            <w:shd w:val="clear" w:color="auto" w:fill="auto"/>
            <w:vAlign w:val="center"/>
            <w:hideMark/>
          </w:tcPr>
          <w:p w14:paraId="20CB8362" w14:textId="77777777" w:rsidR="00D16CCD" w:rsidRPr="00AD5B3A" w:rsidRDefault="00D16CCD" w:rsidP="00D16CCD">
            <w:pPr>
              <w:ind w:firstLineChars="22" w:firstLine="40"/>
              <w:jc w:val="center"/>
              <w:rPr>
                <w:color w:val="000000"/>
                <w:sz w:val="18"/>
                <w:szCs w:val="18"/>
              </w:rPr>
            </w:pPr>
            <w:r w:rsidRPr="00AD5B3A">
              <w:rPr>
                <w:sz w:val="18"/>
                <w:szCs w:val="18"/>
              </w:rPr>
              <w:t>3500</w:t>
            </w:r>
          </w:p>
        </w:tc>
        <w:tc>
          <w:tcPr>
            <w:tcW w:w="1417" w:type="dxa"/>
            <w:tcBorders>
              <w:top w:val="nil"/>
              <w:left w:val="nil"/>
              <w:bottom w:val="single" w:sz="4" w:space="0" w:color="auto"/>
              <w:right w:val="single" w:sz="4" w:space="0" w:color="auto"/>
            </w:tcBorders>
            <w:shd w:val="clear" w:color="auto" w:fill="auto"/>
            <w:vAlign w:val="center"/>
            <w:hideMark/>
          </w:tcPr>
          <w:p w14:paraId="3A7BF9B4" w14:textId="77777777" w:rsidR="00D16CCD" w:rsidRPr="00AD5B3A" w:rsidRDefault="00D16CCD" w:rsidP="00D16CCD">
            <w:pPr>
              <w:jc w:val="center"/>
              <w:rPr>
                <w:color w:val="000000"/>
                <w:sz w:val="18"/>
                <w:szCs w:val="18"/>
              </w:rPr>
            </w:pPr>
            <w:r w:rsidRPr="00AD5B3A">
              <w:rPr>
                <w:sz w:val="18"/>
                <w:szCs w:val="18"/>
              </w:rPr>
              <w:t>3000</w:t>
            </w:r>
          </w:p>
        </w:tc>
        <w:tc>
          <w:tcPr>
            <w:tcW w:w="1560" w:type="dxa"/>
            <w:tcBorders>
              <w:top w:val="single" w:sz="4" w:space="0" w:color="auto"/>
              <w:left w:val="nil"/>
              <w:bottom w:val="single" w:sz="4" w:space="0" w:color="000000"/>
              <w:right w:val="single" w:sz="4" w:space="0" w:color="auto"/>
            </w:tcBorders>
            <w:shd w:val="clear" w:color="auto" w:fill="auto"/>
            <w:vAlign w:val="center"/>
            <w:hideMark/>
          </w:tcPr>
          <w:p w14:paraId="41274396" w14:textId="77777777" w:rsidR="00D16CCD" w:rsidRPr="00AD5B3A" w:rsidRDefault="00D16CCD" w:rsidP="00D16CCD">
            <w:pPr>
              <w:jc w:val="center"/>
              <w:rPr>
                <w:color w:val="000000"/>
                <w:sz w:val="18"/>
                <w:szCs w:val="18"/>
              </w:rPr>
            </w:pPr>
            <w:r w:rsidRPr="00AD5B3A">
              <w:rPr>
                <w:sz w:val="18"/>
                <w:szCs w:val="18"/>
              </w:rPr>
              <w:t>3500</w:t>
            </w:r>
          </w:p>
        </w:tc>
        <w:tc>
          <w:tcPr>
            <w:tcW w:w="1417" w:type="dxa"/>
            <w:tcBorders>
              <w:top w:val="nil"/>
              <w:left w:val="nil"/>
              <w:bottom w:val="single" w:sz="4" w:space="0" w:color="auto"/>
              <w:right w:val="single" w:sz="4" w:space="0" w:color="auto"/>
            </w:tcBorders>
            <w:shd w:val="clear" w:color="auto" w:fill="auto"/>
            <w:vAlign w:val="center"/>
            <w:hideMark/>
          </w:tcPr>
          <w:p w14:paraId="1A589920" w14:textId="77777777" w:rsidR="00D16CCD" w:rsidRPr="00AD5B3A" w:rsidRDefault="00D16CCD" w:rsidP="00D16CCD">
            <w:pPr>
              <w:jc w:val="center"/>
              <w:rPr>
                <w:color w:val="000000"/>
                <w:sz w:val="18"/>
                <w:szCs w:val="18"/>
              </w:rPr>
            </w:pPr>
            <w:r w:rsidRPr="00AD5B3A">
              <w:rPr>
                <w:sz w:val="18"/>
                <w:szCs w:val="18"/>
              </w:rPr>
              <w:t>4000</w:t>
            </w:r>
          </w:p>
        </w:tc>
        <w:tc>
          <w:tcPr>
            <w:tcW w:w="1418" w:type="dxa"/>
            <w:tcBorders>
              <w:top w:val="nil"/>
              <w:left w:val="nil"/>
              <w:bottom w:val="single" w:sz="4" w:space="0" w:color="auto"/>
              <w:right w:val="single" w:sz="4" w:space="0" w:color="auto"/>
            </w:tcBorders>
            <w:shd w:val="clear" w:color="auto" w:fill="auto"/>
            <w:vAlign w:val="center"/>
            <w:hideMark/>
          </w:tcPr>
          <w:p w14:paraId="53F72CFA" w14:textId="77777777" w:rsidR="00D16CCD" w:rsidRPr="00AD5B3A" w:rsidRDefault="00D16CCD" w:rsidP="00D16CCD">
            <w:pPr>
              <w:jc w:val="center"/>
              <w:rPr>
                <w:color w:val="000000"/>
                <w:sz w:val="18"/>
                <w:szCs w:val="18"/>
              </w:rPr>
            </w:pPr>
            <w:r w:rsidRPr="00AD5B3A">
              <w:rPr>
                <w:sz w:val="18"/>
                <w:szCs w:val="18"/>
              </w:rPr>
              <w:t>2500</w:t>
            </w:r>
          </w:p>
        </w:tc>
        <w:tc>
          <w:tcPr>
            <w:tcW w:w="1559" w:type="dxa"/>
            <w:tcBorders>
              <w:top w:val="nil"/>
              <w:left w:val="nil"/>
              <w:bottom w:val="single" w:sz="4" w:space="0" w:color="auto"/>
              <w:right w:val="single" w:sz="4" w:space="0" w:color="auto"/>
            </w:tcBorders>
            <w:shd w:val="clear" w:color="auto" w:fill="auto"/>
            <w:vAlign w:val="center"/>
            <w:hideMark/>
          </w:tcPr>
          <w:p w14:paraId="4C85502E" w14:textId="77777777" w:rsidR="00D16CCD" w:rsidRPr="00AD5B3A" w:rsidRDefault="00D16CCD" w:rsidP="00D16CCD">
            <w:pPr>
              <w:jc w:val="center"/>
              <w:rPr>
                <w:color w:val="000000"/>
                <w:sz w:val="18"/>
                <w:szCs w:val="18"/>
              </w:rPr>
            </w:pPr>
            <w:r w:rsidRPr="00AD5B3A">
              <w:rPr>
                <w:sz w:val="18"/>
                <w:szCs w:val="18"/>
              </w:rPr>
              <w:t>3000</w:t>
            </w:r>
          </w:p>
        </w:tc>
        <w:tc>
          <w:tcPr>
            <w:tcW w:w="1701" w:type="dxa"/>
            <w:tcBorders>
              <w:top w:val="nil"/>
              <w:left w:val="nil"/>
              <w:bottom w:val="single" w:sz="4" w:space="0" w:color="auto"/>
              <w:right w:val="single" w:sz="4" w:space="0" w:color="auto"/>
            </w:tcBorders>
            <w:shd w:val="clear" w:color="000000" w:fill="E2EFDA"/>
            <w:vAlign w:val="center"/>
            <w:hideMark/>
          </w:tcPr>
          <w:p w14:paraId="3161DAFD" w14:textId="067F3404" w:rsidR="00D16CCD" w:rsidRPr="00173540" w:rsidRDefault="00D16CCD" w:rsidP="00D16CCD">
            <w:pPr>
              <w:jc w:val="center"/>
              <w:rPr>
                <w:b/>
                <w:bCs/>
                <w:color w:val="000000"/>
                <w:sz w:val="18"/>
                <w:szCs w:val="18"/>
              </w:rPr>
            </w:pPr>
            <w:r w:rsidRPr="00173540">
              <w:rPr>
                <w:sz w:val="18"/>
                <w:szCs w:val="18"/>
              </w:rPr>
              <w:t>3 250,00</w:t>
            </w:r>
          </w:p>
        </w:tc>
      </w:tr>
      <w:tr w:rsidR="00D16CCD" w:rsidRPr="002B2A0B" w14:paraId="52582FCD" w14:textId="77777777" w:rsidTr="00D16CCD">
        <w:trPr>
          <w:trHeight w:val="68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EF97C6F" w14:textId="77777777" w:rsidR="00D16CCD" w:rsidRPr="002B2A0B" w:rsidRDefault="00D16CCD" w:rsidP="0012225C">
            <w:pPr>
              <w:rPr>
                <w:color w:val="000000"/>
                <w:sz w:val="16"/>
                <w:szCs w:val="16"/>
              </w:rPr>
            </w:pPr>
            <w:r w:rsidRPr="002B2A0B">
              <w:rPr>
                <w:color w:val="000000"/>
                <w:sz w:val="16"/>
                <w:szCs w:val="16"/>
              </w:rPr>
              <w:t xml:space="preserve">Стоимость услуг консалтинга по </w:t>
            </w:r>
            <w:proofErr w:type="spellStart"/>
            <w:r w:rsidRPr="002B2A0B">
              <w:rPr>
                <w:color w:val="000000"/>
                <w:sz w:val="16"/>
                <w:szCs w:val="16"/>
              </w:rPr>
              <w:t>agile</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34276E04" w14:textId="77777777" w:rsidR="00D16CCD" w:rsidRPr="002B2A0B" w:rsidRDefault="00D16CCD" w:rsidP="0012225C">
            <w:pPr>
              <w:jc w:val="center"/>
              <w:rPr>
                <w:color w:val="000000"/>
                <w:sz w:val="16"/>
                <w:szCs w:val="16"/>
              </w:rPr>
            </w:pPr>
            <w:r w:rsidRPr="002B2A0B">
              <w:rPr>
                <w:color w:val="000000"/>
                <w:sz w:val="16"/>
                <w:szCs w:val="16"/>
              </w:rPr>
              <w:t>один час</w:t>
            </w:r>
          </w:p>
        </w:tc>
        <w:tc>
          <w:tcPr>
            <w:tcW w:w="1418" w:type="dxa"/>
            <w:tcBorders>
              <w:top w:val="nil"/>
              <w:left w:val="nil"/>
              <w:bottom w:val="single" w:sz="4" w:space="0" w:color="auto"/>
              <w:right w:val="single" w:sz="4" w:space="0" w:color="auto"/>
            </w:tcBorders>
            <w:shd w:val="clear" w:color="auto" w:fill="auto"/>
            <w:vAlign w:val="center"/>
            <w:hideMark/>
          </w:tcPr>
          <w:p w14:paraId="67B45210" w14:textId="77777777" w:rsidR="00D16CCD" w:rsidRPr="00173540" w:rsidRDefault="00D16CCD" w:rsidP="00D16CCD">
            <w:pPr>
              <w:jc w:val="center"/>
              <w:rPr>
                <w:color w:val="000000"/>
                <w:sz w:val="18"/>
                <w:szCs w:val="18"/>
              </w:rPr>
            </w:pPr>
            <w:r w:rsidRPr="00173540">
              <w:rPr>
                <w:sz w:val="18"/>
                <w:szCs w:val="18"/>
              </w:rPr>
              <w:t>3000</w:t>
            </w:r>
          </w:p>
        </w:tc>
        <w:tc>
          <w:tcPr>
            <w:tcW w:w="1417" w:type="dxa"/>
            <w:tcBorders>
              <w:top w:val="nil"/>
              <w:left w:val="nil"/>
              <w:bottom w:val="single" w:sz="4" w:space="0" w:color="auto"/>
              <w:right w:val="single" w:sz="4" w:space="0" w:color="auto"/>
            </w:tcBorders>
            <w:shd w:val="clear" w:color="auto" w:fill="auto"/>
            <w:vAlign w:val="center"/>
            <w:hideMark/>
          </w:tcPr>
          <w:p w14:paraId="0BBD1C03" w14:textId="77777777" w:rsidR="00D16CCD" w:rsidRPr="00173540" w:rsidRDefault="00D16CCD" w:rsidP="00D16CCD">
            <w:pPr>
              <w:jc w:val="center"/>
              <w:rPr>
                <w:color w:val="000000"/>
                <w:sz w:val="18"/>
                <w:szCs w:val="18"/>
              </w:rPr>
            </w:pPr>
            <w:r w:rsidRPr="00173540">
              <w:rPr>
                <w:sz w:val="18"/>
                <w:szCs w:val="18"/>
              </w:rPr>
              <w:t>3000</w:t>
            </w:r>
          </w:p>
        </w:tc>
        <w:tc>
          <w:tcPr>
            <w:tcW w:w="1560" w:type="dxa"/>
            <w:tcBorders>
              <w:top w:val="single" w:sz="4" w:space="0" w:color="000000"/>
              <w:left w:val="nil"/>
              <w:bottom w:val="single" w:sz="4" w:space="0" w:color="auto"/>
              <w:right w:val="single" w:sz="4" w:space="0" w:color="auto"/>
            </w:tcBorders>
            <w:shd w:val="clear" w:color="auto" w:fill="auto"/>
            <w:vAlign w:val="center"/>
            <w:hideMark/>
          </w:tcPr>
          <w:p w14:paraId="70E85DA7" w14:textId="77777777" w:rsidR="00D16CCD" w:rsidRPr="00173540" w:rsidRDefault="00D16CCD" w:rsidP="00D16CCD">
            <w:pPr>
              <w:jc w:val="center"/>
              <w:rPr>
                <w:color w:val="000000"/>
                <w:sz w:val="18"/>
                <w:szCs w:val="18"/>
              </w:rPr>
            </w:pPr>
            <w:r w:rsidRPr="00173540">
              <w:rPr>
                <w:sz w:val="18"/>
                <w:szCs w:val="18"/>
              </w:rPr>
              <w:t>3500</w:t>
            </w:r>
          </w:p>
        </w:tc>
        <w:tc>
          <w:tcPr>
            <w:tcW w:w="1417" w:type="dxa"/>
            <w:tcBorders>
              <w:top w:val="nil"/>
              <w:left w:val="nil"/>
              <w:bottom w:val="single" w:sz="4" w:space="0" w:color="auto"/>
              <w:right w:val="single" w:sz="4" w:space="0" w:color="auto"/>
            </w:tcBorders>
            <w:shd w:val="clear" w:color="auto" w:fill="auto"/>
            <w:vAlign w:val="center"/>
            <w:hideMark/>
          </w:tcPr>
          <w:p w14:paraId="1D5DC336" w14:textId="77777777" w:rsidR="00D16CCD" w:rsidRPr="00173540" w:rsidRDefault="00D16CCD" w:rsidP="00D16CCD">
            <w:pPr>
              <w:jc w:val="center"/>
              <w:rPr>
                <w:color w:val="000000"/>
                <w:sz w:val="18"/>
                <w:szCs w:val="18"/>
              </w:rPr>
            </w:pPr>
            <w:r w:rsidRPr="00173540">
              <w:rPr>
                <w:sz w:val="18"/>
                <w:szCs w:val="18"/>
              </w:rPr>
              <w:t>3500</w:t>
            </w:r>
          </w:p>
        </w:tc>
        <w:tc>
          <w:tcPr>
            <w:tcW w:w="1418" w:type="dxa"/>
            <w:tcBorders>
              <w:top w:val="nil"/>
              <w:left w:val="nil"/>
              <w:bottom w:val="single" w:sz="4" w:space="0" w:color="auto"/>
              <w:right w:val="single" w:sz="4" w:space="0" w:color="auto"/>
            </w:tcBorders>
            <w:shd w:val="clear" w:color="auto" w:fill="auto"/>
            <w:vAlign w:val="center"/>
            <w:hideMark/>
          </w:tcPr>
          <w:p w14:paraId="3116A5B1" w14:textId="77777777" w:rsidR="00D16CCD" w:rsidRPr="00173540" w:rsidRDefault="00D16CCD" w:rsidP="00D16CCD">
            <w:pPr>
              <w:jc w:val="center"/>
              <w:rPr>
                <w:color w:val="000000"/>
                <w:sz w:val="18"/>
                <w:szCs w:val="18"/>
              </w:rPr>
            </w:pPr>
            <w:r w:rsidRPr="00173540">
              <w:rPr>
                <w:sz w:val="18"/>
                <w:szCs w:val="18"/>
              </w:rPr>
              <w:t>2500</w:t>
            </w:r>
          </w:p>
        </w:tc>
        <w:tc>
          <w:tcPr>
            <w:tcW w:w="1559" w:type="dxa"/>
            <w:tcBorders>
              <w:top w:val="nil"/>
              <w:left w:val="nil"/>
              <w:bottom w:val="single" w:sz="4" w:space="0" w:color="auto"/>
              <w:right w:val="single" w:sz="4" w:space="0" w:color="auto"/>
            </w:tcBorders>
            <w:shd w:val="clear" w:color="auto" w:fill="auto"/>
            <w:vAlign w:val="center"/>
            <w:hideMark/>
          </w:tcPr>
          <w:p w14:paraId="4CDF3E2F" w14:textId="77777777" w:rsidR="00D16CCD" w:rsidRPr="00173540" w:rsidRDefault="00D16CCD" w:rsidP="00D16CCD">
            <w:pPr>
              <w:jc w:val="center"/>
              <w:rPr>
                <w:color w:val="000000"/>
                <w:sz w:val="18"/>
                <w:szCs w:val="18"/>
              </w:rPr>
            </w:pPr>
            <w:r w:rsidRPr="00173540">
              <w:rPr>
                <w:sz w:val="18"/>
                <w:szCs w:val="18"/>
              </w:rPr>
              <w:t>2500</w:t>
            </w:r>
          </w:p>
        </w:tc>
        <w:tc>
          <w:tcPr>
            <w:tcW w:w="1701" w:type="dxa"/>
            <w:tcBorders>
              <w:top w:val="nil"/>
              <w:left w:val="nil"/>
              <w:bottom w:val="single" w:sz="4" w:space="0" w:color="auto"/>
              <w:right w:val="single" w:sz="4" w:space="0" w:color="auto"/>
            </w:tcBorders>
            <w:shd w:val="clear" w:color="000000" w:fill="E2EFDA"/>
            <w:vAlign w:val="center"/>
            <w:hideMark/>
          </w:tcPr>
          <w:p w14:paraId="2B616479" w14:textId="64A84BE8" w:rsidR="00D16CCD" w:rsidRPr="00173540" w:rsidRDefault="00D16CCD" w:rsidP="00D16CCD">
            <w:pPr>
              <w:jc w:val="center"/>
              <w:rPr>
                <w:b/>
                <w:bCs/>
                <w:color w:val="000000"/>
                <w:sz w:val="18"/>
                <w:szCs w:val="18"/>
              </w:rPr>
            </w:pPr>
            <w:r w:rsidRPr="00173540">
              <w:rPr>
                <w:sz w:val="18"/>
                <w:szCs w:val="18"/>
              </w:rPr>
              <w:t>3 000,00</w:t>
            </w:r>
          </w:p>
        </w:tc>
      </w:tr>
    </w:tbl>
    <w:p w14:paraId="1C2EAE02" w14:textId="77777777" w:rsidR="00D16CCD" w:rsidRDefault="00D16CCD" w:rsidP="00D16CCD">
      <w:pPr>
        <w:autoSpaceDE w:val="0"/>
        <w:autoSpaceDN w:val="0"/>
        <w:adjustRightInd w:val="0"/>
        <w:rPr>
          <w:rFonts w:eastAsia="Calibri"/>
        </w:rPr>
      </w:pPr>
    </w:p>
    <w:p w14:paraId="45D630BC" w14:textId="77777777" w:rsidR="00D16CCD" w:rsidRDefault="00D16CCD" w:rsidP="00D16CCD">
      <w:pPr>
        <w:autoSpaceDE w:val="0"/>
        <w:autoSpaceDN w:val="0"/>
        <w:adjustRightInd w:val="0"/>
        <w:rPr>
          <w:rFonts w:eastAsia="Calibri"/>
        </w:rPr>
      </w:pPr>
    </w:p>
    <w:p w14:paraId="45186401" w14:textId="77777777" w:rsidR="00D16CCD" w:rsidRPr="003F3F6E" w:rsidRDefault="00D16CCD" w:rsidP="00D16CCD">
      <w:pPr>
        <w:widowControl w:val="0"/>
        <w:autoSpaceDE w:val="0"/>
        <w:autoSpaceDN w:val="0"/>
        <w:adjustRightInd w:val="0"/>
        <w:rPr>
          <w:color w:val="000000"/>
        </w:rPr>
      </w:pPr>
      <w:r w:rsidRPr="003F3F6E">
        <w:rPr>
          <w:color w:val="000000"/>
        </w:rPr>
        <w:t>Директор</w:t>
      </w:r>
      <w:r w:rsidRPr="003F3F6E">
        <w:rPr>
          <w:color w:val="000000"/>
        </w:rPr>
        <w:br/>
        <w:t xml:space="preserve">Департамента </w:t>
      </w:r>
      <w:r w:rsidRPr="00020E59">
        <w:rPr>
          <w:color w:val="000000"/>
        </w:rPr>
        <w:t>передовых цифровых решений</w:t>
      </w:r>
    </w:p>
    <w:p w14:paraId="53C14DAF" w14:textId="77777777" w:rsidR="00D16CCD" w:rsidRPr="003F3F6E" w:rsidRDefault="00D16CCD" w:rsidP="00D16CCD">
      <w:pPr>
        <w:widowControl w:val="0"/>
        <w:autoSpaceDE w:val="0"/>
        <w:autoSpaceDN w:val="0"/>
        <w:adjustRightInd w:val="0"/>
        <w:rPr>
          <w:color w:val="000000"/>
        </w:rPr>
      </w:pPr>
    </w:p>
    <w:p w14:paraId="39CE0BD1" w14:textId="77777777" w:rsidR="00D16CCD" w:rsidRDefault="00D16CCD" w:rsidP="00D16CCD">
      <w:pPr>
        <w:autoSpaceDE w:val="0"/>
        <w:autoSpaceDN w:val="0"/>
        <w:adjustRightInd w:val="0"/>
        <w:rPr>
          <w:rFonts w:eastAsia="Calibri"/>
        </w:rPr>
      </w:pPr>
      <w:r w:rsidRPr="003F3F6E">
        <w:rPr>
          <w:color w:val="000000"/>
        </w:rPr>
        <w:t>Подпись __________________ /</w:t>
      </w:r>
      <w:r w:rsidRPr="003F3F6E">
        <w:rPr>
          <w:rFonts w:eastAsia="Calibri"/>
          <w:u w:val="single"/>
        </w:rPr>
        <w:t>Горобцов А.В.</w:t>
      </w:r>
      <w:r w:rsidRPr="003F3F6E">
        <w:rPr>
          <w:color w:val="000000"/>
        </w:rPr>
        <w:t>/</w:t>
      </w:r>
      <w:r w:rsidRPr="003F3F6E">
        <w:rPr>
          <w:rFonts w:eastAsia="Calibri"/>
        </w:rPr>
        <w:t xml:space="preserve">     Дата составления: </w:t>
      </w:r>
      <w:r>
        <w:rPr>
          <w:rFonts w:eastAsia="Calibri"/>
        </w:rPr>
        <w:t>19</w:t>
      </w:r>
      <w:r w:rsidRPr="003F3F6E">
        <w:rPr>
          <w:rFonts w:eastAsia="Calibri"/>
        </w:rPr>
        <w:t>.</w:t>
      </w:r>
      <w:r>
        <w:rPr>
          <w:rFonts w:eastAsia="Calibri"/>
        </w:rPr>
        <w:t>11</w:t>
      </w:r>
      <w:r w:rsidRPr="003F3F6E">
        <w:rPr>
          <w:rFonts w:eastAsia="Calibri"/>
        </w:rPr>
        <w:t>.20</w:t>
      </w:r>
      <w:r>
        <w:rPr>
          <w:rFonts w:eastAsia="Calibri"/>
        </w:rPr>
        <w:t>20</w:t>
      </w:r>
    </w:p>
    <w:p w14:paraId="30A81137" w14:textId="77777777" w:rsidR="00D16CCD" w:rsidRDefault="00D16CCD" w:rsidP="00D16CCD">
      <w:pPr>
        <w:autoSpaceDE w:val="0"/>
        <w:autoSpaceDN w:val="0"/>
        <w:adjustRightInd w:val="0"/>
        <w:rPr>
          <w:rFonts w:eastAsia="Calibri"/>
        </w:rPr>
      </w:pPr>
    </w:p>
    <w:p w14:paraId="3AA93EFA" w14:textId="77777777" w:rsidR="00D16CCD" w:rsidRPr="00E05685" w:rsidRDefault="00D16CCD" w:rsidP="00D16CCD">
      <w:pPr>
        <w:autoSpaceDE w:val="0"/>
        <w:autoSpaceDN w:val="0"/>
        <w:adjustRightInd w:val="0"/>
        <w:rPr>
          <w:rFonts w:eastAsia="Calibri"/>
        </w:rPr>
      </w:pPr>
    </w:p>
    <w:p w14:paraId="09E1C80D" w14:textId="77777777" w:rsidR="00D16CCD" w:rsidRPr="00516D6E" w:rsidRDefault="00D16CCD" w:rsidP="00D16CCD">
      <w:pPr>
        <w:spacing w:after="0"/>
        <w:jc w:val="center"/>
        <w:rPr>
          <w:rFonts w:eastAsiaTheme="minorEastAsia"/>
          <w:bCs/>
          <w:sz w:val="22"/>
          <w:szCs w:val="22"/>
        </w:rPr>
      </w:pPr>
    </w:p>
    <w:p w14:paraId="296C662B" w14:textId="1742988A" w:rsidR="00D551CB" w:rsidRPr="00516D6E" w:rsidRDefault="00D551CB" w:rsidP="00D16CCD">
      <w:pPr>
        <w:autoSpaceDE w:val="0"/>
        <w:autoSpaceDN w:val="0"/>
        <w:adjustRightInd w:val="0"/>
        <w:jc w:val="right"/>
        <w:rPr>
          <w:rFonts w:eastAsiaTheme="minorEastAsia"/>
          <w:bCs/>
          <w:sz w:val="22"/>
          <w:szCs w:val="22"/>
        </w:rPr>
      </w:pPr>
    </w:p>
    <w:sectPr w:rsidR="00D551CB" w:rsidRPr="00516D6E" w:rsidSect="00F15EDC">
      <w:pgSz w:w="16838" w:h="11906" w:orient="landscape"/>
      <w:pgMar w:top="294" w:right="678" w:bottom="30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C45C5" w14:textId="77777777" w:rsidR="004140B7" w:rsidRDefault="004140B7" w:rsidP="00356C28">
      <w:pPr>
        <w:spacing w:after="0"/>
      </w:pPr>
      <w:r>
        <w:separator/>
      </w:r>
    </w:p>
  </w:endnote>
  <w:endnote w:type="continuationSeparator" w:id="0">
    <w:p w14:paraId="166779EA" w14:textId="77777777" w:rsidR="004140B7" w:rsidRDefault="004140B7" w:rsidP="00356C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C">
    <w:altName w:val="Times New Roman"/>
    <w:charset w:val="01"/>
    <w:family w:val="roman"/>
    <w:pitch w:val="variable"/>
  </w:font>
  <w:font w:name="GaramondNarrowC">
    <w:altName w:val="Times New Roman"/>
    <w:panose1 w:val="00000000000000000000"/>
    <w:charset w:val="00"/>
    <w:family w:val="decorative"/>
    <w:notTrueType/>
    <w:pitch w:val="variable"/>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4E"/>
    <w:family w:val="auto"/>
    <w:pitch w:val="variable"/>
    <w:sig w:usb0="E00002FF" w:usb1="6AC7FDFB" w:usb2="00000012" w:usb3="00000000" w:csb0="0002009F" w:csb1="00000000"/>
  </w:font>
  <w:font w:name="SchoolBookC">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AvantGardeGothicC">
    <w:panose1 w:val="00000000000000000000"/>
    <w:charset w:val="CC"/>
    <w:family w:val="decorative"/>
    <w:notTrueType/>
    <w:pitch w:val="default"/>
    <w:sig w:usb0="00000201" w:usb1="00000000" w:usb2="00000000" w:usb3="00000000" w:csb0="00000004" w:csb1="00000000"/>
  </w:font>
  <w:font w:name="TimesET">
    <w:panose1 w:val="00000000000000000000"/>
    <w:charset w:val="00"/>
    <w:family w:val="auto"/>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G Times">
    <w:charset w:val="CC"/>
    <w:family w:val="roman"/>
    <w:pitch w:val="variable"/>
  </w:font>
  <w:font w:name="Time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 New Roman Полужирный">
    <w:altName w:val="Times New Roman"/>
    <w:panose1 w:val="02020803070505020304"/>
    <w:charset w:val="CC"/>
    <w:family w:val="roman"/>
    <w:pitch w:val="variable"/>
  </w:font>
  <w:font w:name="Bookman Old Style">
    <w:panose1 w:val="02050604050505020204"/>
    <w:charset w:val="CC"/>
    <w:family w:val="roman"/>
    <w:pitch w:val="variable"/>
    <w:sig w:usb0="00000287" w:usb1="00000000" w:usb2="00000000" w:usb3="00000000" w:csb0="0000009F" w:csb1="00000000"/>
  </w:font>
  <w:font w:name="StarSymbol">
    <w:altName w:val="MS Gothic"/>
    <w:panose1 w:val="00000000000000000000"/>
    <w:charset w:val="80"/>
    <w:family w:val="auto"/>
    <w:notTrueType/>
    <w:pitch w:val="default"/>
    <w:sig w:usb0="00000000" w:usb1="08070000" w:usb2="00000010" w:usb3="00000000" w:csb0="00020000" w:csb1="00000000"/>
  </w:font>
  <w:font w:name="Helvetica-5-Normal">
    <w:panose1 w:val="00000000000000000000"/>
    <w:charset w:val="CC"/>
    <w:family w:val="swiss"/>
    <w:notTrueType/>
    <w:pitch w:val="default"/>
    <w:sig w:usb0="00000201" w:usb1="00000000" w:usb2="00000000" w:usb3="00000000" w:csb0="00000004" w:csb1="00000000"/>
  </w:font>
  <w:font w:name="MS Sans Serif">
    <w:panose1 w:val="00000000000000000000"/>
    <w:charset w:val="4D"/>
    <w:family w:val="swiss"/>
    <w:notTrueType/>
    <w:pitch w:val="variable"/>
    <w:sig w:usb0="00000003" w:usb1="00000000" w:usb2="00000000" w:usb3="00000000" w:csb0="00000001" w:csb1="00000000"/>
  </w:font>
  <w:font w:name="XO Thames">
    <w:panose1 w:val="02020603050405020304"/>
    <w:charset w:val="CC"/>
    <w:family w:val="roman"/>
    <w:pitch w:val="variable"/>
    <w:sig w:usb0="800002FF" w:usb1="0000084A" w:usb2="00000000" w:usb3="00000000" w:csb0="0000001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A28D4" w14:textId="77777777" w:rsidR="003B1406" w:rsidRDefault="003B1406" w:rsidP="00312FB3">
    <w:pPr>
      <w:pStyle w:val="aff3"/>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D1B9A" w14:textId="77777777" w:rsidR="003B1406" w:rsidRPr="003F6CE6" w:rsidRDefault="003B1406" w:rsidP="003F6CE6">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92DE6" w14:textId="77777777" w:rsidR="004140B7" w:rsidRDefault="004140B7" w:rsidP="00356C28">
      <w:pPr>
        <w:spacing w:after="0"/>
      </w:pPr>
      <w:r>
        <w:separator/>
      </w:r>
    </w:p>
  </w:footnote>
  <w:footnote w:type="continuationSeparator" w:id="0">
    <w:p w14:paraId="265EA70D" w14:textId="77777777" w:rsidR="004140B7" w:rsidRDefault="004140B7" w:rsidP="00356C28">
      <w:pPr>
        <w:spacing w:after="0"/>
      </w:pPr>
      <w:r>
        <w:continuationSeparator/>
      </w:r>
    </w:p>
  </w:footnote>
  <w:footnote w:id="1">
    <w:p w14:paraId="6464468A" w14:textId="13A40589" w:rsidR="003B1406" w:rsidRDefault="003B1406" w:rsidP="00C412FB">
      <w:pPr>
        <w:pStyle w:val="affff7"/>
      </w:pPr>
      <w:r>
        <w:rPr>
          <w:rStyle w:val="affff9"/>
        </w:rPr>
        <w:footnoteRef/>
      </w:r>
      <w:r>
        <w:t xml:space="preserve"> </w:t>
      </w:r>
      <w:r w:rsidRPr="005837C1">
        <w:t>В случае, если Контрактом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r>
        <w:t>.</w:t>
      </w:r>
    </w:p>
  </w:footnote>
  <w:footnote w:id="2">
    <w:p w14:paraId="0A1131C9" w14:textId="77777777" w:rsidR="003B1406" w:rsidRPr="007A68C3" w:rsidRDefault="003B1406" w:rsidP="00C05B3B">
      <w:pPr>
        <w:pStyle w:val="affff7"/>
      </w:pPr>
      <w:r w:rsidRPr="007A68C3">
        <w:rPr>
          <w:rStyle w:val="affff9"/>
        </w:rPr>
        <w:footnoteRef/>
      </w:r>
      <w:r w:rsidRPr="007A68C3">
        <w:t xml:space="preserve"> </w:t>
      </w:r>
      <w:r w:rsidRPr="007A68C3">
        <w:rPr>
          <w:sz w:val="18"/>
          <w:szCs w:val="18"/>
        </w:rPr>
        <w:t>Раздел включается в случае, если к Услугам по Контракту возможно применить требования по предоставлению гарантии качества</w:t>
      </w:r>
      <w:r>
        <w:rPr>
          <w:sz w:val="18"/>
          <w:szCs w:val="18"/>
        </w:rPr>
        <w:t>.</w:t>
      </w:r>
    </w:p>
  </w:footnote>
  <w:footnote w:id="3">
    <w:p w14:paraId="0F6D30C9" w14:textId="15AF4F1D" w:rsidR="003B1406" w:rsidRDefault="003B1406">
      <w:pPr>
        <w:pStyle w:val="affff7"/>
      </w:pPr>
      <w:r>
        <w:rPr>
          <w:rStyle w:val="affff9"/>
        </w:rPr>
        <w:footnoteRef/>
      </w:r>
      <w:r>
        <w:t xml:space="preserve"> Стоимость</w:t>
      </w:r>
      <w:r w:rsidRPr="00A86D01">
        <w:t xml:space="preserve"> </w:t>
      </w:r>
      <w:r>
        <w:t>единицы оказываемых услуг по этапу</w:t>
      </w:r>
      <w:r w:rsidRPr="00A95858">
        <w:t xml:space="preserve"> </w:t>
      </w:r>
      <w:r>
        <w:t xml:space="preserve">определяется в соответствии с расчетом начальной (максимальной) цены контракта и </w:t>
      </w:r>
      <w:r w:rsidRPr="00A86D01">
        <w:t>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r>
        <w:t>.</w:t>
      </w:r>
    </w:p>
  </w:footnote>
  <w:footnote w:id="4">
    <w:p w14:paraId="33ED0616" w14:textId="77777777" w:rsidR="003B1406" w:rsidRPr="009B2BDF" w:rsidRDefault="003B1406" w:rsidP="00A95858">
      <w:pPr>
        <w:pStyle w:val="affff7"/>
        <w:spacing w:after="0"/>
        <w:rPr>
          <w:sz w:val="18"/>
          <w:szCs w:val="18"/>
        </w:rPr>
      </w:pPr>
      <w:r w:rsidRPr="009B2BDF">
        <w:rPr>
          <w:rStyle w:val="affff9"/>
          <w:sz w:val="18"/>
          <w:szCs w:val="18"/>
        </w:rPr>
        <w:footnoteRef/>
      </w:r>
      <w:r w:rsidRPr="009B2BDF">
        <w:rPr>
          <w:sz w:val="18"/>
          <w:szCs w:val="18"/>
        </w:rPr>
        <w:t xml:space="preserve"> </w:t>
      </w:r>
      <w:r>
        <w:rPr>
          <w:sz w:val="18"/>
          <w:szCs w:val="18"/>
        </w:rPr>
        <w:t>Д</w:t>
      </w:r>
      <w:r w:rsidRPr="009B2BDF">
        <w:rPr>
          <w:sz w:val="18"/>
          <w:szCs w:val="18"/>
        </w:rPr>
        <w:t>ата заполняется Заказчиком при подписании акта.</w:t>
      </w:r>
    </w:p>
  </w:footnote>
  <w:footnote w:id="5">
    <w:p w14:paraId="11F32559" w14:textId="16750D86" w:rsidR="003B1406" w:rsidRDefault="003B1406" w:rsidP="00DF55CB">
      <w:pPr>
        <w:pStyle w:val="affff7"/>
        <w:spacing w:after="0"/>
      </w:pPr>
      <w:r w:rsidRPr="009B2BDF">
        <w:rPr>
          <w:rStyle w:val="affff9"/>
        </w:rPr>
        <w:footnoteRef/>
      </w:r>
      <w:r w:rsidRPr="009B2BDF">
        <w:t xml:space="preserve"> </w:t>
      </w:r>
      <w:r>
        <w:t>П</w:t>
      </w:r>
      <w:r w:rsidRPr="009B2BDF">
        <w:rPr>
          <w:sz w:val="18"/>
          <w:szCs w:val="18"/>
        </w:rPr>
        <w:t xml:space="preserve">ункты 6 и 7 акта заполняются в случае </w:t>
      </w:r>
      <w:r>
        <w:rPr>
          <w:sz w:val="18"/>
          <w:szCs w:val="18"/>
        </w:rPr>
        <w:t xml:space="preserve">принятия Заказчиком программного обеспечения </w:t>
      </w:r>
      <w:r w:rsidRPr="009B2BDF">
        <w:rPr>
          <w:sz w:val="18"/>
          <w:szCs w:val="18"/>
        </w:rPr>
        <w:t xml:space="preserve">и начисления </w:t>
      </w:r>
      <w:r>
        <w:rPr>
          <w:sz w:val="18"/>
          <w:szCs w:val="18"/>
        </w:rPr>
        <w:t>Исполнителю</w:t>
      </w:r>
      <w:r w:rsidRPr="00BC20F9">
        <w:rPr>
          <w:sz w:val="18"/>
          <w:szCs w:val="18"/>
        </w:rPr>
        <w:t xml:space="preserve"> </w:t>
      </w:r>
      <w:r w:rsidRPr="009B2BDF">
        <w:rPr>
          <w:sz w:val="18"/>
          <w:szCs w:val="18"/>
        </w:rPr>
        <w:t>неустойки (штрафа, пени).</w:t>
      </w:r>
    </w:p>
  </w:footnote>
  <w:footnote w:id="6">
    <w:p w14:paraId="03E15367" w14:textId="77777777" w:rsidR="003B1406" w:rsidRPr="0069382F" w:rsidRDefault="003B1406" w:rsidP="00157474">
      <w:pPr>
        <w:pBdr>
          <w:top w:val="nil"/>
          <w:left w:val="nil"/>
          <w:bottom w:val="nil"/>
          <w:right w:val="nil"/>
          <w:between w:val="nil"/>
        </w:pBdr>
        <w:spacing w:after="0"/>
        <w:rPr>
          <w:i/>
          <w:color w:val="000000"/>
          <w:sz w:val="21"/>
          <w:szCs w:val="21"/>
        </w:rPr>
      </w:pPr>
      <w:r w:rsidRPr="0069382F">
        <w:rPr>
          <w:i/>
          <w:sz w:val="21"/>
          <w:szCs w:val="21"/>
          <w:vertAlign w:val="superscript"/>
        </w:rPr>
        <w:footnoteRef/>
      </w:r>
      <w:r w:rsidRPr="0069382F">
        <w:rPr>
          <w:i/>
          <w:color w:val="000000"/>
          <w:sz w:val="21"/>
          <w:szCs w:val="21"/>
        </w:rPr>
        <w:t xml:space="preserve"> </w:t>
      </w:r>
      <w:r w:rsidRPr="0069382F">
        <w:rPr>
          <w:color w:val="000000"/>
          <w:sz w:val="21"/>
          <w:szCs w:val="21"/>
        </w:rPr>
        <w:t>Если в состав Платформы входит стороннее программное обеспечение, заменить слово «отсутствует» на указание наименования каждого стороннего программного обеспечения, включенного в состав Платформы, при этом для свободно распространяемого программного обеспечения указать названия и версии открытых лицензий, на условиях которых распространяется указанное свободно распространяемое программное обеспечение.</w:t>
      </w:r>
    </w:p>
  </w:footnote>
  <w:footnote w:id="7">
    <w:p w14:paraId="4A00AB71" w14:textId="77777777" w:rsidR="003B1406" w:rsidRPr="009B2BDF" w:rsidRDefault="003B1406" w:rsidP="00CC42C9">
      <w:pPr>
        <w:pStyle w:val="affff7"/>
        <w:spacing w:after="0"/>
        <w:rPr>
          <w:sz w:val="18"/>
          <w:szCs w:val="18"/>
        </w:rPr>
      </w:pPr>
      <w:r w:rsidRPr="009B2BDF">
        <w:rPr>
          <w:rStyle w:val="affff9"/>
          <w:sz w:val="18"/>
          <w:szCs w:val="18"/>
        </w:rPr>
        <w:footnoteRef/>
      </w:r>
      <w:r w:rsidRPr="009B2BDF">
        <w:rPr>
          <w:sz w:val="18"/>
          <w:szCs w:val="18"/>
        </w:rPr>
        <w:t xml:space="preserve"> дата заполняется Заказчиком при подписании акта.</w:t>
      </w:r>
    </w:p>
  </w:footnote>
  <w:footnote w:id="8">
    <w:p w14:paraId="16BDEC63" w14:textId="0D618286" w:rsidR="003B1406" w:rsidRPr="009B2BDF" w:rsidRDefault="003B1406" w:rsidP="00CC42C9">
      <w:pPr>
        <w:pStyle w:val="affff7"/>
        <w:spacing w:after="0"/>
      </w:pPr>
      <w:r w:rsidRPr="009B2BDF">
        <w:rPr>
          <w:rStyle w:val="affff9"/>
        </w:rPr>
        <w:footnoteRef/>
      </w:r>
      <w:r w:rsidRPr="009B2BDF">
        <w:t xml:space="preserve"> </w:t>
      </w:r>
      <w:r w:rsidRPr="009B2BDF">
        <w:rPr>
          <w:sz w:val="18"/>
          <w:szCs w:val="18"/>
        </w:rPr>
        <w:t xml:space="preserve">заполняется в случае принятия Заказчиком результатов оказанных Услуг </w:t>
      </w:r>
      <w:r>
        <w:rPr>
          <w:sz w:val="18"/>
          <w:szCs w:val="18"/>
        </w:rPr>
        <w:t>по этапу</w:t>
      </w:r>
      <w:r w:rsidRPr="009B2BDF">
        <w:rPr>
          <w:sz w:val="18"/>
          <w:szCs w:val="18"/>
        </w:rPr>
        <w:t xml:space="preserve"> и предъявления Исполнителю требования о соразмерном уменьшении цены Контракта </w:t>
      </w:r>
      <w:r>
        <w:rPr>
          <w:sz w:val="18"/>
          <w:szCs w:val="18"/>
        </w:rPr>
        <w:t>по этапу</w:t>
      </w:r>
    </w:p>
  </w:footnote>
  <w:footnote w:id="9">
    <w:p w14:paraId="0F225FBE" w14:textId="013FE68E" w:rsidR="003B1406" w:rsidRDefault="003B1406" w:rsidP="00200CAF">
      <w:pPr>
        <w:pStyle w:val="affff7"/>
      </w:pPr>
      <w:r w:rsidRPr="009B2BDF">
        <w:rPr>
          <w:rStyle w:val="affff9"/>
        </w:rPr>
        <w:footnoteRef/>
      </w:r>
      <w:r w:rsidRPr="009B2BDF">
        <w:t xml:space="preserve"> </w:t>
      </w:r>
      <w:r w:rsidRPr="009B2BDF">
        <w:rPr>
          <w:sz w:val="18"/>
          <w:szCs w:val="18"/>
        </w:rPr>
        <w:t xml:space="preserve">пункты </w:t>
      </w:r>
      <w:r>
        <w:rPr>
          <w:sz w:val="18"/>
          <w:szCs w:val="18"/>
        </w:rPr>
        <w:t>7</w:t>
      </w:r>
      <w:r w:rsidRPr="009B2BDF">
        <w:rPr>
          <w:sz w:val="18"/>
          <w:szCs w:val="18"/>
        </w:rPr>
        <w:t xml:space="preserve"> и </w:t>
      </w:r>
      <w:r>
        <w:rPr>
          <w:sz w:val="18"/>
          <w:szCs w:val="18"/>
        </w:rPr>
        <w:t>8</w:t>
      </w:r>
      <w:r w:rsidRPr="009B2BDF">
        <w:rPr>
          <w:sz w:val="18"/>
          <w:szCs w:val="18"/>
        </w:rPr>
        <w:t xml:space="preserve"> акта заполняются в случае принятия Заказчиком результатов оказанных Услуг </w:t>
      </w:r>
      <w:r>
        <w:rPr>
          <w:sz w:val="18"/>
          <w:szCs w:val="18"/>
        </w:rPr>
        <w:t>по этапу</w:t>
      </w:r>
      <w:r w:rsidRPr="009B2BDF">
        <w:rPr>
          <w:sz w:val="18"/>
          <w:szCs w:val="18"/>
        </w:rPr>
        <w:t xml:space="preserve"> и начисления Исполнителю неустойки (штрафа, пени).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294511"/>
      <w:docPartObj>
        <w:docPartGallery w:val="Page Numbers (Top of Page)"/>
        <w:docPartUnique/>
      </w:docPartObj>
    </w:sdtPr>
    <w:sdtEndPr>
      <w:rPr>
        <w:rFonts w:ascii="Times New Roman" w:hAnsi="Times New Roman"/>
        <w:sz w:val="22"/>
        <w:szCs w:val="22"/>
      </w:rPr>
    </w:sdtEndPr>
    <w:sdtContent>
      <w:p w14:paraId="0469514D" w14:textId="040CE059" w:rsidR="003B1406" w:rsidRPr="0042653E" w:rsidRDefault="003B1406">
        <w:pPr>
          <w:pStyle w:val="aff0"/>
          <w:jc w:val="center"/>
          <w:rPr>
            <w:rFonts w:ascii="Times New Roman" w:hAnsi="Times New Roman"/>
            <w:sz w:val="22"/>
            <w:szCs w:val="22"/>
          </w:rPr>
        </w:pPr>
        <w:r w:rsidRPr="0042653E">
          <w:rPr>
            <w:rFonts w:ascii="Times New Roman" w:hAnsi="Times New Roman"/>
            <w:sz w:val="22"/>
            <w:szCs w:val="22"/>
          </w:rPr>
          <w:fldChar w:fldCharType="begin"/>
        </w:r>
        <w:r w:rsidRPr="0042653E">
          <w:rPr>
            <w:rFonts w:ascii="Times New Roman" w:hAnsi="Times New Roman"/>
            <w:sz w:val="22"/>
            <w:szCs w:val="22"/>
          </w:rPr>
          <w:instrText>PAGE   \* MERGEFORMAT</w:instrText>
        </w:r>
        <w:r w:rsidRPr="0042653E">
          <w:rPr>
            <w:rFonts w:ascii="Times New Roman" w:hAnsi="Times New Roman"/>
            <w:sz w:val="22"/>
            <w:szCs w:val="22"/>
          </w:rPr>
          <w:fldChar w:fldCharType="separate"/>
        </w:r>
        <w:r w:rsidR="00D0526A">
          <w:rPr>
            <w:rFonts w:ascii="Times New Roman" w:hAnsi="Times New Roman"/>
            <w:sz w:val="22"/>
            <w:szCs w:val="22"/>
          </w:rPr>
          <w:t>19</w:t>
        </w:r>
        <w:r w:rsidRPr="0042653E">
          <w:rPr>
            <w:rFonts w:ascii="Times New Roman" w:hAnsi="Times New Roman"/>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675455"/>
      <w:docPartObj>
        <w:docPartGallery w:val="Page Numbers (Top of Page)"/>
        <w:docPartUnique/>
      </w:docPartObj>
    </w:sdtPr>
    <w:sdtEndPr>
      <w:rPr>
        <w:rFonts w:ascii="Times New Roman" w:hAnsi="Times New Roman"/>
        <w:sz w:val="22"/>
      </w:rPr>
    </w:sdtEndPr>
    <w:sdtContent>
      <w:p w14:paraId="14EE4187" w14:textId="48ADD34E" w:rsidR="003B1406" w:rsidRPr="0042653E" w:rsidRDefault="003B1406">
        <w:pPr>
          <w:pStyle w:val="aff0"/>
          <w:jc w:val="center"/>
          <w:rPr>
            <w:rFonts w:ascii="Times New Roman" w:hAnsi="Times New Roman"/>
            <w:sz w:val="22"/>
          </w:rPr>
        </w:pPr>
        <w:r w:rsidRPr="00B01D5F">
          <w:rPr>
            <w:rFonts w:ascii="Times New Roman" w:hAnsi="Times New Roman"/>
            <w:sz w:val="22"/>
          </w:rPr>
          <w:fldChar w:fldCharType="begin"/>
        </w:r>
        <w:r w:rsidRPr="00947BBD">
          <w:rPr>
            <w:rFonts w:ascii="Times New Roman" w:hAnsi="Times New Roman"/>
            <w:sz w:val="22"/>
          </w:rPr>
          <w:instrText>PAGE   \* MERGEFORMAT</w:instrText>
        </w:r>
        <w:r w:rsidRPr="00B01D5F">
          <w:rPr>
            <w:rFonts w:ascii="Times New Roman" w:hAnsi="Times New Roman"/>
            <w:sz w:val="22"/>
          </w:rPr>
          <w:fldChar w:fldCharType="separate"/>
        </w:r>
        <w:r w:rsidR="00D0526A">
          <w:rPr>
            <w:rFonts w:ascii="Times New Roman" w:hAnsi="Times New Roman"/>
            <w:sz w:val="22"/>
          </w:rPr>
          <w:t>22</w:t>
        </w:r>
        <w:r w:rsidRPr="00B01D5F">
          <w:rPr>
            <w:rFonts w:ascii="Times New Roman" w:hAnsi="Times New Roman"/>
            <w:sz w:val="22"/>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B9C55" w14:textId="77777777" w:rsidR="003B1406" w:rsidRDefault="003B1406" w:rsidP="00621F38">
    <w:pPr>
      <w:pStyle w:val="aff0"/>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separate"/>
    </w:r>
    <w:r>
      <w:rPr>
        <w:rStyle w:val="aff2"/>
      </w:rPr>
      <w:t>28</w:t>
    </w:r>
    <w:r>
      <w:rPr>
        <w:rStyle w:val="aff2"/>
      </w:rPr>
      <w:fldChar w:fldCharType="end"/>
    </w:r>
  </w:p>
  <w:p w14:paraId="11292400" w14:textId="77777777" w:rsidR="003B1406" w:rsidRDefault="003B1406">
    <w:pPr>
      <w:pStyle w:val="aff0"/>
    </w:pPr>
  </w:p>
  <w:p w14:paraId="7256D389" w14:textId="77777777" w:rsidR="003B1406" w:rsidRDefault="003B140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110746"/>
      <w:docPartObj>
        <w:docPartGallery w:val="Page Numbers (Top of Page)"/>
        <w:docPartUnique/>
      </w:docPartObj>
    </w:sdtPr>
    <w:sdtEndPr>
      <w:rPr>
        <w:rFonts w:ascii="Times New Roman" w:hAnsi="Times New Roman"/>
        <w:sz w:val="22"/>
      </w:rPr>
    </w:sdtEndPr>
    <w:sdtContent>
      <w:p w14:paraId="3D8AD623" w14:textId="12E26148" w:rsidR="003B1406" w:rsidRPr="00DF204B" w:rsidRDefault="003B1406">
        <w:pPr>
          <w:pStyle w:val="aff0"/>
          <w:jc w:val="center"/>
          <w:rPr>
            <w:rFonts w:ascii="Times New Roman" w:hAnsi="Times New Roman"/>
            <w:sz w:val="22"/>
          </w:rPr>
        </w:pPr>
        <w:r w:rsidRPr="00DF204B">
          <w:rPr>
            <w:rFonts w:ascii="Times New Roman" w:hAnsi="Times New Roman"/>
            <w:sz w:val="22"/>
          </w:rPr>
          <w:fldChar w:fldCharType="begin"/>
        </w:r>
        <w:r w:rsidRPr="00DF204B">
          <w:rPr>
            <w:rFonts w:ascii="Times New Roman" w:hAnsi="Times New Roman"/>
            <w:sz w:val="22"/>
          </w:rPr>
          <w:instrText>PAGE   \* MERGEFORMAT</w:instrText>
        </w:r>
        <w:r w:rsidRPr="00DF204B">
          <w:rPr>
            <w:rFonts w:ascii="Times New Roman" w:hAnsi="Times New Roman"/>
            <w:sz w:val="22"/>
          </w:rPr>
          <w:fldChar w:fldCharType="separate"/>
        </w:r>
        <w:r w:rsidR="00D0526A">
          <w:rPr>
            <w:rFonts w:ascii="Times New Roman" w:hAnsi="Times New Roman"/>
            <w:sz w:val="22"/>
          </w:rPr>
          <w:t>41</w:t>
        </w:r>
        <w:r w:rsidRPr="00DF204B">
          <w:rPr>
            <w:rFonts w:ascii="Times New Roman" w:hAnsi="Times New Roman"/>
            <w:sz w:val="22"/>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499952"/>
      <w:docPartObj>
        <w:docPartGallery w:val="Page Numbers (Top of Page)"/>
        <w:docPartUnique/>
      </w:docPartObj>
    </w:sdtPr>
    <w:sdtEndPr>
      <w:rPr>
        <w:rFonts w:ascii="Times New Roman" w:hAnsi="Times New Roman"/>
        <w:sz w:val="22"/>
        <w:szCs w:val="22"/>
      </w:rPr>
    </w:sdtEndPr>
    <w:sdtContent>
      <w:p w14:paraId="216F5366" w14:textId="7B7CB346" w:rsidR="003B1406" w:rsidRPr="00DF204B" w:rsidRDefault="003B1406" w:rsidP="00BB164B">
        <w:pPr>
          <w:pStyle w:val="aff0"/>
          <w:jc w:val="center"/>
          <w:rPr>
            <w:rFonts w:ascii="Times New Roman" w:hAnsi="Times New Roman"/>
            <w:sz w:val="22"/>
            <w:szCs w:val="22"/>
          </w:rPr>
        </w:pPr>
        <w:r w:rsidRPr="00DF204B">
          <w:rPr>
            <w:rFonts w:ascii="Times New Roman" w:hAnsi="Times New Roman"/>
            <w:sz w:val="22"/>
            <w:szCs w:val="22"/>
          </w:rPr>
          <w:fldChar w:fldCharType="begin"/>
        </w:r>
        <w:r w:rsidRPr="00DF204B">
          <w:rPr>
            <w:rFonts w:ascii="Times New Roman" w:hAnsi="Times New Roman"/>
            <w:sz w:val="22"/>
            <w:szCs w:val="22"/>
          </w:rPr>
          <w:instrText>PAGE   \* MERGEFORMAT</w:instrText>
        </w:r>
        <w:r w:rsidRPr="00DF204B">
          <w:rPr>
            <w:rFonts w:ascii="Times New Roman" w:hAnsi="Times New Roman"/>
            <w:sz w:val="22"/>
            <w:szCs w:val="22"/>
          </w:rPr>
          <w:fldChar w:fldCharType="separate"/>
        </w:r>
        <w:r w:rsidR="00D0526A">
          <w:rPr>
            <w:rFonts w:ascii="Times New Roman" w:hAnsi="Times New Roman"/>
            <w:sz w:val="22"/>
            <w:szCs w:val="22"/>
          </w:rPr>
          <w:t>49</w:t>
        </w:r>
        <w:r w:rsidRPr="00DF204B">
          <w:rPr>
            <w:rFonts w:ascii="Times New Roman" w:hAnsi="Times New Roman"/>
            <w:sz w:val="22"/>
            <w:szCs w:val="22"/>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2"/>
        <w:szCs w:val="22"/>
      </w:rPr>
      <w:id w:val="-1889029539"/>
      <w:docPartObj>
        <w:docPartGallery w:val="Page Numbers (Top of Page)"/>
        <w:docPartUnique/>
      </w:docPartObj>
    </w:sdtPr>
    <w:sdtContent>
      <w:p w14:paraId="7BD86DC1" w14:textId="015F2BC6" w:rsidR="003B1406" w:rsidRPr="00DF204B" w:rsidRDefault="003B1406" w:rsidP="00BB164B">
        <w:pPr>
          <w:pStyle w:val="aff0"/>
          <w:jc w:val="center"/>
          <w:rPr>
            <w:rFonts w:ascii="Times New Roman" w:hAnsi="Times New Roman"/>
            <w:sz w:val="22"/>
            <w:szCs w:val="22"/>
          </w:rPr>
        </w:pPr>
        <w:r w:rsidRPr="00DF204B">
          <w:rPr>
            <w:rFonts w:ascii="Times New Roman" w:hAnsi="Times New Roman"/>
            <w:sz w:val="22"/>
            <w:szCs w:val="22"/>
          </w:rPr>
          <w:fldChar w:fldCharType="begin"/>
        </w:r>
        <w:r w:rsidRPr="00DF204B">
          <w:rPr>
            <w:rFonts w:ascii="Times New Roman" w:hAnsi="Times New Roman"/>
            <w:sz w:val="22"/>
            <w:szCs w:val="22"/>
          </w:rPr>
          <w:instrText>PAGE   \* MERGEFORMAT</w:instrText>
        </w:r>
        <w:r w:rsidRPr="00DF204B">
          <w:rPr>
            <w:rFonts w:ascii="Times New Roman" w:hAnsi="Times New Roman"/>
            <w:sz w:val="22"/>
            <w:szCs w:val="22"/>
          </w:rPr>
          <w:fldChar w:fldCharType="separate"/>
        </w:r>
        <w:r w:rsidR="00D0526A">
          <w:rPr>
            <w:rFonts w:ascii="Times New Roman" w:hAnsi="Times New Roman"/>
            <w:sz w:val="22"/>
            <w:szCs w:val="22"/>
          </w:rPr>
          <w:t>50</w:t>
        </w:r>
        <w:r w:rsidRPr="00DF204B">
          <w:rPr>
            <w:rFonts w:ascii="Times New Roman" w:hAnsi="Times New Roman"/>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15C3106"/>
    <w:lvl w:ilvl="0">
      <w:start w:val="1"/>
      <w:numFmt w:val="bullet"/>
      <w:pStyle w:val="a"/>
      <w:lvlText w:val=""/>
      <w:lvlJc w:val="left"/>
      <w:pPr>
        <w:tabs>
          <w:tab w:val="num" w:pos="1492"/>
        </w:tabs>
        <w:ind w:left="1492" w:hanging="360"/>
      </w:pPr>
      <w:rPr>
        <w:rFonts w:ascii="Symbol" w:hAnsi="Symbol" w:hint="default"/>
      </w:rPr>
    </w:lvl>
  </w:abstractNum>
  <w:abstractNum w:abstractNumId="1" w15:restartNumberingAfterBreak="0">
    <w:nsid w:val="00000001"/>
    <w:multiLevelType w:val="singleLevel"/>
    <w:tmpl w:val="00000001"/>
    <w:lvl w:ilvl="0">
      <w:start w:val="1"/>
      <w:numFmt w:val="bullet"/>
      <w:pStyle w:val="2"/>
      <w:lvlText w:val=""/>
      <w:lvlJc w:val="left"/>
      <w:pPr>
        <w:tabs>
          <w:tab w:val="num" w:pos="926"/>
        </w:tabs>
      </w:pPr>
      <w:rPr>
        <w:rFonts w:ascii="Symbol" w:hAnsi="Symbol"/>
      </w:rPr>
    </w:lvl>
  </w:abstractNum>
  <w:abstractNum w:abstractNumId="2" w15:restartNumberingAfterBreak="0">
    <w:nsid w:val="00000004"/>
    <w:multiLevelType w:val="multilevel"/>
    <w:tmpl w:val="00000004"/>
    <w:name w:val="WW8Num4"/>
    <w:lvl w:ilvl="0">
      <w:start w:val="1"/>
      <w:numFmt w:val="decimal"/>
      <w:pStyle w:val="BCNormal12"/>
      <w:lvlText w:val="%1."/>
      <w:lvlJc w:val="left"/>
      <w:pPr>
        <w:tabs>
          <w:tab w:val="num" w:pos="927"/>
        </w:tabs>
      </w:pPr>
    </w:lvl>
    <w:lvl w:ilvl="1">
      <w:start w:val="1"/>
      <w:numFmt w:val="decimal"/>
      <w:lvlText w:val="%1.%2."/>
      <w:lvlJc w:val="left"/>
      <w:pPr>
        <w:tabs>
          <w:tab w:val="num" w:pos="1359"/>
        </w:tabs>
      </w:pPr>
    </w:lvl>
    <w:lvl w:ilvl="2">
      <w:start w:val="1"/>
      <w:numFmt w:val="decimal"/>
      <w:lvlText w:val="%1.%2.%3."/>
      <w:lvlJc w:val="left"/>
      <w:pPr>
        <w:tabs>
          <w:tab w:val="num" w:pos="1791"/>
        </w:tabs>
      </w:pPr>
    </w:lvl>
    <w:lvl w:ilvl="3">
      <w:start w:val="1"/>
      <w:numFmt w:val="decimal"/>
      <w:lvlText w:val="%1.%2.%3.%4."/>
      <w:lvlJc w:val="left"/>
      <w:pPr>
        <w:tabs>
          <w:tab w:val="num" w:pos="2295"/>
        </w:tabs>
      </w:pPr>
    </w:lvl>
    <w:lvl w:ilvl="4">
      <w:start w:val="1"/>
      <w:numFmt w:val="decimal"/>
      <w:lvlText w:val="%1.%2.%3.%4.%5."/>
      <w:lvlJc w:val="left"/>
      <w:pPr>
        <w:tabs>
          <w:tab w:val="num" w:pos="2799"/>
        </w:tabs>
      </w:pPr>
    </w:lvl>
    <w:lvl w:ilvl="5">
      <w:start w:val="1"/>
      <w:numFmt w:val="decimal"/>
      <w:lvlText w:val="%1.%2.%3.%4.%5.%6."/>
      <w:lvlJc w:val="left"/>
      <w:pPr>
        <w:tabs>
          <w:tab w:val="num" w:pos="3303"/>
        </w:tabs>
      </w:pPr>
    </w:lvl>
    <w:lvl w:ilvl="6">
      <w:start w:val="1"/>
      <w:numFmt w:val="decimal"/>
      <w:lvlText w:val="%1.%2.%3.%4.%5.%6.%7."/>
      <w:lvlJc w:val="left"/>
      <w:pPr>
        <w:tabs>
          <w:tab w:val="num" w:pos="3807"/>
        </w:tabs>
      </w:pPr>
    </w:lvl>
    <w:lvl w:ilvl="7">
      <w:start w:val="1"/>
      <w:numFmt w:val="decimal"/>
      <w:lvlText w:val="%1.%2.%3.%4.%5.%6.%7.%8."/>
      <w:lvlJc w:val="left"/>
      <w:pPr>
        <w:tabs>
          <w:tab w:val="num" w:pos="4311"/>
        </w:tabs>
      </w:pPr>
    </w:lvl>
    <w:lvl w:ilvl="8">
      <w:start w:val="1"/>
      <w:numFmt w:val="decimal"/>
      <w:lvlText w:val="%1.%2.%3.%4.%5.%6.%7.%8.%9."/>
      <w:lvlJc w:val="left"/>
      <w:pPr>
        <w:tabs>
          <w:tab w:val="num" w:pos="4887"/>
        </w:tabs>
      </w:pPr>
    </w:lvl>
  </w:abstractNum>
  <w:abstractNum w:abstractNumId="3" w15:restartNumberingAfterBreak="0">
    <w:nsid w:val="00000014"/>
    <w:multiLevelType w:val="multilevel"/>
    <w:tmpl w:val="00000014"/>
    <w:name w:val="WW8Num46"/>
    <w:lvl w:ilvl="0">
      <w:start w:val="1"/>
      <w:numFmt w:val="decimal"/>
      <w:pStyle w:val="4"/>
      <w:lvlText w:val="%1."/>
      <w:lvlJc w:val="left"/>
      <w:pPr>
        <w:tabs>
          <w:tab w:val="num" w:pos="720"/>
        </w:tabs>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4" w15:restartNumberingAfterBreak="0">
    <w:nsid w:val="01C87476"/>
    <w:multiLevelType w:val="hybridMultilevel"/>
    <w:tmpl w:val="9ACAA91E"/>
    <w:lvl w:ilvl="0" w:tplc="764CB258">
      <w:start w:val="1"/>
      <w:numFmt w:val="decimal"/>
      <w:pStyle w:val="a0"/>
      <w:lvlText w:val="%1)"/>
      <w:lvlJc w:val="left"/>
      <w:pPr>
        <w:tabs>
          <w:tab w:val="num" w:pos="1211"/>
        </w:tabs>
        <w:ind w:left="1211" w:hanging="360"/>
      </w:pPr>
      <w:rPr>
        <w:rFonts w:ascii="Times New Roman" w:eastAsia="Calibri" w:hAnsi="Times New Roman" w:cs="Times New Roman"/>
      </w:rPr>
    </w:lvl>
    <w:lvl w:ilvl="1" w:tplc="04190019">
      <w:start w:val="1"/>
      <w:numFmt w:val="bullet"/>
      <w:lvlText w:val="o"/>
      <w:lvlJc w:val="left"/>
      <w:pPr>
        <w:ind w:left="198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09413A67"/>
    <w:multiLevelType w:val="multilevel"/>
    <w:tmpl w:val="E9F0501C"/>
    <w:name w:val="WW8Num1"/>
    <w:lvl w:ilvl="0">
      <w:start w:val="1"/>
      <w:numFmt w:val="decimal"/>
      <w:pStyle w:val="a1"/>
      <w:lvlText w:val="%1."/>
      <w:lvlJc w:val="left"/>
      <w:pPr>
        <w:tabs>
          <w:tab w:val="num" w:pos="567"/>
        </w:tabs>
        <w:ind w:left="567" w:hanging="567"/>
      </w:pPr>
      <w:rPr>
        <w:rFonts w:cs="Times New Roman" w:hint="default"/>
        <w:b/>
        <w:bCs/>
      </w:rPr>
    </w:lvl>
    <w:lvl w:ilvl="1">
      <w:start w:val="1"/>
      <w:numFmt w:val="decimal"/>
      <w:pStyle w:val="E1"/>
      <w:lvlText w:val="%1.%2."/>
      <w:lvlJc w:val="left"/>
      <w:pPr>
        <w:tabs>
          <w:tab w:val="num" w:pos="1134"/>
        </w:tabs>
        <w:ind w:left="1134" w:hanging="567"/>
      </w:pPr>
      <w:rPr>
        <w:rFonts w:cs="Times New Roman" w:hint="default"/>
      </w:rPr>
    </w:lvl>
    <w:lvl w:ilvl="2">
      <w:start w:val="1"/>
      <w:numFmt w:val="decimal"/>
      <w:pStyle w:val="E2"/>
      <w:lvlText w:val="%1.%2.%3."/>
      <w:lvlJc w:val="left"/>
      <w:pPr>
        <w:tabs>
          <w:tab w:val="num" w:pos="1304"/>
        </w:tabs>
        <w:ind w:left="1304" w:hanging="73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3">
      <w:start w:val="1"/>
      <w:numFmt w:val="decimal"/>
      <w:pStyle w:val="E3"/>
      <w:lvlText w:val="%1.%2.%3.%4."/>
      <w:lvlJc w:val="left"/>
      <w:pPr>
        <w:tabs>
          <w:tab w:val="num" w:pos="1134"/>
        </w:tabs>
        <w:ind w:left="11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vertAlign w:val="baseline"/>
      </w:rPr>
    </w:lvl>
    <w:lvl w:ilvl="4">
      <w:start w:val="1"/>
      <w:numFmt w:val="decimal"/>
      <w:pStyle w:val="E4"/>
      <w:lvlText w:val="%1.%2.%3.%4.%5."/>
      <w:lvlJc w:val="left"/>
      <w:pPr>
        <w:tabs>
          <w:tab w:val="num" w:pos="2520"/>
        </w:tabs>
        <w:ind w:left="1512" w:hanging="792"/>
      </w:pPr>
      <w:rPr>
        <w:rFonts w:ascii="Times New Roman" w:hAnsi="Times New Roman" w:cs="Times New Roman" w:hint="default"/>
        <w:b w:val="0"/>
        <w:bCs w:val="0"/>
        <w:i w:val="0"/>
        <w:iCs w:val="0"/>
        <w:caps w:val="0"/>
        <w:smallCaps w:val="0"/>
        <w:strike w:val="0"/>
        <w:dstrike w:val="0"/>
        <w:vanish w:val="0"/>
        <w:kern w:val="0"/>
        <w:position w:val="0"/>
        <w:sz w:val="22"/>
        <w:szCs w:val="22"/>
        <w:u w:val="none"/>
        <w:vertAlign w:val="baseline"/>
      </w:rPr>
    </w:lvl>
    <w:lvl w:ilvl="5">
      <w:start w:val="1"/>
      <w:numFmt w:val="none"/>
      <w:lvlText w:val=""/>
      <w:lvlJc w:val="left"/>
      <w:pPr>
        <w:tabs>
          <w:tab w:val="num" w:pos="1625"/>
        </w:tabs>
        <w:ind w:left="-74" w:hanging="2"/>
      </w:pPr>
      <w:rPr>
        <w:rFonts w:ascii="Times New Roman" w:hAnsi="Times New Roman" w:cs="Times New Roman" w:hint="default"/>
        <w:b/>
        <w:bCs/>
        <w:i w:val="0"/>
        <w:iCs w:val="0"/>
        <w:sz w:val="24"/>
        <w:szCs w:val="24"/>
      </w:rPr>
    </w:lvl>
    <w:lvl w:ilvl="6">
      <w:start w:val="1"/>
      <w:numFmt w:val="decimal"/>
      <w:lvlText w:val="%1.%2.%3.%4.%5.%6.%7."/>
      <w:lvlJc w:val="left"/>
      <w:pPr>
        <w:tabs>
          <w:tab w:val="num" w:pos="3600"/>
        </w:tabs>
        <w:ind w:left="2520" w:hanging="1080"/>
      </w:pPr>
      <w:rPr>
        <w:rFonts w:cs="Times New Roman" w:hint="default"/>
      </w:rPr>
    </w:lvl>
    <w:lvl w:ilvl="7">
      <w:start w:val="1"/>
      <w:numFmt w:val="decimal"/>
      <w:lvlText w:val="%1.%2.%3.%4.%5.%6.%7.%8."/>
      <w:lvlJc w:val="left"/>
      <w:pPr>
        <w:tabs>
          <w:tab w:val="num" w:pos="4320"/>
        </w:tabs>
        <w:ind w:left="3024" w:hanging="1224"/>
      </w:pPr>
      <w:rPr>
        <w:rFonts w:cs="Times New Roman" w:hint="default"/>
      </w:rPr>
    </w:lvl>
    <w:lvl w:ilvl="8">
      <w:start w:val="1"/>
      <w:numFmt w:val="decimal"/>
      <w:lvlText w:val="%1.%2.%3.%4.%5.%6.%7.%8.%9."/>
      <w:lvlJc w:val="left"/>
      <w:pPr>
        <w:tabs>
          <w:tab w:val="num" w:pos="5040"/>
        </w:tabs>
        <w:ind w:left="3600" w:hanging="1440"/>
      </w:pPr>
      <w:rPr>
        <w:rFonts w:cs="Times New Roman" w:hint="default"/>
      </w:rPr>
    </w:lvl>
  </w:abstractNum>
  <w:abstractNum w:abstractNumId="6" w15:restartNumberingAfterBreak="0">
    <w:nsid w:val="0B6A1A78"/>
    <w:multiLevelType w:val="multilevel"/>
    <w:tmpl w:val="6B54E1CC"/>
    <w:lvl w:ilvl="0">
      <w:start w:val="1"/>
      <w:numFmt w:val="none"/>
      <w:pStyle w:val="a2"/>
      <w:lvlText w:val="%1Примечание:"/>
      <w:lvlJc w:val="left"/>
      <w:pPr>
        <w:tabs>
          <w:tab w:val="num" w:pos="3005"/>
        </w:tabs>
        <w:ind w:left="3005" w:hanging="1417"/>
      </w:pPr>
      <w:rPr>
        <w:rFonts w:ascii="Arial" w:hAnsi="Arial" w:cs="Times New Roman" w:hint="default"/>
        <w:b/>
        <w:i w:val="0"/>
        <w:color w:val="auto"/>
        <w:spacing w:val="20"/>
        <w:sz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C0C4FFF"/>
    <w:multiLevelType w:val="hybridMultilevel"/>
    <w:tmpl w:val="110A2A6C"/>
    <w:lvl w:ilvl="0" w:tplc="F1A84CCC">
      <w:start w:val="1"/>
      <w:numFmt w:val="decimal"/>
      <w:pStyle w:val="20"/>
      <w:lvlText w:val="%1)"/>
      <w:lvlJc w:val="left"/>
      <w:pPr>
        <w:tabs>
          <w:tab w:val="num" w:pos="1866"/>
        </w:tabs>
        <w:ind w:left="1866" w:hanging="360"/>
      </w:pPr>
      <w:rPr>
        <w:rFonts w:cs="Times New Roman" w:hint="default"/>
      </w:rPr>
    </w:lvl>
    <w:lvl w:ilvl="1" w:tplc="04190019" w:tentative="1">
      <w:start w:val="1"/>
      <w:numFmt w:val="lowerLetter"/>
      <w:pStyle w:val="2123"/>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E7424F2"/>
    <w:multiLevelType w:val="hybridMultilevel"/>
    <w:tmpl w:val="0142AE58"/>
    <w:lvl w:ilvl="0" w:tplc="04190001">
      <w:start w:val="1"/>
      <w:numFmt w:val="bullet"/>
      <w:pStyle w:val="a3"/>
      <w:lvlText w:val=""/>
      <w:lvlJc w:val="left"/>
      <w:pPr>
        <w:tabs>
          <w:tab w:val="num" w:pos="1134"/>
        </w:tabs>
        <w:ind w:left="1134" w:hanging="39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237B6F"/>
    <w:multiLevelType w:val="hybridMultilevel"/>
    <w:tmpl w:val="412CAB00"/>
    <w:lvl w:ilvl="0" w:tplc="FFFFFFFF">
      <w:start w:val="1"/>
      <w:numFmt w:val="bullet"/>
      <w:pStyle w:val="a4"/>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16FB5A57"/>
    <w:multiLevelType w:val="hybridMultilevel"/>
    <w:tmpl w:val="9B8E0E5A"/>
    <w:lvl w:ilvl="0" w:tplc="670E14C0">
      <w:start w:val="1"/>
      <w:numFmt w:val="bullet"/>
      <w:pStyle w:val="phBullet"/>
      <w:lvlText w:val=""/>
      <w:lvlJc w:val="left"/>
      <w:pPr>
        <w:tabs>
          <w:tab w:val="num" w:pos="1571"/>
        </w:tabs>
        <w:ind w:left="1571" w:hanging="358"/>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086CE7"/>
    <w:multiLevelType w:val="hybridMultilevel"/>
    <w:tmpl w:val="BE46F39C"/>
    <w:lvl w:ilvl="0" w:tplc="0AFE1F1E">
      <w:start w:val="1"/>
      <w:numFmt w:val="bullet"/>
      <w:pStyle w:val="TableListBullet"/>
      <w:lvlText w:val=""/>
      <w:lvlJc w:val="left"/>
      <w:pPr>
        <w:tabs>
          <w:tab w:val="num" w:pos="284"/>
        </w:tabs>
        <w:ind w:left="284" w:hanging="284"/>
      </w:pPr>
      <w:rPr>
        <w:rFonts w:ascii="Symbol" w:hAnsi="Symbol" w:hint="default"/>
        <w:b w:val="0"/>
        <w:i w:val="0"/>
        <w:color w:val="auto"/>
        <w:sz w:val="24"/>
        <w:szCs w:val="24"/>
        <w:u w:val="none"/>
      </w:rPr>
    </w:lvl>
    <w:lvl w:ilvl="1" w:tplc="464898A6" w:tentative="1">
      <w:start w:val="1"/>
      <w:numFmt w:val="bullet"/>
      <w:lvlText w:val="o"/>
      <w:lvlJc w:val="left"/>
      <w:pPr>
        <w:tabs>
          <w:tab w:val="num" w:pos="1440"/>
        </w:tabs>
        <w:ind w:left="1440" w:hanging="360"/>
      </w:pPr>
      <w:rPr>
        <w:rFonts w:ascii="Courier New" w:hAnsi="Courier New" w:cs="Courier New" w:hint="default"/>
      </w:rPr>
    </w:lvl>
    <w:lvl w:ilvl="2" w:tplc="C62AC8FA" w:tentative="1">
      <w:start w:val="1"/>
      <w:numFmt w:val="bullet"/>
      <w:lvlText w:val=""/>
      <w:lvlJc w:val="left"/>
      <w:pPr>
        <w:tabs>
          <w:tab w:val="num" w:pos="2160"/>
        </w:tabs>
        <w:ind w:left="2160" w:hanging="360"/>
      </w:pPr>
      <w:rPr>
        <w:rFonts w:ascii="Wingdings" w:hAnsi="Wingdings" w:hint="default"/>
      </w:rPr>
    </w:lvl>
    <w:lvl w:ilvl="3" w:tplc="9D00A698" w:tentative="1">
      <w:start w:val="1"/>
      <w:numFmt w:val="bullet"/>
      <w:lvlText w:val=""/>
      <w:lvlJc w:val="left"/>
      <w:pPr>
        <w:tabs>
          <w:tab w:val="num" w:pos="2880"/>
        </w:tabs>
        <w:ind w:left="2880" w:hanging="360"/>
      </w:pPr>
      <w:rPr>
        <w:rFonts w:ascii="Symbol" w:hAnsi="Symbol" w:hint="default"/>
      </w:rPr>
    </w:lvl>
    <w:lvl w:ilvl="4" w:tplc="A1C47E56" w:tentative="1">
      <w:start w:val="1"/>
      <w:numFmt w:val="bullet"/>
      <w:lvlText w:val="o"/>
      <w:lvlJc w:val="left"/>
      <w:pPr>
        <w:tabs>
          <w:tab w:val="num" w:pos="3600"/>
        </w:tabs>
        <w:ind w:left="3600" w:hanging="360"/>
      </w:pPr>
      <w:rPr>
        <w:rFonts w:ascii="Courier New" w:hAnsi="Courier New" w:cs="Courier New" w:hint="default"/>
      </w:rPr>
    </w:lvl>
    <w:lvl w:ilvl="5" w:tplc="12B4C48E" w:tentative="1">
      <w:start w:val="1"/>
      <w:numFmt w:val="bullet"/>
      <w:lvlText w:val=""/>
      <w:lvlJc w:val="left"/>
      <w:pPr>
        <w:tabs>
          <w:tab w:val="num" w:pos="4320"/>
        </w:tabs>
        <w:ind w:left="4320" w:hanging="360"/>
      </w:pPr>
      <w:rPr>
        <w:rFonts w:ascii="Wingdings" w:hAnsi="Wingdings" w:hint="default"/>
      </w:rPr>
    </w:lvl>
    <w:lvl w:ilvl="6" w:tplc="01EABB06" w:tentative="1">
      <w:start w:val="1"/>
      <w:numFmt w:val="bullet"/>
      <w:lvlText w:val=""/>
      <w:lvlJc w:val="left"/>
      <w:pPr>
        <w:tabs>
          <w:tab w:val="num" w:pos="5040"/>
        </w:tabs>
        <w:ind w:left="5040" w:hanging="360"/>
      </w:pPr>
      <w:rPr>
        <w:rFonts w:ascii="Symbol" w:hAnsi="Symbol" w:hint="default"/>
      </w:rPr>
    </w:lvl>
    <w:lvl w:ilvl="7" w:tplc="5630E57A" w:tentative="1">
      <w:start w:val="1"/>
      <w:numFmt w:val="bullet"/>
      <w:lvlText w:val="o"/>
      <w:lvlJc w:val="left"/>
      <w:pPr>
        <w:tabs>
          <w:tab w:val="num" w:pos="5760"/>
        </w:tabs>
        <w:ind w:left="5760" w:hanging="360"/>
      </w:pPr>
      <w:rPr>
        <w:rFonts w:ascii="Courier New" w:hAnsi="Courier New" w:cs="Courier New" w:hint="default"/>
      </w:rPr>
    </w:lvl>
    <w:lvl w:ilvl="8" w:tplc="0F687AF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477828"/>
    <w:multiLevelType w:val="hybridMultilevel"/>
    <w:tmpl w:val="AC220AAA"/>
    <w:lvl w:ilvl="0" w:tplc="FFFFFFFF">
      <w:start w:val="1"/>
      <w:numFmt w:val="decimal"/>
      <w:pStyle w:val="a5"/>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24796D44"/>
    <w:multiLevelType w:val="hybridMultilevel"/>
    <w:tmpl w:val="7062F88C"/>
    <w:lvl w:ilvl="0" w:tplc="76DC4854">
      <w:start w:val="1"/>
      <w:numFmt w:val="none"/>
      <w:pStyle w:val="Revision1"/>
      <w:lvlText w:val="-"/>
      <w:lvlJc w:val="left"/>
      <w:pPr>
        <w:tabs>
          <w:tab w:val="num" w:pos="720"/>
        </w:tabs>
        <w:ind w:firstLine="720"/>
      </w:pPr>
      <w:rPr>
        <w:rFonts w:ascii="Times New Roman" w:hAnsi="Times New Roman" w:cs="Times New Roman" w:hint="default"/>
        <w:sz w:val="28"/>
        <w:szCs w:val="28"/>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C22C89"/>
    <w:multiLevelType w:val="hybridMultilevel"/>
    <w:tmpl w:val="E602686C"/>
    <w:lvl w:ilvl="0" w:tplc="2DE65A94">
      <w:start w:val="1"/>
      <w:numFmt w:val="bullet"/>
      <w:pStyle w:val="21"/>
      <w:lvlText w:val=""/>
      <w:lvlJc w:val="left"/>
      <w:pPr>
        <w:ind w:left="1350" w:hanging="360"/>
      </w:pPr>
      <w:rPr>
        <w:rFonts w:ascii="Symbol" w:hAnsi="Symbol" w:hint="default"/>
      </w:rPr>
    </w:lvl>
    <w:lvl w:ilvl="1" w:tplc="DF5698EC">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5" w15:restartNumberingAfterBreak="0">
    <w:nsid w:val="330F7E9D"/>
    <w:multiLevelType w:val="hybridMultilevel"/>
    <w:tmpl w:val="D4E8549C"/>
    <w:lvl w:ilvl="0" w:tplc="A3440BD8">
      <w:start w:val="1"/>
      <w:numFmt w:val="bullet"/>
      <w:pStyle w:val="3"/>
      <w:lvlText w:val=""/>
      <w:lvlJc w:val="left"/>
      <w:pPr>
        <w:tabs>
          <w:tab w:val="num" w:pos="2362"/>
        </w:tabs>
        <w:ind w:left="2362" w:hanging="360"/>
      </w:pPr>
      <w:rPr>
        <w:rFonts w:ascii="Wingdings" w:hAnsi="Wingdings" w:hint="default"/>
      </w:rPr>
    </w:lvl>
    <w:lvl w:ilvl="1" w:tplc="41B41FC6">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16" w15:restartNumberingAfterBreak="0">
    <w:nsid w:val="33C67F0E"/>
    <w:multiLevelType w:val="hybridMultilevel"/>
    <w:tmpl w:val="1C30A3BA"/>
    <w:lvl w:ilvl="0" w:tplc="3050F47E">
      <w:start w:val="1"/>
      <w:numFmt w:val="bullet"/>
      <w:pStyle w:val="E5"/>
      <w:lvlText w:val=""/>
      <w:lvlJc w:val="left"/>
      <w:pPr>
        <w:tabs>
          <w:tab w:val="num" w:pos="1043"/>
        </w:tabs>
        <w:ind w:left="1043" w:hanging="323"/>
      </w:pPr>
      <w:rPr>
        <w:rFonts w:ascii="Wingdings" w:hAnsi="Wingdings" w:hint="default"/>
      </w:rPr>
    </w:lvl>
    <w:lvl w:ilvl="1" w:tplc="04190019">
      <w:start w:val="1"/>
      <w:numFmt w:val="bullet"/>
      <w:lvlText w:val="o"/>
      <w:lvlJc w:val="left"/>
      <w:pPr>
        <w:tabs>
          <w:tab w:val="num" w:pos="1080"/>
        </w:tabs>
        <w:ind w:left="1080" w:hanging="360"/>
      </w:pPr>
      <w:rPr>
        <w:rFonts w:ascii="Courier New" w:hAnsi="Courier New" w:cs="Courier New" w:hint="default"/>
      </w:rPr>
    </w:lvl>
    <w:lvl w:ilvl="2" w:tplc="0419001B">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DF0831"/>
    <w:multiLevelType w:val="hybridMultilevel"/>
    <w:tmpl w:val="ED706452"/>
    <w:lvl w:ilvl="0" w:tplc="FFFFFFFF">
      <w:start w:val="1"/>
      <w:numFmt w:val="bullet"/>
      <w:pStyle w:val="a6"/>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6A48E7"/>
    <w:multiLevelType w:val="hybridMultilevel"/>
    <w:tmpl w:val="EF5C4450"/>
    <w:lvl w:ilvl="0" w:tplc="C876EBD2">
      <w:start w:val="1"/>
      <w:numFmt w:val="bullet"/>
      <w:pStyle w:val="7"/>
      <w:lvlText w:val=""/>
      <w:lvlJc w:val="left"/>
      <w:pPr>
        <w:tabs>
          <w:tab w:val="num" w:pos="1494"/>
        </w:tabs>
        <w:ind w:left="1474" w:hanging="340"/>
      </w:pPr>
      <w:rPr>
        <w:rFonts w:ascii="Symbol" w:hAnsi="Symbol" w:hint="default"/>
      </w:rPr>
    </w:lvl>
    <w:lvl w:ilvl="1" w:tplc="2AE2774C">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73753"/>
    <w:multiLevelType w:val="multilevel"/>
    <w:tmpl w:val="D982CC8A"/>
    <w:styleLink w:val="a7"/>
    <w:lvl w:ilvl="0">
      <w:start w:val="1"/>
      <w:numFmt w:val="decimal"/>
      <w:suff w:val="nothing"/>
      <w:lvlText w:val="%1. "/>
      <w:lvlJc w:val="left"/>
      <w:pPr>
        <w:ind w:left="993"/>
      </w:pPr>
      <w:rPr>
        <w:rFonts w:hint="default"/>
      </w:rPr>
    </w:lvl>
    <w:lvl w:ilvl="1">
      <w:start w:val="1"/>
      <w:numFmt w:val="decimal"/>
      <w:suff w:val="nothing"/>
      <w:lvlText w:val="%1.%2. "/>
      <w:lvlJc w:val="left"/>
      <w:pPr>
        <w:ind w:left="6238" w:firstLine="709"/>
      </w:pPr>
      <w:rPr>
        <w:rFonts w:hint="default"/>
      </w:rPr>
    </w:lvl>
    <w:lvl w:ilvl="2">
      <w:start w:val="1"/>
      <w:numFmt w:val="decimal"/>
      <w:suff w:val="nothing"/>
      <w:lvlText w:val="%1.%2.%3. "/>
      <w:lvlJc w:val="left"/>
      <w:pPr>
        <w:ind w:firstLine="709"/>
      </w:pPr>
      <w:rPr>
        <w:rFonts w:hint="default"/>
      </w:rPr>
    </w:lvl>
    <w:lvl w:ilvl="3">
      <w:start w:val="1"/>
      <w:numFmt w:val="decimal"/>
      <w:suff w:val="nothing"/>
      <w:lvlText w:val="%1.%2.%3.%4. "/>
      <w:lvlJc w:val="left"/>
      <w:pPr>
        <w:ind w:firstLine="709"/>
      </w:pPr>
      <w:rPr>
        <w:rFonts w:hint="default"/>
      </w:rPr>
    </w:lvl>
    <w:lvl w:ilvl="4">
      <w:start w:val="1"/>
      <w:numFmt w:val="decimal"/>
      <w:lvlText w:val="%1.%2.%3.%4.%5"/>
      <w:lvlJc w:val="left"/>
      <w:pPr>
        <w:tabs>
          <w:tab w:val="num" w:pos="1008"/>
        </w:tabs>
        <w:ind w:firstLine="709"/>
      </w:pPr>
      <w:rPr>
        <w:rFonts w:hint="default"/>
      </w:rPr>
    </w:lvl>
    <w:lvl w:ilvl="5">
      <w:start w:val="1"/>
      <w:numFmt w:val="decimal"/>
      <w:lvlText w:val="%1.%2.%3.%4.%5.%6"/>
      <w:lvlJc w:val="left"/>
      <w:pPr>
        <w:tabs>
          <w:tab w:val="num" w:pos="1152"/>
        </w:tabs>
      </w:pPr>
      <w:rPr>
        <w:rFonts w:hint="default"/>
      </w:rPr>
    </w:lvl>
    <w:lvl w:ilvl="6">
      <w:start w:val="1"/>
      <w:numFmt w:val="decimal"/>
      <w:lvlText w:val="%1.%2.%3.%4.%5.%6.%7"/>
      <w:lvlJc w:val="left"/>
      <w:pPr>
        <w:tabs>
          <w:tab w:val="num" w:pos="1296"/>
        </w:tabs>
      </w:pPr>
      <w:rPr>
        <w:rFonts w:hint="default"/>
      </w:rPr>
    </w:lvl>
    <w:lvl w:ilvl="7">
      <w:start w:val="1"/>
      <w:numFmt w:val="decimal"/>
      <w:lvlText w:val="%1.%2.%3.%4.%5.%6.%7.%8"/>
      <w:lvlJc w:val="left"/>
      <w:pPr>
        <w:tabs>
          <w:tab w:val="num" w:pos="1440"/>
        </w:tabs>
      </w:pPr>
      <w:rPr>
        <w:rFonts w:hint="default"/>
      </w:rPr>
    </w:lvl>
    <w:lvl w:ilvl="8">
      <w:start w:val="1"/>
      <w:numFmt w:val="decimal"/>
      <w:lvlText w:val="%1.%2.%3.%4.%5.%6.%7.%8.%9"/>
      <w:lvlJc w:val="left"/>
      <w:pPr>
        <w:tabs>
          <w:tab w:val="num" w:pos="1584"/>
        </w:tabs>
      </w:pPr>
      <w:rPr>
        <w:rFonts w:hint="default"/>
      </w:rPr>
    </w:lvl>
  </w:abstractNum>
  <w:abstractNum w:abstractNumId="20" w15:restartNumberingAfterBreak="0">
    <w:nsid w:val="39D31F98"/>
    <w:multiLevelType w:val="hybridMultilevel"/>
    <w:tmpl w:val="74C2C13E"/>
    <w:lvl w:ilvl="0" w:tplc="60249890">
      <w:start w:val="1"/>
      <w:numFmt w:val="bullet"/>
      <w:pStyle w:val="1"/>
      <w:lvlText w:val=""/>
      <w:lvlJc w:val="left"/>
      <w:pPr>
        <w:ind w:left="1854" w:hanging="360"/>
      </w:pPr>
      <w:rPr>
        <w:rFonts w:ascii="Symbol" w:hAnsi="Symbol" w:cs="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21" w15:restartNumberingAfterBreak="0">
    <w:nsid w:val="3ABF7A79"/>
    <w:multiLevelType w:val="hybridMultilevel"/>
    <w:tmpl w:val="35928062"/>
    <w:lvl w:ilvl="0" w:tplc="FFFFFFFF">
      <w:start w:val="1"/>
      <w:numFmt w:val="bullet"/>
      <w:pStyle w:val="30"/>
      <w:lvlText w:val=""/>
      <w:lvlJc w:val="left"/>
      <w:pPr>
        <w:tabs>
          <w:tab w:val="num" w:pos="567"/>
        </w:tabs>
        <w:ind w:left="56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6F5544"/>
    <w:multiLevelType w:val="multilevel"/>
    <w:tmpl w:val="4FE80E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6"/>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F544A0D"/>
    <w:multiLevelType w:val="hybridMultilevel"/>
    <w:tmpl w:val="0F489820"/>
    <w:lvl w:ilvl="0" w:tplc="91C47E8E">
      <w:start w:val="1"/>
      <w:numFmt w:val="bullet"/>
      <w:pStyle w:val="10"/>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2D25D2"/>
    <w:multiLevelType w:val="multilevel"/>
    <w:tmpl w:val="0419001F"/>
    <w:styleLink w:val="111111"/>
    <w:lvl w:ilvl="0">
      <w:start w:val="1"/>
      <w:numFmt w:val="decimal"/>
      <w:pStyle w:val="a8"/>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42E22113"/>
    <w:multiLevelType w:val="multilevel"/>
    <w:tmpl w:val="FBF81FCC"/>
    <w:lvl w:ilvl="0">
      <w:start w:val="1"/>
      <w:numFmt w:val="decimal"/>
      <w:pStyle w:val="-1"/>
      <w:lvlText w:val="%1."/>
      <w:lvlJc w:val="left"/>
      <w:pPr>
        <w:tabs>
          <w:tab w:val="num" w:pos="360"/>
        </w:tabs>
        <w:ind w:left="0" w:firstLine="0"/>
      </w:pPr>
      <w:rPr>
        <w:rFonts w:hint="default"/>
      </w:rPr>
    </w:lvl>
    <w:lvl w:ilvl="1">
      <w:start w:val="1"/>
      <w:numFmt w:val="decimal"/>
      <w:pStyle w:val="-2"/>
      <w:lvlText w:val="%1.%2."/>
      <w:lvlJc w:val="left"/>
      <w:pPr>
        <w:tabs>
          <w:tab w:val="num" w:pos="720"/>
        </w:tabs>
        <w:ind w:left="0" w:firstLine="0"/>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5687ADF"/>
    <w:multiLevelType w:val="hybridMultilevel"/>
    <w:tmpl w:val="90825ADA"/>
    <w:lvl w:ilvl="0" w:tplc="04190001">
      <w:start w:val="1"/>
      <w:numFmt w:val="decimal"/>
      <w:pStyle w:val="a9"/>
      <w:lvlText w:val="%1."/>
      <w:lvlJc w:val="left"/>
      <w:pPr>
        <w:tabs>
          <w:tab w:val="num" w:pos="1134"/>
        </w:tabs>
        <w:ind w:left="1134"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7" w15:restartNumberingAfterBreak="0">
    <w:nsid w:val="4BF670D0"/>
    <w:multiLevelType w:val="multilevel"/>
    <w:tmpl w:val="BC4EAE96"/>
    <w:lvl w:ilvl="0">
      <w:start w:val="1"/>
      <w:numFmt w:val="bullet"/>
      <w:pStyle w:val="ItemizedList1"/>
      <w:suff w:val="space"/>
      <w:lvlText w:val="-"/>
      <w:lvlJc w:val="left"/>
      <w:pPr>
        <w:ind w:left="-141" w:firstLine="851"/>
      </w:pPr>
      <w:rPr>
        <w:rFonts w:ascii="Times New Roman" w:hAnsi="Times New Roman" w:cs="Times New Roman" w:hint="default"/>
      </w:rPr>
    </w:lvl>
    <w:lvl w:ilvl="1">
      <w:start w:val="1"/>
      <w:numFmt w:val="bullet"/>
      <w:lvlRestart w:val="0"/>
      <w:pStyle w:val="ItemizedList2"/>
      <w:suff w:val="space"/>
      <w:lvlText w:val="-"/>
      <w:lvlJc w:val="left"/>
      <w:pPr>
        <w:ind w:firstLine="1701"/>
      </w:pPr>
      <w:rPr>
        <w:rFonts w:ascii="Arial" w:hAnsi="Arial" w:cs="Arial" w:hint="default"/>
        <w:b w:val="0"/>
        <w:bCs w:val="0"/>
        <w:i w:val="0"/>
        <w:iCs w:val="0"/>
      </w:rPr>
    </w:lvl>
    <w:lvl w:ilvl="2">
      <w:start w:val="1"/>
      <w:numFmt w:val="bullet"/>
      <w:lvlRestart w:val="0"/>
      <w:pStyle w:val="ItemizedList3"/>
      <w:suff w:val="space"/>
      <w:lvlText w:val="-"/>
      <w:lvlJc w:val="left"/>
      <w:pPr>
        <w:ind w:firstLine="2552"/>
      </w:pPr>
      <w:rPr>
        <w:rFonts w:ascii="Times New Roman" w:hAnsi="Times New Roman" w:cs="Times New Roman" w:hint="default"/>
      </w:rPr>
    </w:lvl>
    <w:lvl w:ilvl="3">
      <w:start w:val="1"/>
      <w:numFmt w:val="decimal"/>
      <w:suff w:val="space"/>
      <w:lvlText w:val="%1"/>
      <w:lvlJc w:val="left"/>
      <w:pPr>
        <w:ind w:left="1080" w:hanging="1080"/>
      </w:pPr>
      <w:rPr>
        <w:rFonts w:ascii="Times New Roman" w:hAnsi="Times New Roman" w:cs="Times New Roman" w:hint="default"/>
        <w:b/>
        <w:bCs/>
        <w:i w:val="0"/>
        <w:iCs w:val="0"/>
        <w:caps w:val="0"/>
        <w:smallCaps w:val="0"/>
        <w:strike w:val="0"/>
        <w:dstrike w:val="0"/>
        <w:vanish w:val="0"/>
        <w:color w:val="auto"/>
        <w:spacing w:val="0"/>
        <w:kern w:val="0"/>
        <w:position w:val="0"/>
        <w:u w:val="none"/>
        <w:vertAlign w:val="baseline"/>
      </w:rPr>
    </w:lvl>
    <w:lvl w:ilvl="4">
      <w:start w:val="1"/>
      <w:numFmt w:val="decimal"/>
      <w:lvlText w:val="%1"/>
      <w:lvlJc w:val="left"/>
      <w:pPr>
        <w:tabs>
          <w:tab w:val="num" w:pos="1080"/>
        </w:tabs>
        <w:ind w:left="1080" w:hanging="1080"/>
      </w:pPr>
      <w:rPr>
        <w:rFonts w:hint="default"/>
      </w:rPr>
    </w:lvl>
    <w:lvl w:ilvl="5">
      <w:start w:val="1"/>
      <w:numFmt w:val="decimal"/>
      <w:lvlText w:val="%1"/>
      <w:lvlJc w:val="left"/>
      <w:pPr>
        <w:tabs>
          <w:tab w:val="num" w:pos="1440"/>
        </w:tabs>
        <w:ind w:left="1440" w:hanging="1440"/>
      </w:pPr>
      <w:rPr>
        <w:rFonts w:hint="default"/>
      </w:rPr>
    </w:lvl>
    <w:lvl w:ilvl="6">
      <w:start w:val="1"/>
      <w:numFmt w:val="decimal"/>
      <w:lvlText w:val="%1"/>
      <w:lvlJc w:val="left"/>
      <w:pPr>
        <w:tabs>
          <w:tab w:val="num" w:pos="1800"/>
        </w:tabs>
        <w:ind w:left="1800" w:hanging="1800"/>
      </w:pPr>
      <w:rPr>
        <w:rFonts w:hint="default"/>
      </w:rPr>
    </w:lvl>
    <w:lvl w:ilvl="7">
      <w:start w:val="1"/>
      <w:numFmt w:val="none"/>
      <w:lvlRestart w:val="0"/>
      <w:suff w:val="space"/>
      <w:lvlText w:val=""/>
      <w:lvlJc w:val="left"/>
      <w:pPr>
        <w:ind w:left="1800" w:hanging="1800"/>
      </w:pPr>
      <w:rPr>
        <w:rFonts w:hint="default"/>
      </w:rPr>
    </w:lvl>
    <w:lvl w:ilvl="8">
      <w:start w:val="1"/>
      <w:numFmt w:val="none"/>
      <w:lvlRestart w:val="0"/>
      <w:suff w:val="space"/>
      <w:lvlText w:val=""/>
      <w:lvlJc w:val="left"/>
      <w:pPr>
        <w:ind w:left="2160" w:hanging="2160"/>
      </w:pPr>
      <w:rPr>
        <w:rFonts w:hint="default"/>
      </w:rPr>
    </w:lvl>
  </w:abstractNum>
  <w:abstractNum w:abstractNumId="28" w15:restartNumberingAfterBreak="0">
    <w:nsid w:val="4C6A3446"/>
    <w:multiLevelType w:val="multilevel"/>
    <w:tmpl w:val="CE8C4950"/>
    <w:lvl w:ilvl="0">
      <w:start w:val="1"/>
      <w:numFmt w:val="decimal"/>
      <w:lvlText w:val="%1."/>
      <w:lvlJc w:val="left"/>
      <w:pPr>
        <w:tabs>
          <w:tab w:val="num" w:pos="0"/>
        </w:tabs>
        <w:ind w:left="0" w:firstLine="0"/>
      </w:pPr>
      <w:rPr>
        <w:rFonts w:cs="Times New Roman" w:hint="default"/>
      </w:rPr>
    </w:lvl>
    <w:lvl w:ilvl="1">
      <w:start w:val="1"/>
      <w:numFmt w:val="decimal"/>
      <w:pStyle w:val="22"/>
      <w:lvlText w:val="%1.%2."/>
      <w:lvlJc w:val="left"/>
      <w:pPr>
        <w:tabs>
          <w:tab w:val="num" w:pos="397"/>
        </w:tabs>
        <w:ind w:left="-567" w:firstLine="567"/>
      </w:pPr>
      <w:rPr>
        <w:rFonts w:cs="Times New Roman" w:hint="default"/>
        <w:i w:val="0"/>
        <w:iCs w:val="0"/>
      </w:rPr>
    </w:lvl>
    <w:lvl w:ilvl="2">
      <w:start w:val="1"/>
      <w:numFmt w:val="decimal"/>
      <w:pStyle w:val="31"/>
      <w:lvlText w:val="%1.%2.%3."/>
      <w:lvlJc w:val="left"/>
      <w:pPr>
        <w:tabs>
          <w:tab w:val="num" w:pos="1214"/>
        </w:tabs>
        <w:ind w:left="1214" w:hanging="504"/>
      </w:pPr>
      <w:rPr>
        <w:rFonts w:cs="Times New Roman" w:hint="default"/>
        <w:b w:val="0"/>
        <w:bCs w:val="0"/>
        <w:i w:val="0"/>
        <w:iCs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E817739"/>
    <w:multiLevelType w:val="hybridMultilevel"/>
    <w:tmpl w:val="BAC6BF20"/>
    <w:lvl w:ilvl="0" w:tplc="FFFFFFFF">
      <w:start w:val="1"/>
      <w:numFmt w:val="bullet"/>
      <w:pStyle w:val="23"/>
      <w:lvlText w:val=""/>
      <w:lvlJc w:val="left"/>
      <w:pPr>
        <w:tabs>
          <w:tab w:val="num" w:pos="1701"/>
        </w:tabs>
        <w:ind w:left="1701"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0"/>
      <w:lvlText w:val="%1.%2.%3.%4"/>
      <w:lvlJc w:val="left"/>
      <w:pPr>
        <w:tabs>
          <w:tab w:val="num" w:pos="1664"/>
        </w:tabs>
        <w:ind w:left="16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0"/>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554B5581"/>
    <w:multiLevelType w:val="multilevel"/>
    <w:tmpl w:val="53D0CE02"/>
    <w:lvl w:ilvl="0">
      <w:start w:val="1"/>
      <w:numFmt w:val="decimal"/>
      <w:pStyle w:val="11"/>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2280" w:hanging="720"/>
      </w:pPr>
    </w:lvl>
    <w:lvl w:ilvl="3">
      <w:start w:val="1"/>
      <w:numFmt w:val="decimal"/>
      <w:isLgl/>
      <w:lvlText w:val="%1.%2.%3.%4."/>
      <w:lvlJc w:val="left"/>
      <w:pPr>
        <w:ind w:left="2160" w:hanging="720"/>
      </w:pPr>
    </w:lvl>
    <w:lvl w:ilvl="4">
      <w:start w:val="1"/>
      <w:numFmt w:val="bullet"/>
      <w:lvlText w:val=""/>
      <w:lvlJc w:val="left"/>
      <w:pPr>
        <w:ind w:left="2880" w:hanging="1080"/>
      </w:pPr>
      <w:rPr>
        <w:rFonts w:ascii="Symbol" w:hAnsi="Symbol" w:hint="default"/>
      </w:r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2" w15:restartNumberingAfterBreak="0">
    <w:nsid w:val="5B0D45CB"/>
    <w:multiLevelType w:val="hybridMultilevel"/>
    <w:tmpl w:val="BB764014"/>
    <w:lvl w:ilvl="0" w:tplc="FFFFFFFF">
      <w:start w:val="1"/>
      <w:numFmt w:val="decimal"/>
      <w:pStyle w:val="caaieiaie1"/>
      <w:lvlText w:val="%1)"/>
      <w:lvlJc w:val="left"/>
      <w:pPr>
        <w:tabs>
          <w:tab w:val="num" w:pos="1174"/>
        </w:tabs>
        <w:ind w:left="1174" w:hanging="360"/>
      </w:pPr>
      <w:rPr>
        <w:rFonts w:cs="Times New Roman" w:hint="default"/>
      </w:rPr>
    </w:lvl>
    <w:lvl w:ilvl="1" w:tplc="FFFFFFFF">
      <w:start w:val="1"/>
      <w:numFmt w:val="decimal"/>
      <w:pStyle w:val="12"/>
      <w:lvlText w:val="%2)"/>
      <w:lvlJc w:val="left"/>
      <w:pPr>
        <w:tabs>
          <w:tab w:val="num" w:pos="2149"/>
        </w:tabs>
        <w:ind w:left="2149" w:hanging="360"/>
      </w:pPr>
      <w:rPr>
        <w:rFonts w:cs="Times New Roman" w:hint="default"/>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33" w15:restartNumberingAfterBreak="0">
    <w:nsid w:val="617F0298"/>
    <w:multiLevelType w:val="hybridMultilevel"/>
    <w:tmpl w:val="3760B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4E19B2"/>
    <w:multiLevelType w:val="hybridMultilevel"/>
    <w:tmpl w:val="5CE89212"/>
    <w:name w:val="WW8Num12"/>
    <w:lvl w:ilvl="0" w:tplc="04190003">
      <w:start w:val="1"/>
      <w:numFmt w:val="decimal"/>
      <w:pStyle w:val="120"/>
      <w:lvlText w:val="%1."/>
      <w:lvlJc w:val="left"/>
      <w:pPr>
        <w:tabs>
          <w:tab w:val="num" w:pos="227"/>
        </w:tabs>
        <w:ind w:left="227" w:hanging="262"/>
      </w:pPr>
      <w:rPr>
        <w:rFonts w:ascii="Times New Roman" w:eastAsia="Times New Roman" w:hAnsi="Times New Roman" w:cs="Times New Roman"/>
      </w:rPr>
    </w:lvl>
    <w:lvl w:ilvl="1" w:tplc="04190003">
      <w:start w:val="1"/>
      <w:numFmt w:val="lowerLetter"/>
      <w:lvlText w:val="%2."/>
      <w:lvlJc w:val="left"/>
      <w:pPr>
        <w:tabs>
          <w:tab w:val="num" w:pos="2160"/>
        </w:tabs>
        <w:ind w:left="2160" w:hanging="360"/>
      </w:pPr>
      <w:rPr>
        <w:rFonts w:cs="Times New Roman"/>
      </w:rPr>
    </w:lvl>
    <w:lvl w:ilvl="2" w:tplc="04190005">
      <w:start w:val="1"/>
      <w:numFmt w:val="lowerRoman"/>
      <w:lvlText w:val="%3."/>
      <w:lvlJc w:val="right"/>
      <w:pPr>
        <w:tabs>
          <w:tab w:val="num" w:pos="2880"/>
        </w:tabs>
        <w:ind w:left="2880" w:hanging="180"/>
      </w:pPr>
      <w:rPr>
        <w:rFonts w:cs="Times New Roman"/>
      </w:rPr>
    </w:lvl>
    <w:lvl w:ilvl="3" w:tplc="04190001">
      <w:start w:val="1"/>
      <w:numFmt w:val="decimal"/>
      <w:lvlText w:val="%4."/>
      <w:lvlJc w:val="left"/>
      <w:pPr>
        <w:tabs>
          <w:tab w:val="num" w:pos="3600"/>
        </w:tabs>
        <w:ind w:left="3600" w:hanging="360"/>
      </w:pPr>
      <w:rPr>
        <w:rFonts w:cs="Times New Roman"/>
      </w:rPr>
    </w:lvl>
    <w:lvl w:ilvl="4" w:tplc="04190003">
      <w:start w:val="1"/>
      <w:numFmt w:val="lowerLetter"/>
      <w:lvlText w:val="%5."/>
      <w:lvlJc w:val="left"/>
      <w:pPr>
        <w:tabs>
          <w:tab w:val="num" w:pos="4320"/>
        </w:tabs>
        <w:ind w:left="4320" w:hanging="360"/>
      </w:pPr>
      <w:rPr>
        <w:rFonts w:cs="Times New Roman"/>
      </w:rPr>
    </w:lvl>
    <w:lvl w:ilvl="5" w:tplc="04190005">
      <w:start w:val="1"/>
      <w:numFmt w:val="lowerRoman"/>
      <w:lvlText w:val="%6."/>
      <w:lvlJc w:val="right"/>
      <w:pPr>
        <w:tabs>
          <w:tab w:val="num" w:pos="5040"/>
        </w:tabs>
        <w:ind w:left="5040" w:hanging="180"/>
      </w:pPr>
      <w:rPr>
        <w:rFonts w:cs="Times New Roman"/>
      </w:rPr>
    </w:lvl>
    <w:lvl w:ilvl="6" w:tplc="04190001">
      <w:start w:val="1"/>
      <w:numFmt w:val="decimal"/>
      <w:lvlText w:val="%7."/>
      <w:lvlJc w:val="left"/>
      <w:pPr>
        <w:tabs>
          <w:tab w:val="num" w:pos="5760"/>
        </w:tabs>
        <w:ind w:left="5760" w:hanging="360"/>
      </w:pPr>
      <w:rPr>
        <w:rFonts w:cs="Times New Roman"/>
      </w:rPr>
    </w:lvl>
    <w:lvl w:ilvl="7" w:tplc="04190003">
      <w:start w:val="1"/>
      <w:numFmt w:val="lowerLetter"/>
      <w:lvlText w:val="%8."/>
      <w:lvlJc w:val="left"/>
      <w:pPr>
        <w:tabs>
          <w:tab w:val="num" w:pos="6480"/>
        </w:tabs>
        <w:ind w:left="6480" w:hanging="360"/>
      </w:pPr>
      <w:rPr>
        <w:rFonts w:cs="Times New Roman"/>
      </w:rPr>
    </w:lvl>
    <w:lvl w:ilvl="8" w:tplc="04190005">
      <w:start w:val="1"/>
      <w:numFmt w:val="lowerRoman"/>
      <w:lvlText w:val="%9."/>
      <w:lvlJc w:val="right"/>
      <w:pPr>
        <w:tabs>
          <w:tab w:val="num" w:pos="7200"/>
        </w:tabs>
        <w:ind w:left="7200" w:hanging="180"/>
      </w:pPr>
      <w:rPr>
        <w:rFonts w:cs="Times New Roman"/>
      </w:rPr>
    </w:lvl>
  </w:abstractNum>
  <w:abstractNum w:abstractNumId="35" w15:restartNumberingAfterBreak="0">
    <w:nsid w:val="68804DFB"/>
    <w:multiLevelType w:val="multilevel"/>
    <w:tmpl w:val="12ACAF20"/>
    <w:lvl w:ilvl="0">
      <w:start w:val="1"/>
      <w:numFmt w:val="decimal"/>
      <w:pStyle w:val="TableSmHeadingbogus"/>
      <w:lvlText w:val="%1."/>
      <w:lvlJc w:val="left"/>
      <w:pPr>
        <w:tabs>
          <w:tab w:val="num" w:pos="360"/>
        </w:tabs>
        <w:ind w:left="360" w:hanging="360"/>
      </w:pPr>
      <w:rPr>
        <w:rFonts w:cs="Times New Roman"/>
      </w:rPr>
    </w:lvl>
    <w:lvl w:ilvl="1">
      <w:start w:val="1"/>
      <w:numFmt w:val="decimal"/>
      <w:pStyle w:val="Tablenotused"/>
      <w:lvlText w:val="%1.%2."/>
      <w:lvlJc w:val="left"/>
      <w:pPr>
        <w:tabs>
          <w:tab w:val="num" w:pos="1080"/>
        </w:tabs>
        <w:ind w:left="720" w:hanging="360"/>
      </w:pPr>
      <w:rPr>
        <w:rFonts w:cs="Times New Roman"/>
      </w:rPr>
    </w:lvl>
    <w:lvl w:ilvl="2">
      <w:start w:val="1"/>
      <w:numFmt w:val="decimal"/>
      <w:lvlText w:val="%1.%2.%3."/>
      <w:lvlJc w:val="left"/>
      <w:pPr>
        <w:tabs>
          <w:tab w:val="num" w:pos="1440"/>
        </w:tabs>
        <w:ind w:left="1080" w:hanging="360"/>
      </w:pPr>
      <w:rPr>
        <w:rFonts w:cs="Times New Roman"/>
      </w:rPr>
    </w:lvl>
    <w:lvl w:ilvl="3">
      <w:start w:val="1"/>
      <w:numFmt w:val="decimal"/>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69CB4C8D"/>
    <w:multiLevelType w:val="hybridMultilevel"/>
    <w:tmpl w:val="1486C52A"/>
    <w:lvl w:ilvl="0" w:tplc="29CAB4AA">
      <w:start w:val="1"/>
      <w:numFmt w:val="russianLower"/>
      <w:pStyle w:val="aa"/>
      <w:lvlText w:val="%1)"/>
      <w:lvlJc w:val="left"/>
      <w:pPr>
        <w:tabs>
          <w:tab w:val="num" w:pos="1614"/>
        </w:tabs>
        <w:ind w:left="1614" w:hanging="360"/>
      </w:pPr>
      <w:rPr>
        <w:rFonts w:ascii="Times New Roman" w:hAnsi="Times New Roman" w:cs="Times New Roman" w:hint="default"/>
        <w:b w:val="0"/>
        <w:i w:val="0"/>
        <w:sz w:val="28"/>
        <w:szCs w:val="28"/>
      </w:rPr>
    </w:lvl>
    <w:lvl w:ilvl="1" w:tplc="7EAE590E" w:tentative="1">
      <w:start w:val="1"/>
      <w:numFmt w:val="lowerLetter"/>
      <w:lvlText w:val="%2."/>
      <w:lvlJc w:val="left"/>
      <w:pPr>
        <w:tabs>
          <w:tab w:val="num" w:pos="2334"/>
        </w:tabs>
        <w:ind w:left="2334" w:hanging="360"/>
      </w:pPr>
      <w:rPr>
        <w:rFonts w:cs="Times New Roman"/>
      </w:rPr>
    </w:lvl>
    <w:lvl w:ilvl="2" w:tplc="0419001B" w:tentative="1">
      <w:start w:val="1"/>
      <w:numFmt w:val="lowerRoman"/>
      <w:lvlText w:val="%3."/>
      <w:lvlJc w:val="right"/>
      <w:pPr>
        <w:tabs>
          <w:tab w:val="num" w:pos="3054"/>
        </w:tabs>
        <w:ind w:left="3054" w:hanging="180"/>
      </w:pPr>
      <w:rPr>
        <w:rFonts w:cs="Times New Roman"/>
      </w:rPr>
    </w:lvl>
    <w:lvl w:ilvl="3" w:tplc="0419000F" w:tentative="1">
      <w:start w:val="1"/>
      <w:numFmt w:val="decimal"/>
      <w:lvlText w:val="%4."/>
      <w:lvlJc w:val="left"/>
      <w:pPr>
        <w:tabs>
          <w:tab w:val="num" w:pos="3774"/>
        </w:tabs>
        <w:ind w:left="3774" w:hanging="360"/>
      </w:pPr>
      <w:rPr>
        <w:rFonts w:cs="Times New Roman"/>
      </w:rPr>
    </w:lvl>
    <w:lvl w:ilvl="4" w:tplc="04190019" w:tentative="1">
      <w:start w:val="1"/>
      <w:numFmt w:val="lowerLetter"/>
      <w:lvlText w:val="%5."/>
      <w:lvlJc w:val="left"/>
      <w:pPr>
        <w:tabs>
          <w:tab w:val="num" w:pos="4494"/>
        </w:tabs>
        <w:ind w:left="4494" w:hanging="360"/>
      </w:pPr>
      <w:rPr>
        <w:rFonts w:cs="Times New Roman"/>
      </w:rPr>
    </w:lvl>
    <w:lvl w:ilvl="5" w:tplc="0419001B" w:tentative="1">
      <w:start w:val="1"/>
      <w:numFmt w:val="lowerRoman"/>
      <w:lvlText w:val="%6."/>
      <w:lvlJc w:val="right"/>
      <w:pPr>
        <w:tabs>
          <w:tab w:val="num" w:pos="5214"/>
        </w:tabs>
        <w:ind w:left="5214" w:hanging="180"/>
      </w:pPr>
      <w:rPr>
        <w:rFonts w:cs="Times New Roman"/>
      </w:rPr>
    </w:lvl>
    <w:lvl w:ilvl="6" w:tplc="0419000F" w:tentative="1">
      <w:start w:val="1"/>
      <w:numFmt w:val="decimal"/>
      <w:lvlText w:val="%7."/>
      <w:lvlJc w:val="left"/>
      <w:pPr>
        <w:tabs>
          <w:tab w:val="num" w:pos="5934"/>
        </w:tabs>
        <w:ind w:left="5934" w:hanging="360"/>
      </w:pPr>
      <w:rPr>
        <w:rFonts w:cs="Times New Roman"/>
      </w:rPr>
    </w:lvl>
    <w:lvl w:ilvl="7" w:tplc="04190019" w:tentative="1">
      <w:start w:val="1"/>
      <w:numFmt w:val="lowerLetter"/>
      <w:lvlText w:val="%8."/>
      <w:lvlJc w:val="left"/>
      <w:pPr>
        <w:tabs>
          <w:tab w:val="num" w:pos="6654"/>
        </w:tabs>
        <w:ind w:left="6654" w:hanging="360"/>
      </w:pPr>
      <w:rPr>
        <w:rFonts w:cs="Times New Roman"/>
      </w:rPr>
    </w:lvl>
    <w:lvl w:ilvl="8" w:tplc="0419001B" w:tentative="1">
      <w:start w:val="1"/>
      <w:numFmt w:val="lowerRoman"/>
      <w:lvlText w:val="%9."/>
      <w:lvlJc w:val="right"/>
      <w:pPr>
        <w:tabs>
          <w:tab w:val="num" w:pos="7374"/>
        </w:tabs>
        <w:ind w:left="7374" w:hanging="180"/>
      </w:pPr>
      <w:rPr>
        <w:rFonts w:cs="Times New Roman"/>
      </w:rPr>
    </w:lvl>
  </w:abstractNum>
  <w:abstractNum w:abstractNumId="37" w15:restartNumberingAfterBreak="0">
    <w:nsid w:val="69EA058D"/>
    <w:multiLevelType w:val="singleLevel"/>
    <w:tmpl w:val="7F3A45D0"/>
    <w:lvl w:ilvl="0">
      <w:start w:val="1"/>
      <w:numFmt w:val="bullet"/>
      <w:pStyle w:val="Bullets"/>
      <w:lvlText w:val=""/>
      <w:lvlJc w:val="left"/>
      <w:pPr>
        <w:tabs>
          <w:tab w:val="num" w:pos="360"/>
        </w:tabs>
        <w:ind w:left="360" w:hanging="360"/>
      </w:pPr>
      <w:rPr>
        <w:rFonts w:ascii="Symbol" w:hAnsi="Symbol" w:hint="default"/>
      </w:rPr>
    </w:lvl>
  </w:abstractNum>
  <w:abstractNum w:abstractNumId="38" w15:restartNumberingAfterBreak="0">
    <w:nsid w:val="70D31715"/>
    <w:multiLevelType w:val="hybridMultilevel"/>
    <w:tmpl w:val="F81A8868"/>
    <w:lvl w:ilvl="0" w:tplc="8102ABE8">
      <w:start w:val="1"/>
      <w:numFmt w:val="bullet"/>
      <w:pStyle w:val="33"/>
      <w:lvlText w:val=""/>
      <w:lvlJc w:val="left"/>
      <w:pPr>
        <w:ind w:left="2137" w:hanging="360"/>
      </w:pPr>
      <w:rPr>
        <w:rFonts w:ascii="Symbol" w:hAnsi="Symbol" w:hint="default"/>
      </w:rPr>
    </w:lvl>
    <w:lvl w:ilvl="1" w:tplc="04190003">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39" w15:restartNumberingAfterBreak="0">
    <w:nsid w:val="72557A38"/>
    <w:multiLevelType w:val="multilevel"/>
    <w:tmpl w:val="7716230E"/>
    <w:lvl w:ilvl="0">
      <w:start w:val="1"/>
      <w:numFmt w:val="decimal"/>
      <w:pStyle w:val="Head1"/>
      <w:suff w:val="space"/>
      <w:lvlText w:val="%1"/>
      <w:lvlJc w:val="left"/>
      <w:pPr>
        <w:ind w:firstLine="851"/>
      </w:pPr>
      <w:rPr>
        <w:rFonts w:hint="default"/>
      </w:rPr>
    </w:lvl>
    <w:lvl w:ilvl="1">
      <w:start w:val="1"/>
      <w:numFmt w:val="decimal"/>
      <w:pStyle w:val="Head2"/>
      <w:suff w:val="space"/>
      <w:lvlText w:val="%1.%2"/>
      <w:lvlJc w:val="left"/>
      <w:pPr>
        <w:ind w:firstLine="851"/>
      </w:pPr>
      <w:rPr>
        <w:rFonts w:hint="default"/>
        <w:b/>
        <w:bCs/>
        <w:i w:val="0"/>
        <w:iCs w:val="0"/>
      </w:rPr>
    </w:lvl>
    <w:lvl w:ilvl="2">
      <w:start w:val="1"/>
      <w:numFmt w:val="decimal"/>
      <w:pStyle w:val="Head3"/>
      <w:suff w:val="space"/>
      <w:lvlText w:val="%1.%2.%3"/>
      <w:lvlJc w:val="left"/>
      <w:pPr>
        <w:ind w:firstLine="851"/>
      </w:pPr>
      <w:rPr>
        <w:rFonts w:hint="default"/>
      </w:rPr>
    </w:lvl>
    <w:lvl w:ilvl="3">
      <w:start w:val="1"/>
      <w:numFmt w:val="decimal"/>
      <w:pStyle w:val="Head4"/>
      <w:suff w:val="space"/>
      <w:lvlText w:val="%1.%2.%3.%4"/>
      <w:lvlJc w:val="left"/>
      <w:pPr>
        <w:ind w:firstLine="851"/>
      </w:pPr>
      <w:rPr>
        <w:rFonts w:ascii="Times New Roman" w:hAnsi="Times New Roman" w:cs="Times New Roman" w:hint="default"/>
        <w:b/>
        <w:bCs/>
        <w:i w:val="0"/>
        <w:iCs w:val="0"/>
        <w:caps w:val="0"/>
        <w:smallCaps w:val="0"/>
        <w:strike w:val="0"/>
        <w:dstrike w:val="0"/>
        <w:vanish w:val="0"/>
        <w:color w:val="auto"/>
        <w:spacing w:val="0"/>
        <w:kern w:val="0"/>
        <w:position w:val="0"/>
        <w:u w:val="none"/>
        <w:vertAlign w:val="baseline"/>
      </w:rPr>
    </w:lvl>
    <w:lvl w:ilvl="4">
      <w:start w:val="1"/>
      <w:numFmt w:val="decimal"/>
      <w:pStyle w:val="Head5"/>
      <w:suff w:val="space"/>
      <w:lvlText w:val="%1.%2.%3.%4.%5"/>
      <w:lvlJc w:val="left"/>
      <w:pPr>
        <w:ind w:firstLine="851"/>
      </w:pPr>
      <w:rPr>
        <w:rFonts w:hint="default"/>
      </w:rPr>
    </w:lvl>
    <w:lvl w:ilvl="5">
      <w:start w:val="1"/>
      <w:numFmt w:val="decimal"/>
      <w:pStyle w:val="Head6"/>
      <w:suff w:val="space"/>
      <w:lvlText w:val="%1.%2.%3.%4.%5.%6"/>
      <w:lvlJc w:val="left"/>
      <w:pPr>
        <w:ind w:firstLine="851"/>
      </w:pPr>
      <w:rPr>
        <w:rFonts w:hint="default"/>
      </w:rPr>
    </w:lvl>
    <w:lvl w:ilvl="6">
      <w:start w:val="1"/>
      <w:numFmt w:val="decimal"/>
      <w:lvlText w:val="%1.%2.%3.%4.%5.%6.%7"/>
      <w:lvlJc w:val="left"/>
      <w:pPr>
        <w:tabs>
          <w:tab w:val="num" w:pos="2651"/>
        </w:tabs>
        <w:ind w:left="2651" w:hanging="1800"/>
      </w:pPr>
      <w:rPr>
        <w:rFonts w:hint="default"/>
      </w:rPr>
    </w:lvl>
    <w:lvl w:ilvl="7">
      <w:start w:val="1"/>
      <w:numFmt w:val="decimal"/>
      <w:lvlRestart w:val="0"/>
      <w:pStyle w:val="PictureInscription"/>
      <w:suff w:val="space"/>
      <w:lvlText w:val="Рисунок %8 –"/>
      <w:lvlJc w:val="left"/>
      <w:pPr>
        <w:ind w:left="2651" w:hanging="1800"/>
      </w:pPr>
      <w:rPr>
        <w:rFonts w:hint="default"/>
      </w:rPr>
    </w:lvl>
    <w:lvl w:ilvl="8">
      <w:start w:val="1"/>
      <w:numFmt w:val="decimal"/>
      <w:lvlRestart w:val="0"/>
      <w:pStyle w:val="TableInscription"/>
      <w:suff w:val="space"/>
      <w:lvlText w:val="Таблица %9 –"/>
      <w:lvlJc w:val="left"/>
      <w:pPr>
        <w:ind w:left="3011" w:hanging="2160"/>
      </w:pPr>
      <w:rPr>
        <w:rFonts w:hint="default"/>
      </w:rPr>
    </w:lvl>
  </w:abstractNum>
  <w:abstractNum w:abstractNumId="40" w15:restartNumberingAfterBreak="0">
    <w:nsid w:val="72656524"/>
    <w:multiLevelType w:val="multilevel"/>
    <w:tmpl w:val="4BA6A7BA"/>
    <w:styleLink w:val="ab"/>
    <w:lvl w:ilvl="0">
      <w:start w:val="1"/>
      <w:numFmt w:val="decimal"/>
      <w:pStyle w:val="ac"/>
      <w:suff w:val="nothing"/>
      <w:lvlText w:val="Рис. %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74EA00C7"/>
    <w:multiLevelType w:val="hybridMultilevel"/>
    <w:tmpl w:val="E4565956"/>
    <w:lvl w:ilvl="0" w:tplc="05725EEE">
      <w:start w:val="1"/>
      <w:numFmt w:val="bullet"/>
      <w:pStyle w:val="13"/>
      <w:lvlText w:val=""/>
      <w:lvlJc w:val="left"/>
      <w:pPr>
        <w:ind w:left="578" w:hanging="360"/>
      </w:pPr>
      <w:rPr>
        <w:rFonts w:ascii="Symbol" w:hAnsi="Symbol" w:cs="Symbol" w:hint="default"/>
      </w:rPr>
    </w:lvl>
    <w:lvl w:ilvl="1" w:tplc="44504058">
      <w:start w:val="1"/>
      <w:numFmt w:val="bullet"/>
      <w:lvlText w:val="o"/>
      <w:lvlJc w:val="left"/>
      <w:pPr>
        <w:ind w:left="1440" w:hanging="360"/>
      </w:pPr>
      <w:rPr>
        <w:rFonts w:ascii="Courier New" w:hAnsi="Courier New" w:cs="Courier New" w:hint="default"/>
      </w:rPr>
    </w:lvl>
    <w:lvl w:ilvl="2" w:tplc="0090E48A">
      <w:start w:val="1"/>
      <w:numFmt w:val="bullet"/>
      <w:lvlText w:val=""/>
      <w:lvlJc w:val="left"/>
      <w:pPr>
        <w:ind w:left="2160" w:hanging="360"/>
      </w:pPr>
      <w:rPr>
        <w:rFonts w:ascii="Wingdings" w:hAnsi="Wingdings" w:cs="Wingdings" w:hint="default"/>
      </w:rPr>
    </w:lvl>
    <w:lvl w:ilvl="3" w:tplc="2730E9E0">
      <w:start w:val="1"/>
      <w:numFmt w:val="bullet"/>
      <w:lvlText w:val=""/>
      <w:lvlJc w:val="left"/>
      <w:pPr>
        <w:ind w:left="2880" w:hanging="360"/>
      </w:pPr>
      <w:rPr>
        <w:rFonts w:ascii="Symbol" w:hAnsi="Symbol" w:cs="Symbol" w:hint="default"/>
      </w:rPr>
    </w:lvl>
    <w:lvl w:ilvl="4" w:tplc="DF1268F0">
      <w:start w:val="1"/>
      <w:numFmt w:val="bullet"/>
      <w:lvlText w:val="o"/>
      <w:lvlJc w:val="left"/>
      <w:pPr>
        <w:ind w:left="3600" w:hanging="360"/>
      </w:pPr>
      <w:rPr>
        <w:rFonts w:ascii="Courier New" w:hAnsi="Courier New" w:cs="Courier New" w:hint="default"/>
      </w:rPr>
    </w:lvl>
    <w:lvl w:ilvl="5" w:tplc="4394D4E0">
      <w:start w:val="1"/>
      <w:numFmt w:val="bullet"/>
      <w:lvlText w:val=""/>
      <w:lvlJc w:val="left"/>
      <w:pPr>
        <w:ind w:left="4320" w:hanging="360"/>
      </w:pPr>
      <w:rPr>
        <w:rFonts w:ascii="Wingdings" w:hAnsi="Wingdings" w:cs="Wingdings" w:hint="default"/>
      </w:rPr>
    </w:lvl>
    <w:lvl w:ilvl="6" w:tplc="3168C766">
      <w:start w:val="1"/>
      <w:numFmt w:val="bullet"/>
      <w:lvlText w:val=""/>
      <w:lvlJc w:val="left"/>
      <w:pPr>
        <w:ind w:left="5040" w:hanging="360"/>
      </w:pPr>
      <w:rPr>
        <w:rFonts w:ascii="Symbol" w:hAnsi="Symbol" w:cs="Symbol" w:hint="default"/>
      </w:rPr>
    </w:lvl>
    <w:lvl w:ilvl="7" w:tplc="50D44ECC">
      <w:start w:val="1"/>
      <w:numFmt w:val="bullet"/>
      <w:lvlText w:val="o"/>
      <w:lvlJc w:val="left"/>
      <w:pPr>
        <w:ind w:left="5760" w:hanging="360"/>
      </w:pPr>
      <w:rPr>
        <w:rFonts w:ascii="Courier New" w:hAnsi="Courier New" w:cs="Courier New" w:hint="default"/>
      </w:rPr>
    </w:lvl>
    <w:lvl w:ilvl="8" w:tplc="3B9ACE76">
      <w:start w:val="1"/>
      <w:numFmt w:val="bullet"/>
      <w:lvlText w:val=""/>
      <w:lvlJc w:val="left"/>
      <w:pPr>
        <w:ind w:left="6480" w:hanging="360"/>
      </w:pPr>
      <w:rPr>
        <w:rFonts w:ascii="Wingdings" w:hAnsi="Wingdings" w:cs="Wingdings" w:hint="default"/>
      </w:rPr>
    </w:lvl>
  </w:abstractNum>
  <w:abstractNum w:abstractNumId="42" w15:restartNumberingAfterBreak="0">
    <w:nsid w:val="75191F6A"/>
    <w:multiLevelType w:val="hybridMultilevel"/>
    <w:tmpl w:val="5A503640"/>
    <w:lvl w:ilvl="0" w:tplc="9014B9A0">
      <w:start w:val="1"/>
      <w:numFmt w:val="bullet"/>
      <w:pStyle w:val="24"/>
      <w:lvlText w:val=""/>
      <w:lvlJc w:val="left"/>
      <w:pPr>
        <w:ind w:left="1570" w:hanging="360"/>
      </w:pPr>
      <w:rPr>
        <w:rFonts w:ascii="Wingdings" w:hAnsi="Wingdings"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3" w15:restartNumberingAfterBreak="0">
    <w:nsid w:val="76212E5F"/>
    <w:multiLevelType w:val="hybridMultilevel"/>
    <w:tmpl w:val="A4D2AFDA"/>
    <w:lvl w:ilvl="0" w:tplc="26D4FBDE">
      <w:start w:val="1"/>
      <w:numFmt w:val="bullet"/>
      <w:pStyle w:val="25"/>
      <w:lvlText w:val=""/>
      <w:lvlJc w:val="left"/>
      <w:pPr>
        <w:tabs>
          <w:tab w:val="num" w:pos="786"/>
        </w:tabs>
        <w:ind w:left="786" w:hanging="360"/>
      </w:pPr>
      <w:rPr>
        <w:rFonts w:ascii="Symbol" w:hAnsi="Symbol" w:hint="default"/>
      </w:rPr>
    </w:lvl>
    <w:lvl w:ilvl="1" w:tplc="04190019">
      <w:start w:val="1"/>
      <w:numFmt w:val="bullet"/>
      <w:lvlText w:val="o"/>
      <w:lvlJc w:val="left"/>
      <w:pPr>
        <w:tabs>
          <w:tab w:val="num" w:pos="1865"/>
        </w:tabs>
        <w:ind w:left="1865" w:hanging="360"/>
      </w:pPr>
      <w:rPr>
        <w:rFonts w:ascii="Courier New" w:hAnsi="Courier New" w:hint="default"/>
      </w:rPr>
    </w:lvl>
    <w:lvl w:ilvl="2" w:tplc="0419001B" w:tentative="1">
      <w:start w:val="1"/>
      <w:numFmt w:val="bullet"/>
      <w:lvlText w:val=""/>
      <w:lvlJc w:val="left"/>
      <w:pPr>
        <w:tabs>
          <w:tab w:val="num" w:pos="2585"/>
        </w:tabs>
        <w:ind w:left="2585" w:hanging="360"/>
      </w:pPr>
      <w:rPr>
        <w:rFonts w:ascii="Wingdings" w:hAnsi="Wingdings" w:hint="default"/>
      </w:rPr>
    </w:lvl>
    <w:lvl w:ilvl="3" w:tplc="0419000F">
      <w:start w:val="1"/>
      <w:numFmt w:val="bullet"/>
      <w:lvlText w:val=""/>
      <w:lvlJc w:val="left"/>
      <w:pPr>
        <w:tabs>
          <w:tab w:val="num" w:pos="3305"/>
        </w:tabs>
        <w:ind w:left="3305" w:hanging="360"/>
      </w:pPr>
      <w:rPr>
        <w:rFonts w:ascii="Symbol" w:hAnsi="Symbol" w:hint="default"/>
      </w:rPr>
    </w:lvl>
    <w:lvl w:ilvl="4" w:tplc="04190019" w:tentative="1">
      <w:start w:val="1"/>
      <w:numFmt w:val="bullet"/>
      <w:lvlText w:val="o"/>
      <w:lvlJc w:val="left"/>
      <w:pPr>
        <w:tabs>
          <w:tab w:val="num" w:pos="4025"/>
        </w:tabs>
        <w:ind w:left="4025" w:hanging="360"/>
      </w:pPr>
      <w:rPr>
        <w:rFonts w:ascii="Courier New" w:hAnsi="Courier New" w:hint="default"/>
      </w:rPr>
    </w:lvl>
    <w:lvl w:ilvl="5" w:tplc="0419001B" w:tentative="1">
      <w:start w:val="1"/>
      <w:numFmt w:val="bullet"/>
      <w:lvlText w:val=""/>
      <w:lvlJc w:val="left"/>
      <w:pPr>
        <w:tabs>
          <w:tab w:val="num" w:pos="4745"/>
        </w:tabs>
        <w:ind w:left="4745" w:hanging="360"/>
      </w:pPr>
      <w:rPr>
        <w:rFonts w:ascii="Wingdings" w:hAnsi="Wingdings" w:hint="default"/>
      </w:rPr>
    </w:lvl>
    <w:lvl w:ilvl="6" w:tplc="0419000F" w:tentative="1">
      <w:start w:val="1"/>
      <w:numFmt w:val="bullet"/>
      <w:lvlText w:val=""/>
      <w:lvlJc w:val="left"/>
      <w:pPr>
        <w:tabs>
          <w:tab w:val="num" w:pos="5465"/>
        </w:tabs>
        <w:ind w:left="5465" w:hanging="360"/>
      </w:pPr>
      <w:rPr>
        <w:rFonts w:ascii="Symbol" w:hAnsi="Symbol" w:hint="default"/>
      </w:rPr>
    </w:lvl>
    <w:lvl w:ilvl="7" w:tplc="04190019" w:tentative="1">
      <w:start w:val="1"/>
      <w:numFmt w:val="bullet"/>
      <w:lvlText w:val="o"/>
      <w:lvlJc w:val="left"/>
      <w:pPr>
        <w:tabs>
          <w:tab w:val="num" w:pos="6185"/>
        </w:tabs>
        <w:ind w:left="6185" w:hanging="360"/>
      </w:pPr>
      <w:rPr>
        <w:rFonts w:ascii="Courier New" w:hAnsi="Courier New" w:hint="default"/>
      </w:rPr>
    </w:lvl>
    <w:lvl w:ilvl="8" w:tplc="0419001B" w:tentative="1">
      <w:start w:val="1"/>
      <w:numFmt w:val="bullet"/>
      <w:lvlText w:val=""/>
      <w:lvlJc w:val="left"/>
      <w:pPr>
        <w:tabs>
          <w:tab w:val="num" w:pos="6905"/>
        </w:tabs>
        <w:ind w:left="6905" w:hanging="360"/>
      </w:pPr>
      <w:rPr>
        <w:rFonts w:ascii="Wingdings" w:hAnsi="Wingdings" w:hint="default"/>
      </w:rPr>
    </w:lvl>
  </w:abstractNum>
  <w:abstractNum w:abstractNumId="44" w15:restartNumberingAfterBreak="0">
    <w:nsid w:val="7CFB09E0"/>
    <w:multiLevelType w:val="multilevel"/>
    <w:tmpl w:val="CE4CDC64"/>
    <w:lvl w:ilvl="0">
      <w:start w:val="1"/>
      <w:numFmt w:val="none"/>
      <w:pStyle w:val="34"/>
      <w:lvlText w:val="%1Внимание!"/>
      <w:lvlJc w:val="left"/>
      <w:pPr>
        <w:tabs>
          <w:tab w:val="num" w:pos="2991"/>
        </w:tabs>
        <w:ind w:left="2608" w:hanging="1417"/>
      </w:pPr>
      <w:rPr>
        <w:rFonts w:ascii="Times New Roman" w:hAnsi="Times New Roman" w:cs="Times New Roman" w:hint="default"/>
        <w:b/>
        <w:i/>
        <w:color w:val="auto"/>
        <w:position w:val="0"/>
        <w:sz w:val="24"/>
        <w:u w:val="none"/>
      </w:rPr>
    </w:lvl>
    <w:lvl w:ilvl="1">
      <w:start w:val="1"/>
      <w:numFmt w:val="lowerLetter"/>
      <w:lvlText w:val="%2."/>
      <w:lvlJc w:val="left"/>
      <w:pPr>
        <w:tabs>
          <w:tab w:val="num" w:pos="1043"/>
        </w:tabs>
        <w:ind w:left="1043" w:hanging="360"/>
      </w:pPr>
      <w:rPr>
        <w:rFonts w:cs="Times New Roman" w:hint="default"/>
      </w:rPr>
    </w:lvl>
    <w:lvl w:ilvl="2">
      <w:start w:val="1"/>
      <w:numFmt w:val="lowerRoman"/>
      <w:lvlText w:val="%3."/>
      <w:lvlJc w:val="right"/>
      <w:pPr>
        <w:tabs>
          <w:tab w:val="num" w:pos="1763"/>
        </w:tabs>
        <w:ind w:left="1763" w:hanging="180"/>
      </w:pPr>
      <w:rPr>
        <w:rFonts w:cs="Times New Roman" w:hint="default"/>
      </w:rPr>
    </w:lvl>
    <w:lvl w:ilvl="3">
      <w:start w:val="1"/>
      <w:numFmt w:val="decimal"/>
      <w:lvlText w:val="%4."/>
      <w:lvlJc w:val="left"/>
      <w:pPr>
        <w:tabs>
          <w:tab w:val="num" w:pos="2483"/>
        </w:tabs>
        <w:ind w:left="2483" w:hanging="360"/>
      </w:pPr>
      <w:rPr>
        <w:rFonts w:cs="Times New Roman" w:hint="default"/>
      </w:rPr>
    </w:lvl>
    <w:lvl w:ilvl="4">
      <w:start w:val="1"/>
      <w:numFmt w:val="lowerLetter"/>
      <w:lvlText w:val="%5."/>
      <w:lvlJc w:val="left"/>
      <w:pPr>
        <w:tabs>
          <w:tab w:val="num" w:pos="3203"/>
        </w:tabs>
        <w:ind w:left="3203" w:hanging="360"/>
      </w:pPr>
      <w:rPr>
        <w:rFonts w:cs="Times New Roman" w:hint="default"/>
      </w:rPr>
    </w:lvl>
    <w:lvl w:ilvl="5">
      <w:start w:val="1"/>
      <w:numFmt w:val="lowerRoman"/>
      <w:lvlText w:val="%6."/>
      <w:lvlJc w:val="right"/>
      <w:pPr>
        <w:tabs>
          <w:tab w:val="num" w:pos="3923"/>
        </w:tabs>
        <w:ind w:left="3923" w:hanging="180"/>
      </w:pPr>
      <w:rPr>
        <w:rFonts w:cs="Times New Roman" w:hint="default"/>
      </w:rPr>
    </w:lvl>
    <w:lvl w:ilvl="6">
      <w:start w:val="1"/>
      <w:numFmt w:val="decimal"/>
      <w:lvlText w:val="%7."/>
      <w:lvlJc w:val="left"/>
      <w:pPr>
        <w:tabs>
          <w:tab w:val="num" w:pos="4643"/>
        </w:tabs>
        <w:ind w:left="4643" w:hanging="360"/>
      </w:pPr>
      <w:rPr>
        <w:rFonts w:cs="Times New Roman" w:hint="default"/>
      </w:rPr>
    </w:lvl>
    <w:lvl w:ilvl="7">
      <w:start w:val="1"/>
      <w:numFmt w:val="lowerLetter"/>
      <w:lvlText w:val="%8."/>
      <w:lvlJc w:val="left"/>
      <w:pPr>
        <w:tabs>
          <w:tab w:val="num" w:pos="5363"/>
        </w:tabs>
        <w:ind w:left="5363" w:hanging="360"/>
      </w:pPr>
      <w:rPr>
        <w:rFonts w:cs="Times New Roman" w:hint="default"/>
      </w:rPr>
    </w:lvl>
    <w:lvl w:ilvl="8">
      <w:start w:val="1"/>
      <w:numFmt w:val="lowerRoman"/>
      <w:lvlText w:val="%9."/>
      <w:lvlJc w:val="right"/>
      <w:pPr>
        <w:tabs>
          <w:tab w:val="num" w:pos="6083"/>
        </w:tabs>
        <w:ind w:left="6083" w:hanging="180"/>
      </w:pPr>
      <w:rPr>
        <w:rFonts w:cs="Times New Roman" w:hint="default"/>
      </w:rPr>
    </w:lvl>
  </w:abstractNum>
  <w:num w:numId="1">
    <w:abstractNumId w:val="30"/>
  </w:num>
  <w:num w:numId="2">
    <w:abstractNumId w:val="37"/>
  </w:num>
  <w:num w:numId="3">
    <w:abstractNumId w:val="3"/>
  </w:num>
  <w:num w:numId="4">
    <w:abstractNumId w:val="43"/>
  </w:num>
  <w:num w:numId="5">
    <w:abstractNumId w:val="23"/>
  </w:num>
  <w:num w:numId="6">
    <w:abstractNumId w:val="18"/>
  </w:num>
  <w:num w:numId="7">
    <w:abstractNumId w:val="7"/>
  </w:num>
  <w:num w:numId="8">
    <w:abstractNumId w:val="15"/>
  </w:num>
  <w:num w:numId="9">
    <w:abstractNumId w:val="32"/>
  </w:num>
  <w:num w:numId="10">
    <w:abstractNumId w:val="36"/>
    <w:lvlOverride w:ilvl="0">
      <w:startOverride w:val="1"/>
    </w:lvlOverride>
  </w:num>
  <w:num w:numId="11">
    <w:abstractNumId w:val="13"/>
  </w:num>
  <w:num w:numId="12">
    <w:abstractNumId w:val="9"/>
  </w:num>
  <w:num w:numId="13">
    <w:abstractNumId w:val="22"/>
  </w:num>
  <w:num w:numId="14">
    <w:abstractNumId w:val="0"/>
  </w:num>
  <w:num w:numId="15">
    <w:abstractNumId w:val="10"/>
  </w:num>
  <w:num w:numId="16">
    <w:abstractNumId w:val="2"/>
  </w:num>
  <w:num w:numId="17">
    <w:abstractNumId w:val="14"/>
  </w:num>
  <w:num w:numId="18">
    <w:abstractNumId w:val="34"/>
  </w:num>
  <w:num w:numId="19">
    <w:abstractNumId w:val="26"/>
  </w:num>
  <w:num w:numId="20">
    <w:abstractNumId w:val="6"/>
  </w:num>
  <w:num w:numId="21">
    <w:abstractNumId w:val="44"/>
  </w:num>
  <w:num w:numId="22">
    <w:abstractNumId w:val="12"/>
  </w:num>
  <w:num w:numId="23">
    <w:abstractNumId w:val="21"/>
  </w:num>
  <w:num w:numId="24">
    <w:abstractNumId w:val="8"/>
  </w:num>
  <w:num w:numId="25">
    <w:abstractNumId w:val="29"/>
  </w:num>
  <w:num w:numId="26">
    <w:abstractNumId w:val="5"/>
  </w:num>
  <w:num w:numId="27">
    <w:abstractNumId w:val="16"/>
  </w:num>
  <w:num w:numId="28">
    <w:abstractNumId w:val="25"/>
  </w:num>
  <w:num w:numId="29">
    <w:abstractNumId w:val="17"/>
  </w:num>
  <w:num w:numId="30">
    <w:abstractNumId w:val="24"/>
  </w:num>
  <w:num w:numId="31">
    <w:abstractNumId w:val="40"/>
  </w:num>
  <w:num w:numId="32">
    <w:abstractNumId w:val="19"/>
  </w:num>
  <w:num w:numId="33">
    <w:abstractNumId w:val="20"/>
  </w:num>
  <w:num w:numId="34">
    <w:abstractNumId w:val="41"/>
  </w:num>
  <w:num w:numId="35">
    <w:abstractNumId w:val="27"/>
  </w:num>
  <w:num w:numId="36">
    <w:abstractNumId w:val="39"/>
  </w:num>
  <w:num w:numId="37">
    <w:abstractNumId w:val="1"/>
  </w:num>
  <w:num w:numId="38">
    <w:abstractNumId w:val="28"/>
  </w:num>
  <w:num w:numId="39">
    <w:abstractNumId w:val="3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38"/>
  </w:num>
  <w:num w:numId="42">
    <w:abstractNumId w:val="11"/>
  </w:num>
  <w:num w:numId="43">
    <w:abstractNumId w:val="35"/>
  </w:num>
  <w:num w:numId="44">
    <w:abstractNumId w:val="33"/>
  </w:num>
  <w:num w:numId="45">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B58"/>
    <w:rsid w:val="0000019F"/>
    <w:rsid w:val="00000BC3"/>
    <w:rsid w:val="000022F4"/>
    <w:rsid w:val="00002B92"/>
    <w:rsid w:val="00002EC7"/>
    <w:rsid w:val="000043D2"/>
    <w:rsid w:val="00010746"/>
    <w:rsid w:val="00010ED2"/>
    <w:rsid w:val="0001279B"/>
    <w:rsid w:val="000134A1"/>
    <w:rsid w:val="00013A5C"/>
    <w:rsid w:val="00013D90"/>
    <w:rsid w:val="000145AD"/>
    <w:rsid w:val="00015FA9"/>
    <w:rsid w:val="00017D64"/>
    <w:rsid w:val="00020B31"/>
    <w:rsid w:val="00021D4F"/>
    <w:rsid w:val="00021FE8"/>
    <w:rsid w:val="000226E9"/>
    <w:rsid w:val="00022C02"/>
    <w:rsid w:val="00030776"/>
    <w:rsid w:val="00030E35"/>
    <w:rsid w:val="00031EE8"/>
    <w:rsid w:val="00032524"/>
    <w:rsid w:val="00033002"/>
    <w:rsid w:val="0003326A"/>
    <w:rsid w:val="00033490"/>
    <w:rsid w:val="0003473C"/>
    <w:rsid w:val="000349B6"/>
    <w:rsid w:val="00035003"/>
    <w:rsid w:val="0003557E"/>
    <w:rsid w:val="00035A88"/>
    <w:rsid w:val="00035BCD"/>
    <w:rsid w:val="00035BD2"/>
    <w:rsid w:val="000379A4"/>
    <w:rsid w:val="00037AEF"/>
    <w:rsid w:val="000400FC"/>
    <w:rsid w:val="00041301"/>
    <w:rsid w:val="00042802"/>
    <w:rsid w:val="000428C3"/>
    <w:rsid w:val="00042C0D"/>
    <w:rsid w:val="000431A8"/>
    <w:rsid w:val="00044040"/>
    <w:rsid w:val="0004503F"/>
    <w:rsid w:val="0004582A"/>
    <w:rsid w:val="00046A11"/>
    <w:rsid w:val="000475C4"/>
    <w:rsid w:val="0004791A"/>
    <w:rsid w:val="00050813"/>
    <w:rsid w:val="00052699"/>
    <w:rsid w:val="00053043"/>
    <w:rsid w:val="00053B89"/>
    <w:rsid w:val="00053D9A"/>
    <w:rsid w:val="000548B5"/>
    <w:rsid w:val="00061207"/>
    <w:rsid w:val="000634DA"/>
    <w:rsid w:val="0006400D"/>
    <w:rsid w:val="00065393"/>
    <w:rsid w:val="000653C2"/>
    <w:rsid w:val="000655B0"/>
    <w:rsid w:val="0006646E"/>
    <w:rsid w:val="000670AD"/>
    <w:rsid w:val="0007165F"/>
    <w:rsid w:val="00071AC7"/>
    <w:rsid w:val="00072191"/>
    <w:rsid w:val="0007364A"/>
    <w:rsid w:val="00073724"/>
    <w:rsid w:val="00074FE9"/>
    <w:rsid w:val="00076367"/>
    <w:rsid w:val="00076D81"/>
    <w:rsid w:val="0007787D"/>
    <w:rsid w:val="00077A6A"/>
    <w:rsid w:val="00077E8E"/>
    <w:rsid w:val="00081645"/>
    <w:rsid w:val="00082856"/>
    <w:rsid w:val="00083B8E"/>
    <w:rsid w:val="00083BA0"/>
    <w:rsid w:val="0008465A"/>
    <w:rsid w:val="000858D9"/>
    <w:rsid w:val="000872C9"/>
    <w:rsid w:val="00087A41"/>
    <w:rsid w:val="000903D1"/>
    <w:rsid w:val="000905A3"/>
    <w:rsid w:val="00090DF8"/>
    <w:rsid w:val="00091160"/>
    <w:rsid w:val="000923D2"/>
    <w:rsid w:val="000927ED"/>
    <w:rsid w:val="000931FA"/>
    <w:rsid w:val="000937F2"/>
    <w:rsid w:val="000938AD"/>
    <w:rsid w:val="00093AD0"/>
    <w:rsid w:val="000945B3"/>
    <w:rsid w:val="0009563B"/>
    <w:rsid w:val="00095E75"/>
    <w:rsid w:val="000973E8"/>
    <w:rsid w:val="00097876"/>
    <w:rsid w:val="00097CAB"/>
    <w:rsid w:val="000A0CC7"/>
    <w:rsid w:val="000A1D0D"/>
    <w:rsid w:val="000A2359"/>
    <w:rsid w:val="000A2500"/>
    <w:rsid w:val="000A3F74"/>
    <w:rsid w:val="000A41F2"/>
    <w:rsid w:val="000A4713"/>
    <w:rsid w:val="000A51C7"/>
    <w:rsid w:val="000A548E"/>
    <w:rsid w:val="000A54B2"/>
    <w:rsid w:val="000A7554"/>
    <w:rsid w:val="000A77C6"/>
    <w:rsid w:val="000B010E"/>
    <w:rsid w:val="000B132E"/>
    <w:rsid w:val="000B2186"/>
    <w:rsid w:val="000B49B9"/>
    <w:rsid w:val="000B7D7A"/>
    <w:rsid w:val="000C1940"/>
    <w:rsid w:val="000C2896"/>
    <w:rsid w:val="000C43AF"/>
    <w:rsid w:val="000C451A"/>
    <w:rsid w:val="000C4BF3"/>
    <w:rsid w:val="000C6585"/>
    <w:rsid w:val="000C6DC9"/>
    <w:rsid w:val="000C70A0"/>
    <w:rsid w:val="000C73F3"/>
    <w:rsid w:val="000D09AB"/>
    <w:rsid w:val="000D354F"/>
    <w:rsid w:val="000D366E"/>
    <w:rsid w:val="000D4E5E"/>
    <w:rsid w:val="000D6512"/>
    <w:rsid w:val="000D69BD"/>
    <w:rsid w:val="000D6C98"/>
    <w:rsid w:val="000D7A1C"/>
    <w:rsid w:val="000D7C7E"/>
    <w:rsid w:val="000E1A7B"/>
    <w:rsid w:val="000E271C"/>
    <w:rsid w:val="000E29CE"/>
    <w:rsid w:val="000E42C5"/>
    <w:rsid w:val="000E4FED"/>
    <w:rsid w:val="000E513F"/>
    <w:rsid w:val="000E6140"/>
    <w:rsid w:val="000E6AF6"/>
    <w:rsid w:val="000E7C5E"/>
    <w:rsid w:val="000F1468"/>
    <w:rsid w:val="000F193B"/>
    <w:rsid w:val="000F3ACC"/>
    <w:rsid w:val="000F3E86"/>
    <w:rsid w:val="000F46D2"/>
    <w:rsid w:val="000F4ABA"/>
    <w:rsid w:val="000F5303"/>
    <w:rsid w:val="000F5825"/>
    <w:rsid w:val="000F5F93"/>
    <w:rsid w:val="001001BC"/>
    <w:rsid w:val="00100CB8"/>
    <w:rsid w:val="00101EA8"/>
    <w:rsid w:val="00101F19"/>
    <w:rsid w:val="0010294D"/>
    <w:rsid w:val="00102B9C"/>
    <w:rsid w:val="0010390D"/>
    <w:rsid w:val="001045F9"/>
    <w:rsid w:val="001060BD"/>
    <w:rsid w:val="00106FEA"/>
    <w:rsid w:val="00107B16"/>
    <w:rsid w:val="00110905"/>
    <w:rsid w:val="00111B6A"/>
    <w:rsid w:val="00111C8B"/>
    <w:rsid w:val="00112046"/>
    <w:rsid w:val="00113521"/>
    <w:rsid w:val="001155F5"/>
    <w:rsid w:val="00116952"/>
    <w:rsid w:val="00117795"/>
    <w:rsid w:val="00117933"/>
    <w:rsid w:val="00121922"/>
    <w:rsid w:val="001226BB"/>
    <w:rsid w:val="0012298B"/>
    <w:rsid w:val="0012322A"/>
    <w:rsid w:val="0012471D"/>
    <w:rsid w:val="00125855"/>
    <w:rsid w:val="00125997"/>
    <w:rsid w:val="00125D81"/>
    <w:rsid w:val="00126B0F"/>
    <w:rsid w:val="00127830"/>
    <w:rsid w:val="00127A27"/>
    <w:rsid w:val="001304BE"/>
    <w:rsid w:val="00133522"/>
    <w:rsid w:val="001339C7"/>
    <w:rsid w:val="00133BD0"/>
    <w:rsid w:val="00134A64"/>
    <w:rsid w:val="001361C0"/>
    <w:rsid w:val="00136894"/>
    <w:rsid w:val="00137C9A"/>
    <w:rsid w:val="001406D3"/>
    <w:rsid w:val="00140B4B"/>
    <w:rsid w:val="00141BE9"/>
    <w:rsid w:val="00142585"/>
    <w:rsid w:val="00142C17"/>
    <w:rsid w:val="001433BE"/>
    <w:rsid w:val="00143F4A"/>
    <w:rsid w:val="001440A1"/>
    <w:rsid w:val="00146296"/>
    <w:rsid w:val="00146E6B"/>
    <w:rsid w:val="0014785D"/>
    <w:rsid w:val="00147AD8"/>
    <w:rsid w:val="0015096D"/>
    <w:rsid w:val="00150DBA"/>
    <w:rsid w:val="001516BF"/>
    <w:rsid w:val="00152D7C"/>
    <w:rsid w:val="00153BBE"/>
    <w:rsid w:val="001546EB"/>
    <w:rsid w:val="00155C34"/>
    <w:rsid w:val="00157474"/>
    <w:rsid w:val="00160437"/>
    <w:rsid w:val="001605A2"/>
    <w:rsid w:val="00160E65"/>
    <w:rsid w:val="001611F0"/>
    <w:rsid w:val="00161E34"/>
    <w:rsid w:val="0016221F"/>
    <w:rsid w:val="00162B57"/>
    <w:rsid w:val="00163473"/>
    <w:rsid w:val="001648DD"/>
    <w:rsid w:val="0016498A"/>
    <w:rsid w:val="00166265"/>
    <w:rsid w:val="0016695D"/>
    <w:rsid w:val="00166AA8"/>
    <w:rsid w:val="00170E6B"/>
    <w:rsid w:val="00171F28"/>
    <w:rsid w:val="00172212"/>
    <w:rsid w:val="00172739"/>
    <w:rsid w:val="00172C2B"/>
    <w:rsid w:val="00172E1F"/>
    <w:rsid w:val="00172FB2"/>
    <w:rsid w:val="00173295"/>
    <w:rsid w:val="00174B85"/>
    <w:rsid w:val="00174CBB"/>
    <w:rsid w:val="00175B58"/>
    <w:rsid w:val="00177D4C"/>
    <w:rsid w:val="001836D3"/>
    <w:rsid w:val="0018462D"/>
    <w:rsid w:val="00184BCC"/>
    <w:rsid w:val="00185987"/>
    <w:rsid w:val="0018634A"/>
    <w:rsid w:val="001866A9"/>
    <w:rsid w:val="00186EF4"/>
    <w:rsid w:val="0018727F"/>
    <w:rsid w:val="001875BA"/>
    <w:rsid w:val="0019147F"/>
    <w:rsid w:val="00191EE9"/>
    <w:rsid w:val="00193DE4"/>
    <w:rsid w:val="00194AAB"/>
    <w:rsid w:val="00195004"/>
    <w:rsid w:val="00195195"/>
    <w:rsid w:val="001959B9"/>
    <w:rsid w:val="001967A4"/>
    <w:rsid w:val="001968C1"/>
    <w:rsid w:val="001975F7"/>
    <w:rsid w:val="00197B8A"/>
    <w:rsid w:val="001A031F"/>
    <w:rsid w:val="001A0344"/>
    <w:rsid w:val="001A04CC"/>
    <w:rsid w:val="001A1BBD"/>
    <w:rsid w:val="001A1FC9"/>
    <w:rsid w:val="001A3B58"/>
    <w:rsid w:val="001A4C6E"/>
    <w:rsid w:val="001A4D65"/>
    <w:rsid w:val="001A54E9"/>
    <w:rsid w:val="001A5F7D"/>
    <w:rsid w:val="001A6AE1"/>
    <w:rsid w:val="001A7DDD"/>
    <w:rsid w:val="001B0291"/>
    <w:rsid w:val="001B1184"/>
    <w:rsid w:val="001B205D"/>
    <w:rsid w:val="001B3318"/>
    <w:rsid w:val="001B3D39"/>
    <w:rsid w:val="001B3F31"/>
    <w:rsid w:val="001B48B5"/>
    <w:rsid w:val="001B5537"/>
    <w:rsid w:val="001B5744"/>
    <w:rsid w:val="001B7D68"/>
    <w:rsid w:val="001C1083"/>
    <w:rsid w:val="001C4150"/>
    <w:rsid w:val="001C4D26"/>
    <w:rsid w:val="001C5527"/>
    <w:rsid w:val="001C57EB"/>
    <w:rsid w:val="001C5F86"/>
    <w:rsid w:val="001C6720"/>
    <w:rsid w:val="001C7DD3"/>
    <w:rsid w:val="001D08CD"/>
    <w:rsid w:val="001D1C27"/>
    <w:rsid w:val="001D2185"/>
    <w:rsid w:val="001D2934"/>
    <w:rsid w:val="001D3285"/>
    <w:rsid w:val="001D5057"/>
    <w:rsid w:val="001D5AB2"/>
    <w:rsid w:val="001D69E8"/>
    <w:rsid w:val="001D6C26"/>
    <w:rsid w:val="001D7E1B"/>
    <w:rsid w:val="001D7E4B"/>
    <w:rsid w:val="001D7F44"/>
    <w:rsid w:val="001E19ED"/>
    <w:rsid w:val="001E22A7"/>
    <w:rsid w:val="001E2565"/>
    <w:rsid w:val="001E282F"/>
    <w:rsid w:val="001E339F"/>
    <w:rsid w:val="001E398B"/>
    <w:rsid w:val="001E4068"/>
    <w:rsid w:val="001E5570"/>
    <w:rsid w:val="001E572C"/>
    <w:rsid w:val="001E5A41"/>
    <w:rsid w:val="001F0C37"/>
    <w:rsid w:val="001F1587"/>
    <w:rsid w:val="001F1E0B"/>
    <w:rsid w:val="001F23F0"/>
    <w:rsid w:val="001F388B"/>
    <w:rsid w:val="001F48DF"/>
    <w:rsid w:val="001F64BA"/>
    <w:rsid w:val="001F7300"/>
    <w:rsid w:val="00200CAF"/>
    <w:rsid w:val="0020185C"/>
    <w:rsid w:val="00202E28"/>
    <w:rsid w:val="00203ADD"/>
    <w:rsid w:val="002051BE"/>
    <w:rsid w:val="002105DD"/>
    <w:rsid w:val="00216DBB"/>
    <w:rsid w:val="002172CA"/>
    <w:rsid w:val="00217DF2"/>
    <w:rsid w:val="00220051"/>
    <w:rsid w:val="002207E6"/>
    <w:rsid w:val="00220F7C"/>
    <w:rsid w:val="002211E8"/>
    <w:rsid w:val="00221973"/>
    <w:rsid w:val="0022482E"/>
    <w:rsid w:val="0022516A"/>
    <w:rsid w:val="00226431"/>
    <w:rsid w:val="002264D3"/>
    <w:rsid w:val="002279A3"/>
    <w:rsid w:val="00230C42"/>
    <w:rsid w:val="0023162E"/>
    <w:rsid w:val="00231E30"/>
    <w:rsid w:val="0023238F"/>
    <w:rsid w:val="00234726"/>
    <w:rsid w:val="00234767"/>
    <w:rsid w:val="002348C3"/>
    <w:rsid w:val="0023739C"/>
    <w:rsid w:val="00237FA5"/>
    <w:rsid w:val="00241BAA"/>
    <w:rsid w:val="0024216E"/>
    <w:rsid w:val="002424B6"/>
    <w:rsid w:val="00245AFD"/>
    <w:rsid w:val="00245FA4"/>
    <w:rsid w:val="002461E8"/>
    <w:rsid w:val="002510C7"/>
    <w:rsid w:val="00251E89"/>
    <w:rsid w:val="00253872"/>
    <w:rsid w:val="00253DF2"/>
    <w:rsid w:val="002543BD"/>
    <w:rsid w:val="00255CCD"/>
    <w:rsid w:val="002563BD"/>
    <w:rsid w:val="0025644B"/>
    <w:rsid w:val="002564B9"/>
    <w:rsid w:val="002575B6"/>
    <w:rsid w:val="00257AA8"/>
    <w:rsid w:val="00257E17"/>
    <w:rsid w:val="00260414"/>
    <w:rsid w:val="00260AD7"/>
    <w:rsid w:val="00260E97"/>
    <w:rsid w:val="002630AE"/>
    <w:rsid w:val="00263592"/>
    <w:rsid w:val="00263D27"/>
    <w:rsid w:val="00263D2A"/>
    <w:rsid w:val="00264285"/>
    <w:rsid w:val="002645FB"/>
    <w:rsid w:val="00265514"/>
    <w:rsid w:val="00266A13"/>
    <w:rsid w:val="00266AC2"/>
    <w:rsid w:val="00266B60"/>
    <w:rsid w:val="0026752B"/>
    <w:rsid w:val="002706A5"/>
    <w:rsid w:val="002711D8"/>
    <w:rsid w:val="0027440B"/>
    <w:rsid w:val="0027569D"/>
    <w:rsid w:val="00276248"/>
    <w:rsid w:val="0027740D"/>
    <w:rsid w:val="0027787F"/>
    <w:rsid w:val="002806CF"/>
    <w:rsid w:val="00281164"/>
    <w:rsid w:val="0028120E"/>
    <w:rsid w:val="002812BB"/>
    <w:rsid w:val="0028277D"/>
    <w:rsid w:val="00282E7D"/>
    <w:rsid w:val="002863E0"/>
    <w:rsid w:val="002866A1"/>
    <w:rsid w:val="00290FD7"/>
    <w:rsid w:val="00291CDD"/>
    <w:rsid w:val="00292BDC"/>
    <w:rsid w:val="00292D03"/>
    <w:rsid w:val="00293D89"/>
    <w:rsid w:val="00294B28"/>
    <w:rsid w:val="00296A1B"/>
    <w:rsid w:val="00296A94"/>
    <w:rsid w:val="002975CB"/>
    <w:rsid w:val="002A1EF4"/>
    <w:rsid w:val="002A2CD1"/>
    <w:rsid w:val="002A2D24"/>
    <w:rsid w:val="002A3108"/>
    <w:rsid w:val="002A3C19"/>
    <w:rsid w:val="002A3F9D"/>
    <w:rsid w:val="002A61FA"/>
    <w:rsid w:val="002B2490"/>
    <w:rsid w:val="002B3055"/>
    <w:rsid w:val="002B379C"/>
    <w:rsid w:val="002B6105"/>
    <w:rsid w:val="002B6CFB"/>
    <w:rsid w:val="002C006C"/>
    <w:rsid w:val="002C12AF"/>
    <w:rsid w:val="002C1B80"/>
    <w:rsid w:val="002C1C8C"/>
    <w:rsid w:val="002C2095"/>
    <w:rsid w:val="002C26A8"/>
    <w:rsid w:val="002C30E0"/>
    <w:rsid w:val="002C3737"/>
    <w:rsid w:val="002C388B"/>
    <w:rsid w:val="002C40F3"/>
    <w:rsid w:val="002C4A00"/>
    <w:rsid w:val="002C4E38"/>
    <w:rsid w:val="002C54D8"/>
    <w:rsid w:val="002C7614"/>
    <w:rsid w:val="002D0D55"/>
    <w:rsid w:val="002D1159"/>
    <w:rsid w:val="002D1E07"/>
    <w:rsid w:val="002D25F8"/>
    <w:rsid w:val="002D2D59"/>
    <w:rsid w:val="002D4D06"/>
    <w:rsid w:val="002D4E9A"/>
    <w:rsid w:val="002D4EE1"/>
    <w:rsid w:val="002E353A"/>
    <w:rsid w:val="002E521C"/>
    <w:rsid w:val="002E5E59"/>
    <w:rsid w:val="002E62C8"/>
    <w:rsid w:val="002E732A"/>
    <w:rsid w:val="002F01D6"/>
    <w:rsid w:val="002F07F4"/>
    <w:rsid w:val="002F18D8"/>
    <w:rsid w:val="002F2886"/>
    <w:rsid w:val="002F5F31"/>
    <w:rsid w:val="00300363"/>
    <w:rsid w:val="003004DA"/>
    <w:rsid w:val="0030191D"/>
    <w:rsid w:val="003019E2"/>
    <w:rsid w:val="00301DD3"/>
    <w:rsid w:val="0030358A"/>
    <w:rsid w:val="00303E02"/>
    <w:rsid w:val="00303ECE"/>
    <w:rsid w:val="00305B8D"/>
    <w:rsid w:val="00306ED4"/>
    <w:rsid w:val="00307845"/>
    <w:rsid w:val="003111B6"/>
    <w:rsid w:val="00311EEB"/>
    <w:rsid w:val="0031206B"/>
    <w:rsid w:val="00312463"/>
    <w:rsid w:val="00312486"/>
    <w:rsid w:val="0031291C"/>
    <w:rsid w:val="00312E46"/>
    <w:rsid w:val="00312FB3"/>
    <w:rsid w:val="00313254"/>
    <w:rsid w:val="00313267"/>
    <w:rsid w:val="00315C05"/>
    <w:rsid w:val="003175DD"/>
    <w:rsid w:val="003178F9"/>
    <w:rsid w:val="00317967"/>
    <w:rsid w:val="0032167A"/>
    <w:rsid w:val="00321D48"/>
    <w:rsid w:val="00321E2D"/>
    <w:rsid w:val="00322902"/>
    <w:rsid w:val="00323E94"/>
    <w:rsid w:val="00324727"/>
    <w:rsid w:val="00324ED0"/>
    <w:rsid w:val="003250A4"/>
    <w:rsid w:val="00325443"/>
    <w:rsid w:val="00327603"/>
    <w:rsid w:val="003308A9"/>
    <w:rsid w:val="003318D0"/>
    <w:rsid w:val="0033320B"/>
    <w:rsid w:val="003332A0"/>
    <w:rsid w:val="003335B9"/>
    <w:rsid w:val="00333749"/>
    <w:rsid w:val="00333F91"/>
    <w:rsid w:val="0033414B"/>
    <w:rsid w:val="003344E9"/>
    <w:rsid w:val="003373D5"/>
    <w:rsid w:val="00337FCC"/>
    <w:rsid w:val="00340994"/>
    <w:rsid w:val="00340A9D"/>
    <w:rsid w:val="00340BF8"/>
    <w:rsid w:val="003416FC"/>
    <w:rsid w:val="00342221"/>
    <w:rsid w:val="003434AD"/>
    <w:rsid w:val="003436A2"/>
    <w:rsid w:val="00344055"/>
    <w:rsid w:val="00344554"/>
    <w:rsid w:val="003449BF"/>
    <w:rsid w:val="00346774"/>
    <w:rsid w:val="00346A71"/>
    <w:rsid w:val="00346C4C"/>
    <w:rsid w:val="00346D86"/>
    <w:rsid w:val="00347B11"/>
    <w:rsid w:val="00347FB8"/>
    <w:rsid w:val="00351177"/>
    <w:rsid w:val="00352248"/>
    <w:rsid w:val="0035286D"/>
    <w:rsid w:val="00353CE2"/>
    <w:rsid w:val="0035569E"/>
    <w:rsid w:val="00356C28"/>
    <w:rsid w:val="0035715C"/>
    <w:rsid w:val="00357EA0"/>
    <w:rsid w:val="00362258"/>
    <w:rsid w:val="0036758B"/>
    <w:rsid w:val="00367D55"/>
    <w:rsid w:val="003707B8"/>
    <w:rsid w:val="00370B51"/>
    <w:rsid w:val="00375373"/>
    <w:rsid w:val="00375607"/>
    <w:rsid w:val="00375BD2"/>
    <w:rsid w:val="00375CB8"/>
    <w:rsid w:val="00375DD4"/>
    <w:rsid w:val="00377686"/>
    <w:rsid w:val="00377A76"/>
    <w:rsid w:val="003842B9"/>
    <w:rsid w:val="00384BBF"/>
    <w:rsid w:val="00390193"/>
    <w:rsid w:val="00391EF7"/>
    <w:rsid w:val="00392759"/>
    <w:rsid w:val="003945D8"/>
    <w:rsid w:val="0039469A"/>
    <w:rsid w:val="00394C98"/>
    <w:rsid w:val="00394EDB"/>
    <w:rsid w:val="00394F99"/>
    <w:rsid w:val="003956B4"/>
    <w:rsid w:val="003A1FD0"/>
    <w:rsid w:val="003A2990"/>
    <w:rsid w:val="003A3C34"/>
    <w:rsid w:val="003A497D"/>
    <w:rsid w:val="003A4C26"/>
    <w:rsid w:val="003A6219"/>
    <w:rsid w:val="003A7AF7"/>
    <w:rsid w:val="003B1406"/>
    <w:rsid w:val="003B16CF"/>
    <w:rsid w:val="003B3281"/>
    <w:rsid w:val="003B3929"/>
    <w:rsid w:val="003B5128"/>
    <w:rsid w:val="003B51AC"/>
    <w:rsid w:val="003B5833"/>
    <w:rsid w:val="003B5B63"/>
    <w:rsid w:val="003B6046"/>
    <w:rsid w:val="003B65B4"/>
    <w:rsid w:val="003B6658"/>
    <w:rsid w:val="003B71A6"/>
    <w:rsid w:val="003C00DC"/>
    <w:rsid w:val="003C02FA"/>
    <w:rsid w:val="003C09DA"/>
    <w:rsid w:val="003C2CAE"/>
    <w:rsid w:val="003C3353"/>
    <w:rsid w:val="003C3DED"/>
    <w:rsid w:val="003C4EB5"/>
    <w:rsid w:val="003D1257"/>
    <w:rsid w:val="003D12DE"/>
    <w:rsid w:val="003D33E0"/>
    <w:rsid w:val="003D4677"/>
    <w:rsid w:val="003E0354"/>
    <w:rsid w:val="003E0D15"/>
    <w:rsid w:val="003E1680"/>
    <w:rsid w:val="003E2050"/>
    <w:rsid w:val="003E2306"/>
    <w:rsid w:val="003E23E9"/>
    <w:rsid w:val="003E2C6C"/>
    <w:rsid w:val="003E3B10"/>
    <w:rsid w:val="003E4630"/>
    <w:rsid w:val="003E73D3"/>
    <w:rsid w:val="003E769D"/>
    <w:rsid w:val="003E7B18"/>
    <w:rsid w:val="003E7D07"/>
    <w:rsid w:val="003F21F4"/>
    <w:rsid w:val="003F29A7"/>
    <w:rsid w:val="003F3755"/>
    <w:rsid w:val="003F3770"/>
    <w:rsid w:val="003F4412"/>
    <w:rsid w:val="003F44EF"/>
    <w:rsid w:val="003F4800"/>
    <w:rsid w:val="003F4C1C"/>
    <w:rsid w:val="003F6CE6"/>
    <w:rsid w:val="003F7D8E"/>
    <w:rsid w:val="00400BD6"/>
    <w:rsid w:val="00400F1A"/>
    <w:rsid w:val="00401951"/>
    <w:rsid w:val="00401A7C"/>
    <w:rsid w:val="00401B94"/>
    <w:rsid w:val="00404276"/>
    <w:rsid w:val="00404CFC"/>
    <w:rsid w:val="004053FF"/>
    <w:rsid w:val="00405F57"/>
    <w:rsid w:val="004062C3"/>
    <w:rsid w:val="0040694F"/>
    <w:rsid w:val="00406E4C"/>
    <w:rsid w:val="00406EBD"/>
    <w:rsid w:val="00407223"/>
    <w:rsid w:val="00410738"/>
    <w:rsid w:val="00411D23"/>
    <w:rsid w:val="00411D39"/>
    <w:rsid w:val="00412E5C"/>
    <w:rsid w:val="004140B7"/>
    <w:rsid w:val="004142F0"/>
    <w:rsid w:val="004168D0"/>
    <w:rsid w:val="00416F17"/>
    <w:rsid w:val="0041748B"/>
    <w:rsid w:val="00420833"/>
    <w:rsid w:val="00421A9B"/>
    <w:rsid w:val="00421BA7"/>
    <w:rsid w:val="00422348"/>
    <w:rsid w:val="00422951"/>
    <w:rsid w:val="0042347B"/>
    <w:rsid w:val="004236B7"/>
    <w:rsid w:val="00424066"/>
    <w:rsid w:val="0042653E"/>
    <w:rsid w:val="00431EE5"/>
    <w:rsid w:val="00432A1E"/>
    <w:rsid w:val="00432EAB"/>
    <w:rsid w:val="00433298"/>
    <w:rsid w:val="0043419D"/>
    <w:rsid w:val="00434CA9"/>
    <w:rsid w:val="004365D7"/>
    <w:rsid w:val="004366A4"/>
    <w:rsid w:val="00436DB2"/>
    <w:rsid w:val="00436EF8"/>
    <w:rsid w:val="00440120"/>
    <w:rsid w:val="00440B11"/>
    <w:rsid w:val="00443423"/>
    <w:rsid w:val="00443984"/>
    <w:rsid w:val="00443C74"/>
    <w:rsid w:val="00444AA9"/>
    <w:rsid w:val="00445095"/>
    <w:rsid w:val="00452C3D"/>
    <w:rsid w:val="0045352E"/>
    <w:rsid w:val="0045383F"/>
    <w:rsid w:val="00454ACC"/>
    <w:rsid w:val="004554B8"/>
    <w:rsid w:val="00456B8F"/>
    <w:rsid w:val="00456C01"/>
    <w:rsid w:val="00457845"/>
    <w:rsid w:val="00460E39"/>
    <w:rsid w:val="0046169E"/>
    <w:rsid w:val="0046295E"/>
    <w:rsid w:val="00465C0C"/>
    <w:rsid w:val="004668EB"/>
    <w:rsid w:val="004675A2"/>
    <w:rsid w:val="00467C74"/>
    <w:rsid w:val="00470208"/>
    <w:rsid w:val="00470DED"/>
    <w:rsid w:val="0047157C"/>
    <w:rsid w:val="004718C1"/>
    <w:rsid w:val="004722A6"/>
    <w:rsid w:val="004729D5"/>
    <w:rsid w:val="00472BB3"/>
    <w:rsid w:val="004747D4"/>
    <w:rsid w:val="00474B0E"/>
    <w:rsid w:val="0047694B"/>
    <w:rsid w:val="00477673"/>
    <w:rsid w:val="00477CBB"/>
    <w:rsid w:val="00480CA9"/>
    <w:rsid w:val="00481806"/>
    <w:rsid w:val="00481A25"/>
    <w:rsid w:val="00481D10"/>
    <w:rsid w:val="00484204"/>
    <w:rsid w:val="00484AA5"/>
    <w:rsid w:val="0048568F"/>
    <w:rsid w:val="00490568"/>
    <w:rsid w:val="00491898"/>
    <w:rsid w:val="004929FB"/>
    <w:rsid w:val="00492D51"/>
    <w:rsid w:val="00492DA6"/>
    <w:rsid w:val="00493D8E"/>
    <w:rsid w:val="00494919"/>
    <w:rsid w:val="0049544C"/>
    <w:rsid w:val="00495924"/>
    <w:rsid w:val="0049620F"/>
    <w:rsid w:val="004966E8"/>
    <w:rsid w:val="00496F31"/>
    <w:rsid w:val="00497B83"/>
    <w:rsid w:val="004A01AA"/>
    <w:rsid w:val="004A104E"/>
    <w:rsid w:val="004A108E"/>
    <w:rsid w:val="004A1A9F"/>
    <w:rsid w:val="004A3F24"/>
    <w:rsid w:val="004A4794"/>
    <w:rsid w:val="004A60E8"/>
    <w:rsid w:val="004A6307"/>
    <w:rsid w:val="004A6D8C"/>
    <w:rsid w:val="004A6EB3"/>
    <w:rsid w:val="004A715E"/>
    <w:rsid w:val="004B0487"/>
    <w:rsid w:val="004B06E2"/>
    <w:rsid w:val="004B188E"/>
    <w:rsid w:val="004B1DF1"/>
    <w:rsid w:val="004B2057"/>
    <w:rsid w:val="004B2EA0"/>
    <w:rsid w:val="004B79A6"/>
    <w:rsid w:val="004C16D6"/>
    <w:rsid w:val="004C2484"/>
    <w:rsid w:val="004C4F48"/>
    <w:rsid w:val="004C54C7"/>
    <w:rsid w:val="004C5C60"/>
    <w:rsid w:val="004C66F5"/>
    <w:rsid w:val="004C6908"/>
    <w:rsid w:val="004C7658"/>
    <w:rsid w:val="004D07E3"/>
    <w:rsid w:val="004D086A"/>
    <w:rsid w:val="004D14B6"/>
    <w:rsid w:val="004D1653"/>
    <w:rsid w:val="004D349E"/>
    <w:rsid w:val="004D449B"/>
    <w:rsid w:val="004D4987"/>
    <w:rsid w:val="004D4F5E"/>
    <w:rsid w:val="004D5C28"/>
    <w:rsid w:val="004D6F11"/>
    <w:rsid w:val="004D763F"/>
    <w:rsid w:val="004E0341"/>
    <w:rsid w:val="004E06C7"/>
    <w:rsid w:val="004E083D"/>
    <w:rsid w:val="004E11E5"/>
    <w:rsid w:val="004E14D0"/>
    <w:rsid w:val="004E38B5"/>
    <w:rsid w:val="004E3B35"/>
    <w:rsid w:val="004E3D45"/>
    <w:rsid w:val="004E42F0"/>
    <w:rsid w:val="004E438A"/>
    <w:rsid w:val="004E4C36"/>
    <w:rsid w:val="004E7275"/>
    <w:rsid w:val="004F06AF"/>
    <w:rsid w:val="004F2FCA"/>
    <w:rsid w:val="004F3267"/>
    <w:rsid w:val="004F3B44"/>
    <w:rsid w:val="004F4284"/>
    <w:rsid w:val="004F6E55"/>
    <w:rsid w:val="005007B3"/>
    <w:rsid w:val="005017D3"/>
    <w:rsid w:val="005021AE"/>
    <w:rsid w:val="00502829"/>
    <w:rsid w:val="0050329E"/>
    <w:rsid w:val="005043AF"/>
    <w:rsid w:val="00505E60"/>
    <w:rsid w:val="005060A8"/>
    <w:rsid w:val="005071B4"/>
    <w:rsid w:val="0051001F"/>
    <w:rsid w:val="0051011F"/>
    <w:rsid w:val="00510408"/>
    <w:rsid w:val="00511B43"/>
    <w:rsid w:val="005122DF"/>
    <w:rsid w:val="0051242F"/>
    <w:rsid w:val="005129FA"/>
    <w:rsid w:val="00512E7E"/>
    <w:rsid w:val="005147A3"/>
    <w:rsid w:val="00516584"/>
    <w:rsid w:val="00516D6E"/>
    <w:rsid w:val="00520B24"/>
    <w:rsid w:val="00521E7A"/>
    <w:rsid w:val="00524514"/>
    <w:rsid w:val="0052502A"/>
    <w:rsid w:val="00525E41"/>
    <w:rsid w:val="00525EDD"/>
    <w:rsid w:val="00526CD4"/>
    <w:rsid w:val="00527A18"/>
    <w:rsid w:val="00527FA3"/>
    <w:rsid w:val="005331FE"/>
    <w:rsid w:val="005334E7"/>
    <w:rsid w:val="005336CE"/>
    <w:rsid w:val="00533BEC"/>
    <w:rsid w:val="00537A34"/>
    <w:rsid w:val="005407D6"/>
    <w:rsid w:val="00540ABA"/>
    <w:rsid w:val="00541838"/>
    <w:rsid w:val="0054209C"/>
    <w:rsid w:val="00543B01"/>
    <w:rsid w:val="00544D37"/>
    <w:rsid w:val="00544DD5"/>
    <w:rsid w:val="00545888"/>
    <w:rsid w:val="00552BB0"/>
    <w:rsid w:val="00553685"/>
    <w:rsid w:val="00553EE0"/>
    <w:rsid w:val="00554EC6"/>
    <w:rsid w:val="00556B16"/>
    <w:rsid w:val="00556DB7"/>
    <w:rsid w:val="00557E21"/>
    <w:rsid w:val="005605C2"/>
    <w:rsid w:val="00560696"/>
    <w:rsid w:val="00560D72"/>
    <w:rsid w:val="005619C3"/>
    <w:rsid w:val="00561CA7"/>
    <w:rsid w:val="005623FA"/>
    <w:rsid w:val="00562E3D"/>
    <w:rsid w:val="00563E11"/>
    <w:rsid w:val="00565103"/>
    <w:rsid w:val="0056573B"/>
    <w:rsid w:val="00566676"/>
    <w:rsid w:val="0057068F"/>
    <w:rsid w:val="00570849"/>
    <w:rsid w:val="005732EB"/>
    <w:rsid w:val="0057460E"/>
    <w:rsid w:val="00574B9C"/>
    <w:rsid w:val="00574E63"/>
    <w:rsid w:val="00575689"/>
    <w:rsid w:val="00576A81"/>
    <w:rsid w:val="005820D7"/>
    <w:rsid w:val="0058231F"/>
    <w:rsid w:val="0058297C"/>
    <w:rsid w:val="005837C1"/>
    <w:rsid w:val="00583C02"/>
    <w:rsid w:val="0058421C"/>
    <w:rsid w:val="005843C5"/>
    <w:rsid w:val="00584502"/>
    <w:rsid w:val="0058660A"/>
    <w:rsid w:val="00586D39"/>
    <w:rsid w:val="00586E2F"/>
    <w:rsid w:val="00587A57"/>
    <w:rsid w:val="00590211"/>
    <w:rsid w:val="0059085D"/>
    <w:rsid w:val="005917B0"/>
    <w:rsid w:val="00592E00"/>
    <w:rsid w:val="00593055"/>
    <w:rsid w:val="0059329B"/>
    <w:rsid w:val="00593583"/>
    <w:rsid w:val="0059436C"/>
    <w:rsid w:val="00595987"/>
    <w:rsid w:val="0059666E"/>
    <w:rsid w:val="005975DD"/>
    <w:rsid w:val="00597E5F"/>
    <w:rsid w:val="005A06BA"/>
    <w:rsid w:val="005A0750"/>
    <w:rsid w:val="005A09CA"/>
    <w:rsid w:val="005A2C4B"/>
    <w:rsid w:val="005A2DDC"/>
    <w:rsid w:val="005A42C1"/>
    <w:rsid w:val="005A4A6C"/>
    <w:rsid w:val="005A4E26"/>
    <w:rsid w:val="005A657B"/>
    <w:rsid w:val="005A7211"/>
    <w:rsid w:val="005B0FEB"/>
    <w:rsid w:val="005B1371"/>
    <w:rsid w:val="005B14C7"/>
    <w:rsid w:val="005B45E4"/>
    <w:rsid w:val="005B6652"/>
    <w:rsid w:val="005B66A3"/>
    <w:rsid w:val="005B6716"/>
    <w:rsid w:val="005B6A65"/>
    <w:rsid w:val="005B756E"/>
    <w:rsid w:val="005B7C84"/>
    <w:rsid w:val="005C0190"/>
    <w:rsid w:val="005C0A2D"/>
    <w:rsid w:val="005C140D"/>
    <w:rsid w:val="005C3080"/>
    <w:rsid w:val="005C3849"/>
    <w:rsid w:val="005C3C85"/>
    <w:rsid w:val="005C577C"/>
    <w:rsid w:val="005C5D79"/>
    <w:rsid w:val="005C5F71"/>
    <w:rsid w:val="005C7249"/>
    <w:rsid w:val="005D2AD7"/>
    <w:rsid w:val="005D3C1F"/>
    <w:rsid w:val="005D3D25"/>
    <w:rsid w:val="005D479F"/>
    <w:rsid w:val="005D48E9"/>
    <w:rsid w:val="005D4BA1"/>
    <w:rsid w:val="005D5116"/>
    <w:rsid w:val="005D62B7"/>
    <w:rsid w:val="005D76DE"/>
    <w:rsid w:val="005D7FA7"/>
    <w:rsid w:val="005E1C68"/>
    <w:rsid w:val="005E294C"/>
    <w:rsid w:val="005E32DA"/>
    <w:rsid w:val="005E38C0"/>
    <w:rsid w:val="005E4BB7"/>
    <w:rsid w:val="005E55DE"/>
    <w:rsid w:val="005E7512"/>
    <w:rsid w:val="005F0172"/>
    <w:rsid w:val="005F12BC"/>
    <w:rsid w:val="005F46A9"/>
    <w:rsid w:val="005F5033"/>
    <w:rsid w:val="005F5A73"/>
    <w:rsid w:val="005F63F5"/>
    <w:rsid w:val="005F7295"/>
    <w:rsid w:val="0060038F"/>
    <w:rsid w:val="0060078E"/>
    <w:rsid w:val="00600F07"/>
    <w:rsid w:val="006011AD"/>
    <w:rsid w:val="00602204"/>
    <w:rsid w:val="0060330B"/>
    <w:rsid w:val="00603356"/>
    <w:rsid w:val="0060599D"/>
    <w:rsid w:val="0061034B"/>
    <w:rsid w:val="00610CCD"/>
    <w:rsid w:val="006120F3"/>
    <w:rsid w:val="0061265E"/>
    <w:rsid w:val="00613381"/>
    <w:rsid w:val="00613BFE"/>
    <w:rsid w:val="00614353"/>
    <w:rsid w:val="00614518"/>
    <w:rsid w:val="00616A14"/>
    <w:rsid w:val="00616C86"/>
    <w:rsid w:val="00617320"/>
    <w:rsid w:val="00621CCC"/>
    <w:rsid w:val="00621F38"/>
    <w:rsid w:val="00622FB6"/>
    <w:rsid w:val="00626F63"/>
    <w:rsid w:val="006275DC"/>
    <w:rsid w:val="00630100"/>
    <w:rsid w:val="00631A41"/>
    <w:rsid w:val="00632B34"/>
    <w:rsid w:val="006336F0"/>
    <w:rsid w:val="0063450B"/>
    <w:rsid w:val="0063598F"/>
    <w:rsid w:val="00635E11"/>
    <w:rsid w:val="00635E3F"/>
    <w:rsid w:val="0063620D"/>
    <w:rsid w:val="0063768B"/>
    <w:rsid w:val="00641102"/>
    <w:rsid w:val="0064244F"/>
    <w:rsid w:val="006425B2"/>
    <w:rsid w:val="0064337C"/>
    <w:rsid w:val="006436CE"/>
    <w:rsid w:val="0064778D"/>
    <w:rsid w:val="006531A2"/>
    <w:rsid w:val="00654FBE"/>
    <w:rsid w:val="006561BF"/>
    <w:rsid w:val="00656B69"/>
    <w:rsid w:val="006615C8"/>
    <w:rsid w:val="00662D0D"/>
    <w:rsid w:val="00662D15"/>
    <w:rsid w:val="00665155"/>
    <w:rsid w:val="0066528D"/>
    <w:rsid w:val="00667441"/>
    <w:rsid w:val="00667911"/>
    <w:rsid w:val="006709C2"/>
    <w:rsid w:val="00672011"/>
    <w:rsid w:val="0067249C"/>
    <w:rsid w:val="00673714"/>
    <w:rsid w:val="0067630A"/>
    <w:rsid w:val="006763E7"/>
    <w:rsid w:val="006763FD"/>
    <w:rsid w:val="006765B0"/>
    <w:rsid w:val="0068001C"/>
    <w:rsid w:val="00680349"/>
    <w:rsid w:val="00680D94"/>
    <w:rsid w:val="00682290"/>
    <w:rsid w:val="00682658"/>
    <w:rsid w:val="00682732"/>
    <w:rsid w:val="00683C6A"/>
    <w:rsid w:val="00684EEA"/>
    <w:rsid w:val="00685099"/>
    <w:rsid w:val="006857C8"/>
    <w:rsid w:val="006857E7"/>
    <w:rsid w:val="00685852"/>
    <w:rsid w:val="006858DC"/>
    <w:rsid w:val="0068657B"/>
    <w:rsid w:val="006866DD"/>
    <w:rsid w:val="006866F6"/>
    <w:rsid w:val="0068776C"/>
    <w:rsid w:val="006903B1"/>
    <w:rsid w:val="00691762"/>
    <w:rsid w:val="0069185F"/>
    <w:rsid w:val="00691BBB"/>
    <w:rsid w:val="00691C8D"/>
    <w:rsid w:val="00692A29"/>
    <w:rsid w:val="00692EFF"/>
    <w:rsid w:val="00693034"/>
    <w:rsid w:val="0069382F"/>
    <w:rsid w:val="00694156"/>
    <w:rsid w:val="00695584"/>
    <w:rsid w:val="00695B93"/>
    <w:rsid w:val="00696C71"/>
    <w:rsid w:val="006974BD"/>
    <w:rsid w:val="0069750A"/>
    <w:rsid w:val="00697529"/>
    <w:rsid w:val="00697691"/>
    <w:rsid w:val="00697E6F"/>
    <w:rsid w:val="006A2B21"/>
    <w:rsid w:val="006A2F70"/>
    <w:rsid w:val="006A32D0"/>
    <w:rsid w:val="006A3BAF"/>
    <w:rsid w:val="006A3F79"/>
    <w:rsid w:val="006B091A"/>
    <w:rsid w:val="006B0DE9"/>
    <w:rsid w:val="006B2548"/>
    <w:rsid w:val="006B27EE"/>
    <w:rsid w:val="006B3280"/>
    <w:rsid w:val="006B524B"/>
    <w:rsid w:val="006C0049"/>
    <w:rsid w:val="006C02C0"/>
    <w:rsid w:val="006C1B95"/>
    <w:rsid w:val="006C3BF1"/>
    <w:rsid w:val="006C6E86"/>
    <w:rsid w:val="006C7B37"/>
    <w:rsid w:val="006C7C9F"/>
    <w:rsid w:val="006D0D1B"/>
    <w:rsid w:val="006D0D29"/>
    <w:rsid w:val="006D1AC3"/>
    <w:rsid w:val="006D419D"/>
    <w:rsid w:val="006D4A51"/>
    <w:rsid w:val="006D4BE6"/>
    <w:rsid w:val="006D5D9B"/>
    <w:rsid w:val="006D670E"/>
    <w:rsid w:val="006E3CE7"/>
    <w:rsid w:val="006E3F0A"/>
    <w:rsid w:val="006E49CE"/>
    <w:rsid w:val="006E4AA0"/>
    <w:rsid w:val="006E6D9C"/>
    <w:rsid w:val="006E6F78"/>
    <w:rsid w:val="006E737D"/>
    <w:rsid w:val="006E7E83"/>
    <w:rsid w:val="006F04C5"/>
    <w:rsid w:val="006F1ECB"/>
    <w:rsid w:val="006F2B51"/>
    <w:rsid w:val="006F4940"/>
    <w:rsid w:val="006F4ED1"/>
    <w:rsid w:val="006F5837"/>
    <w:rsid w:val="006F5A47"/>
    <w:rsid w:val="006F6AAA"/>
    <w:rsid w:val="006F6B62"/>
    <w:rsid w:val="006F754F"/>
    <w:rsid w:val="0070097E"/>
    <w:rsid w:val="007012C2"/>
    <w:rsid w:val="00701526"/>
    <w:rsid w:val="00702E18"/>
    <w:rsid w:val="00703BC2"/>
    <w:rsid w:val="00704025"/>
    <w:rsid w:val="0070445B"/>
    <w:rsid w:val="00706127"/>
    <w:rsid w:val="00707BE3"/>
    <w:rsid w:val="00710FCF"/>
    <w:rsid w:val="00712175"/>
    <w:rsid w:val="00713B3A"/>
    <w:rsid w:val="00714085"/>
    <w:rsid w:val="007141A8"/>
    <w:rsid w:val="0071632D"/>
    <w:rsid w:val="007163BB"/>
    <w:rsid w:val="007176FF"/>
    <w:rsid w:val="00721A6E"/>
    <w:rsid w:val="00722299"/>
    <w:rsid w:val="00722F5A"/>
    <w:rsid w:val="00722F79"/>
    <w:rsid w:val="00724DCA"/>
    <w:rsid w:val="0072583D"/>
    <w:rsid w:val="00731171"/>
    <w:rsid w:val="00732744"/>
    <w:rsid w:val="00732D47"/>
    <w:rsid w:val="00733646"/>
    <w:rsid w:val="00734F76"/>
    <w:rsid w:val="00735024"/>
    <w:rsid w:val="00735384"/>
    <w:rsid w:val="00736421"/>
    <w:rsid w:val="00736655"/>
    <w:rsid w:val="00736758"/>
    <w:rsid w:val="00736AD1"/>
    <w:rsid w:val="00737297"/>
    <w:rsid w:val="00737BDE"/>
    <w:rsid w:val="00740039"/>
    <w:rsid w:val="0074028A"/>
    <w:rsid w:val="007404D5"/>
    <w:rsid w:val="00741106"/>
    <w:rsid w:val="007414D4"/>
    <w:rsid w:val="007425C0"/>
    <w:rsid w:val="00743AB2"/>
    <w:rsid w:val="00743DBD"/>
    <w:rsid w:val="00743DDD"/>
    <w:rsid w:val="00743ED3"/>
    <w:rsid w:val="00744944"/>
    <w:rsid w:val="00745670"/>
    <w:rsid w:val="007471DA"/>
    <w:rsid w:val="0074741D"/>
    <w:rsid w:val="00747683"/>
    <w:rsid w:val="007501CC"/>
    <w:rsid w:val="00752B9E"/>
    <w:rsid w:val="007537EF"/>
    <w:rsid w:val="00753FBC"/>
    <w:rsid w:val="00754F01"/>
    <w:rsid w:val="00755DD2"/>
    <w:rsid w:val="00756C4E"/>
    <w:rsid w:val="00756CBA"/>
    <w:rsid w:val="00756E64"/>
    <w:rsid w:val="00764A3A"/>
    <w:rsid w:val="00764D64"/>
    <w:rsid w:val="0076529B"/>
    <w:rsid w:val="00765A62"/>
    <w:rsid w:val="007673C7"/>
    <w:rsid w:val="00767435"/>
    <w:rsid w:val="00767D3C"/>
    <w:rsid w:val="007702C6"/>
    <w:rsid w:val="0077038F"/>
    <w:rsid w:val="007705C9"/>
    <w:rsid w:val="00771024"/>
    <w:rsid w:val="00771AA3"/>
    <w:rsid w:val="007721AC"/>
    <w:rsid w:val="007730A7"/>
    <w:rsid w:val="0077363A"/>
    <w:rsid w:val="0077471D"/>
    <w:rsid w:val="007755D9"/>
    <w:rsid w:val="0077721E"/>
    <w:rsid w:val="00777751"/>
    <w:rsid w:val="0078115F"/>
    <w:rsid w:val="007811C9"/>
    <w:rsid w:val="00781504"/>
    <w:rsid w:val="00781A71"/>
    <w:rsid w:val="007825B0"/>
    <w:rsid w:val="007834AF"/>
    <w:rsid w:val="007840C9"/>
    <w:rsid w:val="0078528C"/>
    <w:rsid w:val="007866BC"/>
    <w:rsid w:val="00786AF7"/>
    <w:rsid w:val="0079098D"/>
    <w:rsid w:val="00790AEB"/>
    <w:rsid w:val="00792966"/>
    <w:rsid w:val="0079318A"/>
    <w:rsid w:val="00794024"/>
    <w:rsid w:val="007942DC"/>
    <w:rsid w:val="00795253"/>
    <w:rsid w:val="00795277"/>
    <w:rsid w:val="0079693D"/>
    <w:rsid w:val="007A0F71"/>
    <w:rsid w:val="007A2427"/>
    <w:rsid w:val="007A247B"/>
    <w:rsid w:val="007A3556"/>
    <w:rsid w:val="007A3939"/>
    <w:rsid w:val="007A3A43"/>
    <w:rsid w:val="007A450C"/>
    <w:rsid w:val="007A4C4B"/>
    <w:rsid w:val="007A59F8"/>
    <w:rsid w:val="007A7AC9"/>
    <w:rsid w:val="007B0543"/>
    <w:rsid w:val="007B387B"/>
    <w:rsid w:val="007B3BCF"/>
    <w:rsid w:val="007B3E1B"/>
    <w:rsid w:val="007B4934"/>
    <w:rsid w:val="007B5820"/>
    <w:rsid w:val="007B62DE"/>
    <w:rsid w:val="007B6321"/>
    <w:rsid w:val="007C1FE6"/>
    <w:rsid w:val="007C266F"/>
    <w:rsid w:val="007C3127"/>
    <w:rsid w:val="007C3E2A"/>
    <w:rsid w:val="007C49D4"/>
    <w:rsid w:val="007C6792"/>
    <w:rsid w:val="007C6CE7"/>
    <w:rsid w:val="007D0075"/>
    <w:rsid w:val="007D06DE"/>
    <w:rsid w:val="007D0AFE"/>
    <w:rsid w:val="007D110E"/>
    <w:rsid w:val="007D1D34"/>
    <w:rsid w:val="007D33AE"/>
    <w:rsid w:val="007D441C"/>
    <w:rsid w:val="007D7050"/>
    <w:rsid w:val="007E10B0"/>
    <w:rsid w:val="007E1500"/>
    <w:rsid w:val="007E15B5"/>
    <w:rsid w:val="007E1DD5"/>
    <w:rsid w:val="007E28CA"/>
    <w:rsid w:val="007E3E9E"/>
    <w:rsid w:val="007E6D93"/>
    <w:rsid w:val="007E7179"/>
    <w:rsid w:val="007E7602"/>
    <w:rsid w:val="007F0803"/>
    <w:rsid w:val="007F261C"/>
    <w:rsid w:val="007F4743"/>
    <w:rsid w:val="007F5B4C"/>
    <w:rsid w:val="007F7466"/>
    <w:rsid w:val="008001C4"/>
    <w:rsid w:val="0080243F"/>
    <w:rsid w:val="00803170"/>
    <w:rsid w:val="008077AB"/>
    <w:rsid w:val="00810AAC"/>
    <w:rsid w:val="00810B19"/>
    <w:rsid w:val="00810BF5"/>
    <w:rsid w:val="00811A90"/>
    <w:rsid w:val="00811FD3"/>
    <w:rsid w:val="00812324"/>
    <w:rsid w:val="008127E8"/>
    <w:rsid w:val="00813F1C"/>
    <w:rsid w:val="008141D2"/>
    <w:rsid w:val="008141F9"/>
    <w:rsid w:val="0081445B"/>
    <w:rsid w:val="00814D93"/>
    <w:rsid w:val="00815867"/>
    <w:rsid w:val="00820500"/>
    <w:rsid w:val="00820F37"/>
    <w:rsid w:val="00820FF8"/>
    <w:rsid w:val="00821D18"/>
    <w:rsid w:val="00822809"/>
    <w:rsid w:val="00822BE2"/>
    <w:rsid w:val="00824BCE"/>
    <w:rsid w:val="00824E61"/>
    <w:rsid w:val="00825745"/>
    <w:rsid w:val="00825808"/>
    <w:rsid w:val="00825AAA"/>
    <w:rsid w:val="008261FB"/>
    <w:rsid w:val="00827047"/>
    <w:rsid w:val="00827607"/>
    <w:rsid w:val="00827F62"/>
    <w:rsid w:val="008322B7"/>
    <w:rsid w:val="00834A4F"/>
    <w:rsid w:val="00836C55"/>
    <w:rsid w:val="00837D03"/>
    <w:rsid w:val="00843F91"/>
    <w:rsid w:val="0084424B"/>
    <w:rsid w:val="008521BA"/>
    <w:rsid w:val="00852474"/>
    <w:rsid w:val="008544B8"/>
    <w:rsid w:val="00855E32"/>
    <w:rsid w:val="00860138"/>
    <w:rsid w:val="00860342"/>
    <w:rsid w:val="008606C3"/>
    <w:rsid w:val="0086125F"/>
    <w:rsid w:val="00861EE5"/>
    <w:rsid w:val="00863350"/>
    <w:rsid w:val="00864AB0"/>
    <w:rsid w:val="00864ABC"/>
    <w:rsid w:val="00866061"/>
    <w:rsid w:val="008663F7"/>
    <w:rsid w:val="00866C30"/>
    <w:rsid w:val="00867465"/>
    <w:rsid w:val="008675AF"/>
    <w:rsid w:val="0087064B"/>
    <w:rsid w:val="00871B14"/>
    <w:rsid w:val="008729E8"/>
    <w:rsid w:val="0087332F"/>
    <w:rsid w:val="008736EE"/>
    <w:rsid w:val="00873CE4"/>
    <w:rsid w:val="00873E49"/>
    <w:rsid w:val="00875731"/>
    <w:rsid w:val="00875CE5"/>
    <w:rsid w:val="0087660E"/>
    <w:rsid w:val="00876C32"/>
    <w:rsid w:val="00877671"/>
    <w:rsid w:val="008808D5"/>
    <w:rsid w:val="0088144E"/>
    <w:rsid w:val="008817D7"/>
    <w:rsid w:val="0088296A"/>
    <w:rsid w:val="008851CC"/>
    <w:rsid w:val="0088549D"/>
    <w:rsid w:val="00885863"/>
    <w:rsid w:val="0088589B"/>
    <w:rsid w:val="00886D0A"/>
    <w:rsid w:val="00893550"/>
    <w:rsid w:val="00893FD0"/>
    <w:rsid w:val="00895D34"/>
    <w:rsid w:val="00896390"/>
    <w:rsid w:val="00896685"/>
    <w:rsid w:val="008976DF"/>
    <w:rsid w:val="00897754"/>
    <w:rsid w:val="0089783A"/>
    <w:rsid w:val="008979F7"/>
    <w:rsid w:val="008A0255"/>
    <w:rsid w:val="008A0A20"/>
    <w:rsid w:val="008A1CA5"/>
    <w:rsid w:val="008A4414"/>
    <w:rsid w:val="008A4F6C"/>
    <w:rsid w:val="008A68D5"/>
    <w:rsid w:val="008A7C86"/>
    <w:rsid w:val="008B2B5A"/>
    <w:rsid w:val="008B3419"/>
    <w:rsid w:val="008B3AD0"/>
    <w:rsid w:val="008B3AE3"/>
    <w:rsid w:val="008B3B6F"/>
    <w:rsid w:val="008B3D99"/>
    <w:rsid w:val="008B415D"/>
    <w:rsid w:val="008B64C7"/>
    <w:rsid w:val="008B6907"/>
    <w:rsid w:val="008B78FD"/>
    <w:rsid w:val="008C0166"/>
    <w:rsid w:val="008C1492"/>
    <w:rsid w:val="008C1F29"/>
    <w:rsid w:val="008C2600"/>
    <w:rsid w:val="008C2B3E"/>
    <w:rsid w:val="008C2D5F"/>
    <w:rsid w:val="008C3237"/>
    <w:rsid w:val="008C4303"/>
    <w:rsid w:val="008C563E"/>
    <w:rsid w:val="008C77D8"/>
    <w:rsid w:val="008C7F3F"/>
    <w:rsid w:val="008C7F53"/>
    <w:rsid w:val="008D0F9D"/>
    <w:rsid w:val="008D1184"/>
    <w:rsid w:val="008D11E2"/>
    <w:rsid w:val="008D2076"/>
    <w:rsid w:val="008D271A"/>
    <w:rsid w:val="008D4F7A"/>
    <w:rsid w:val="008D7DCE"/>
    <w:rsid w:val="008E033C"/>
    <w:rsid w:val="008E0B35"/>
    <w:rsid w:val="008E0C24"/>
    <w:rsid w:val="008E1442"/>
    <w:rsid w:val="008E1CED"/>
    <w:rsid w:val="008E3B9A"/>
    <w:rsid w:val="008E3D65"/>
    <w:rsid w:val="008E4BBC"/>
    <w:rsid w:val="008E5696"/>
    <w:rsid w:val="008E62BB"/>
    <w:rsid w:val="008E77E5"/>
    <w:rsid w:val="008F1B13"/>
    <w:rsid w:val="008F25C4"/>
    <w:rsid w:val="008F2D07"/>
    <w:rsid w:val="008F422E"/>
    <w:rsid w:val="008F4382"/>
    <w:rsid w:val="008F480A"/>
    <w:rsid w:val="008F586C"/>
    <w:rsid w:val="008F69A3"/>
    <w:rsid w:val="008F6F1B"/>
    <w:rsid w:val="008F77F1"/>
    <w:rsid w:val="009007CF"/>
    <w:rsid w:val="00900941"/>
    <w:rsid w:val="00903592"/>
    <w:rsid w:val="0090367D"/>
    <w:rsid w:val="00903738"/>
    <w:rsid w:val="00903743"/>
    <w:rsid w:val="009044DD"/>
    <w:rsid w:val="009052B8"/>
    <w:rsid w:val="009060CF"/>
    <w:rsid w:val="009062FE"/>
    <w:rsid w:val="009065BD"/>
    <w:rsid w:val="00906BD2"/>
    <w:rsid w:val="00906C10"/>
    <w:rsid w:val="00906C5B"/>
    <w:rsid w:val="00907F6F"/>
    <w:rsid w:val="00910200"/>
    <w:rsid w:val="00911085"/>
    <w:rsid w:val="00911752"/>
    <w:rsid w:val="00911CAF"/>
    <w:rsid w:val="009128DB"/>
    <w:rsid w:val="00913D41"/>
    <w:rsid w:val="00914C61"/>
    <w:rsid w:val="00915643"/>
    <w:rsid w:val="00916A79"/>
    <w:rsid w:val="00916F08"/>
    <w:rsid w:val="00917A47"/>
    <w:rsid w:val="00922BA9"/>
    <w:rsid w:val="00925ADD"/>
    <w:rsid w:val="00926004"/>
    <w:rsid w:val="00926B56"/>
    <w:rsid w:val="0092742A"/>
    <w:rsid w:val="00933267"/>
    <w:rsid w:val="00933627"/>
    <w:rsid w:val="00933857"/>
    <w:rsid w:val="009340A5"/>
    <w:rsid w:val="00934A15"/>
    <w:rsid w:val="009364F2"/>
    <w:rsid w:val="009375E5"/>
    <w:rsid w:val="00940061"/>
    <w:rsid w:val="00941586"/>
    <w:rsid w:val="00944B1F"/>
    <w:rsid w:val="00945250"/>
    <w:rsid w:val="00945839"/>
    <w:rsid w:val="00945B4E"/>
    <w:rsid w:val="00945ECC"/>
    <w:rsid w:val="0094622E"/>
    <w:rsid w:val="00946498"/>
    <w:rsid w:val="00947BBD"/>
    <w:rsid w:val="00950041"/>
    <w:rsid w:val="0095014B"/>
    <w:rsid w:val="0095103E"/>
    <w:rsid w:val="0095167E"/>
    <w:rsid w:val="00951ADA"/>
    <w:rsid w:val="00952494"/>
    <w:rsid w:val="00953165"/>
    <w:rsid w:val="00953F88"/>
    <w:rsid w:val="00955E88"/>
    <w:rsid w:val="00955FC1"/>
    <w:rsid w:val="00956BC4"/>
    <w:rsid w:val="009579DB"/>
    <w:rsid w:val="00960D27"/>
    <w:rsid w:val="00961DA5"/>
    <w:rsid w:val="009626F7"/>
    <w:rsid w:val="00962D3C"/>
    <w:rsid w:val="00965466"/>
    <w:rsid w:val="00965B40"/>
    <w:rsid w:val="00965FF1"/>
    <w:rsid w:val="00967190"/>
    <w:rsid w:val="00967886"/>
    <w:rsid w:val="00970FA6"/>
    <w:rsid w:val="0097290F"/>
    <w:rsid w:val="00974374"/>
    <w:rsid w:val="00975667"/>
    <w:rsid w:val="009808C9"/>
    <w:rsid w:val="009818DA"/>
    <w:rsid w:val="009819D5"/>
    <w:rsid w:val="00981A03"/>
    <w:rsid w:val="00981E6D"/>
    <w:rsid w:val="00982BA8"/>
    <w:rsid w:val="009835CE"/>
    <w:rsid w:val="00983785"/>
    <w:rsid w:val="00983F78"/>
    <w:rsid w:val="00984ABB"/>
    <w:rsid w:val="0098536B"/>
    <w:rsid w:val="00985E24"/>
    <w:rsid w:val="0098657E"/>
    <w:rsid w:val="0098709E"/>
    <w:rsid w:val="00987A3D"/>
    <w:rsid w:val="00987C67"/>
    <w:rsid w:val="00994A30"/>
    <w:rsid w:val="009953B2"/>
    <w:rsid w:val="00996712"/>
    <w:rsid w:val="00996A0C"/>
    <w:rsid w:val="00996BB3"/>
    <w:rsid w:val="0099758C"/>
    <w:rsid w:val="0099762D"/>
    <w:rsid w:val="00997C6E"/>
    <w:rsid w:val="009A0667"/>
    <w:rsid w:val="009A06BD"/>
    <w:rsid w:val="009A3D50"/>
    <w:rsid w:val="009A3E22"/>
    <w:rsid w:val="009A5D72"/>
    <w:rsid w:val="009A6C8A"/>
    <w:rsid w:val="009A72C2"/>
    <w:rsid w:val="009A7763"/>
    <w:rsid w:val="009A7ADC"/>
    <w:rsid w:val="009B0D62"/>
    <w:rsid w:val="009B0DA2"/>
    <w:rsid w:val="009B12A0"/>
    <w:rsid w:val="009B1378"/>
    <w:rsid w:val="009B15C6"/>
    <w:rsid w:val="009B1C1B"/>
    <w:rsid w:val="009B273D"/>
    <w:rsid w:val="009B2AD7"/>
    <w:rsid w:val="009B4C5F"/>
    <w:rsid w:val="009B7B34"/>
    <w:rsid w:val="009C0F33"/>
    <w:rsid w:val="009C1A28"/>
    <w:rsid w:val="009C2052"/>
    <w:rsid w:val="009C24DE"/>
    <w:rsid w:val="009C2B34"/>
    <w:rsid w:val="009C2B98"/>
    <w:rsid w:val="009C2D2C"/>
    <w:rsid w:val="009C38C6"/>
    <w:rsid w:val="009C49AD"/>
    <w:rsid w:val="009C5E63"/>
    <w:rsid w:val="009C74C3"/>
    <w:rsid w:val="009D133E"/>
    <w:rsid w:val="009D1844"/>
    <w:rsid w:val="009D1C86"/>
    <w:rsid w:val="009D2C51"/>
    <w:rsid w:val="009D370B"/>
    <w:rsid w:val="009D381F"/>
    <w:rsid w:val="009D42E4"/>
    <w:rsid w:val="009D452F"/>
    <w:rsid w:val="009D4857"/>
    <w:rsid w:val="009D6A71"/>
    <w:rsid w:val="009D723F"/>
    <w:rsid w:val="009D7724"/>
    <w:rsid w:val="009E0190"/>
    <w:rsid w:val="009E085F"/>
    <w:rsid w:val="009E179F"/>
    <w:rsid w:val="009E396B"/>
    <w:rsid w:val="009E3ECD"/>
    <w:rsid w:val="009E4DC3"/>
    <w:rsid w:val="009E51C1"/>
    <w:rsid w:val="009E5DE5"/>
    <w:rsid w:val="009E64DA"/>
    <w:rsid w:val="009F13E5"/>
    <w:rsid w:val="009F25D6"/>
    <w:rsid w:val="009F2EE8"/>
    <w:rsid w:val="009F3AF3"/>
    <w:rsid w:val="009F45D5"/>
    <w:rsid w:val="009F4DEB"/>
    <w:rsid w:val="009F4E3E"/>
    <w:rsid w:val="009F5480"/>
    <w:rsid w:val="009F699E"/>
    <w:rsid w:val="009F70D7"/>
    <w:rsid w:val="009F7485"/>
    <w:rsid w:val="009F7A39"/>
    <w:rsid w:val="00A01656"/>
    <w:rsid w:val="00A03BA8"/>
    <w:rsid w:val="00A03CCA"/>
    <w:rsid w:val="00A04933"/>
    <w:rsid w:val="00A04A87"/>
    <w:rsid w:val="00A05783"/>
    <w:rsid w:val="00A06694"/>
    <w:rsid w:val="00A06D36"/>
    <w:rsid w:val="00A1289B"/>
    <w:rsid w:val="00A12B8E"/>
    <w:rsid w:val="00A12F6F"/>
    <w:rsid w:val="00A13D64"/>
    <w:rsid w:val="00A14DC9"/>
    <w:rsid w:val="00A150D3"/>
    <w:rsid w:val="00A15A95"/>
    <w:rsid w:val="00A16555"/>
    <w:rsid w:val="00A167B4"/>
    <w:rsid w:val="00A173D9"/>
    <w:rsid w:val="00A1742B"/>
    <w:rsid w:val="00A17C27"/>
    <w:rsid w:val="00A20579"/>
    <w:rsid w:val="00A22BAD"/>
    <w:rsid w:val="00A243B6"/>
    <w:rsid w:val="00A24811"/>
    <w:rsid w:val="00A24D49"/>
    <w:rsid w:val="00A30A86"/>
    <w:rsid w:val="00A30C26"/>
    <w:rsid w:val="00A34F5B"/>
    <w:rsid w:val="00A4016C"/>
    <w:rsid w:val="00A40AB1"/>
    <w:rsid w:val="00A416A5"/>
    <w:rsid w:val="00A44549"/>
    <w:rsid w:val="00A449B8"/>
    <w:rsid w:val="00A473A9"/>
    <w:rsid w:val="00A51C37"/>
    <w:rsid w:val="00A53836"/>
    <w:rsid w:val="00A55B38"/>
    <w:rsid w:val="00A55D8C"/>
    <w:rsid w:val="00A56FA3"/>
    <w:rsid w:val="00A573D4"/>
    <w:rsid w:val="00A574AB"/>
    <w:rsid w:val="00A57A85"/>
    <w:rsid w:val="00A60281"/>
    <w:rsid w:val="00A60674"/>
    <w:rsid w:val="00A6420C"/>
    <w:rsid w:val="00A64BF3"/>
    <w:rsid w:val="00A65900"/>
    <w:rsid w:val="00A671D4"/>
    <w:rsid w:val="00A67DEE"/>
    <w:rsid w:val="00A7139C"/>
    <w:rsid w:val="00A71401"/>
    <w:rsid w:val="00A72EA9"/>
    <w:rsid w:val="00A766C4"/>
    <w:rsid w:val="00A76DC6"/>
    <w:rsid w:val="00A80501"/>
    <w:rsid w:val="00A81D4A"/>
    <w:rsid w:val="00A820D4"/>
    <w:rsid w:val="00A82514"/>
    <w:rsid w:val="00A82610"/>
    <w:rsid w:val="00A83024"/>
    <w:rsid w:val="00A83A8E"/>
    <w:rsid w:val="00A85E68"/>
    <w:rsid w:val="00A86031"/>
    <w:rsid w:val="00A8642E"/>
    <w:rsid w:val="00A86AB5"/>
    <w:rsid w:val="00A86D01"/>
    <w:rsid w:val="00A86DE0"/>
    <w:rsid w:val="00A90136"/>
    <w:rsid w:val="00A918FC"/>
    <w:rsid w:val="00A91EE0"/>
    <w:rsid w:val="00A942CE"/>
    <w:rsid w:val="00A954F3"/>
    <w:rsid w:val="00A95858"/>
    <w:rsid w:val="00A95917"/>
    <w:rsid w:val="00A95F69"/>
    <w:rsid w:val="00A9698B"/>
    <w:rsid w:val="00A971AA"/>
    <w:rsid w:val="00AA0554"/>
    <w:rsid w:val="00AA0869"/>
    <w:rsid w:val="00AA0A83"/>
    <w:rsid w:val="00AA0C0A"/>
    <w:rsid w:val="00AA1324"/>
    <w:rsid w:val="00AA24E0"/>
    <w:rsid w:val="00AA360A"/>
    <w:rsid w:val="00AA3C56"/>
    <w:rsid w:val="00AA5238"/>
    <w:rsid w:val="00AA56E1"/>
    <w:rsid w:val="00AA7423"/>
    <w:rsid w:val="00AB1364"/>
    <w:rsid w:val="00AB1CD6"/>
    <w:rsid w:val="00AB2947"/>
    <w:rsid w:val="00AB3155"/>
    <w:rsid w:val="00AB563A"/>
    <w:rsid w:val="00AB58AE"/>
    <w:rsid w:val="00AB664E"/>
    <w:rsid w:val="00AC0C67"/>
    <w:rsid w:val="00AC3D91"/>
    <w:rsid w:val="00AC5A2F"/>
    <w:rsid w:val="00AC61EE"/>
    <w:rsid w:val="00AC628E"/>
    <w:rsid w:val="00AD0FD9"/>
    <w:rsid w:val="00AD1B16"/>
    <w:rsid w:val="00AD31A4"/>
    <w:rsid w:val="00AD34A2"/>
    <w:rsid w:val="00AD44E5"/>
    <w:rsid w:val="00AD4DB8"/>
    <w:rsid w:val="00AD5EE3"/>
    <w:rsid w:val="00AD6D0A"/>
    <w:rsid w:val="00AD7BDC"/>
    <w:rsid w:val="00AE0621"/>
    <w:rsid w:val="00AE0969"/>
    <w:rsid w:val="00AE58BE"/>
    <w:rsid w:val="00AE5D0F"/>
    <w:rsid w:val="00AF0183"/>
    <w:rsid w:val="00AF07C2"/>
    <w:rsid w:val="00AF0AEB"/>
    <w:rsid w:val="00AF1331"/>
    <w:rsid w:val="00AF2AB9"/>
    <w:rsid w:val="00AF2CBB"/>
    <w:rsid w:val="00AF2E7E"/>
    <w:rsid w:val="00AF34A5"/>
    <w:rsid w:val="00AF46C6"/>
    <w:rsid w:val="00AF4A10"/>
    <w:rsid w:val="00AF5CCA"/>
    <w:rsid w:val="00AF602B"/>
    <w:rsid w:val="00AF64E6"/>
    <w:rsid w:val="00AF7F25"/>
    <w:rsid w:val="00B001FB"/>
    <w:rsid w:val="00B00A09"/>
    <w:rsid w:val="00B01AE3"/>
    <w:rsid w:val="00B01D5F"/>
    <w:rsid w:val="00B0236D"/>
    <w:rsid w:val="00B04DA1"/>
    <w:rsid w:val="00B051DC"/>
    <w:rsid w:val="00B056DC"/>
    <w:rsid w:val="00B06C01"/>
    <w:rsid w:val="00B10840"/>
    <w:rsid w:val="00B11CE6"/>
    <w:rsid w:val="00B12682"/>
    <w:rsid w:val="00B12C38"/>
    <w:rsid w:val="00B1543A"/>
    <w:rsid w:val="00B156E0"/>
    <w:rsid w:val="00B15BCA"/>
    <w:rsid w:val="00B16B5A"/>
    <w:rsid w:val="00B16F7A"/>
    <w:rsid w:val="00B17ECC"/>
    <w:rsid w:val="00B17FE4"/>
    <w:rsid w:val="00B20E90"/>
    <w:rsid w:val="00B22E5F"/>
    <w:rsid w:val="00B24EBA"/>
    <w:rsid w:val="00B2681B"/>
    <w:rsid w:val="00B27AB8"/>
    <w:rsid w:val="00B27E98"/>
    <w:rsid w:val="00B300CA"/>
    <w:rsid w:val="00B30CDB"/>
    <w:rsid w:val="00B31BE4"/>
    <w:rsid w:val="00B31C86"/>
    <w:rsid w:val="00B33B42"/>
    <w:rsid w:val="00B33F0A"/>
    <w:rsid w:val="00B34FD0"/>
    <w:rsid w:val="00B37DE4"/>
    <w:rsid w:val="00B402F5"/>
    <w:rsid w:val="00B40683"/>
    <w:rsid w:val="00B40F49"/>
    <w:rsid w:val="00B4663A"/>
    <w:rsid w:val="00B466DB"/>
    <w:rsid w:val="00B50D17"/>
    <w:rsid w:val="00B51AB9"/>
    <w:rsid w:val="00B52EE4"/>
    <w:rsid w:val="00B5351E"/>
    <w:rsid w:val="00B5394D"/>
    <w:rsid w:val="00B544CE"/>
    <w:rsid w:val="00B5485D"/>
    <w:rsid w:val="00B549EE"/>
    <w:rsid w:val="00B54F67"/>
    <w:rsid w:val="00B552A8"/>
    <w:rsid w:val="00B55BEA"/>
    <w:rsid w:val="00B55E0A"/>
    <w:rsid w:val="00B5656C"/>
    <w:rsid w:val="00B57D26"/>
    <w:rsid w:val="00B61330"/>
    <w:rsid w:val="00B61F98"/>
    <w:rsid w:val="00B62AEF"/>
    <w:rsid w:val="00B62D7C"/>
    <w:rsid w:val="00B63B3A"/>
    <w:rsid w:val="00B656D8"/>
    <w:rsid w:val="00B6613B"/>
    <w:rsid w:val="00B66501"/>
    <w:rsid w:val="00B66891"/>
    <w:rsid w:val="00B66CC7"/>
    <w:rsid w:val="00B67857"/>
    <w:rsid w:val="00B67C50"/>
    <w:rsid w:val="00B71684"/>
    <w:rsid w:val="00B719B0"/>
    <w:rsid w:val="00B7221A"/>
    <w:rsid w:val="00B72FFD"/>
    <w:rsid w:val="00B73FFD"/>
    <w:rsid w:val="00B741B5"/>
    <w:rsid w:val="00B75BD2"/>
    <w:rsid w:val="00B77A53"/>
    <w:rsid w:val="00B80B10"/>
    <w:rsid w:val="00B81580"/>
    <w:rsid w:val="00B81DD6"/>
    <w:rsid w:val="00B837A8"/>
    <w:rsid w:val="00B85D12"/>
    <w:rsid w:val="00B85F94"/>
    <w:rsid w:val="00B87491"/>
    <w:rsid w:val="00B9047D"/>
    <w:rsid w:val="00B91474"/>
    <w:rsid w:val="00B9228E"/>
    <w:rsid w:val="00B93050"/>
    <w:rsid w:val="00B935D3"/>
    <w:rsid w:val="00B96863"/>
    <w:rsid w:val="00BA09CA"/>
    <w:rsid w:val="00BA0DE6"/>
    <w:rsid w:val="00BA2A4F"/>
    <w:rsid w:val="00BA3316"/>
    <w:rsid w:val="00BA39F7"/>
    <w:rsid w:val="00BA4E06"/>
    <w:rsid w:val="00BA4ECB"/>
    <w:rsid w:val="00BA5520"/>
    <w:rsid w:val="00BA5BCB"/>
    <w:rsid w:val="00BA6491"/>
    <w:rsid w:val="00BA6AA1"/>
    <w:rsid w:val="00BA7F80"/>
    <w:rsid w:val="00BB005C"/>
    <w:rsid w:val="00BB0A03"/>
    <w:rsid w:val="00BB164B"/>
    <w:rsid w:val="00BB18C2"/>
    <w:rsid w:val="00BB1B59"/>
    <w:rsid w:val="00BB2FDC"/>
    <w:rsid w:val="00BB3C91"/>
    <w:rsid w:val="00BB4028"/>
    <w:rsid w:val="00BB4946"/>
    <w:rsid w:val="00BB4A6A"/>
    <w:rsid w:val="00BB4D47"/>
    <w:rsid w:val="00BB51AC"/>
    <w:rsid w:val="00BB68EF"/>
    <w:rsid w:val="00BB6B88"/>
    <w:rsid w:val="00BB7323"/>
    <w:rsid w:val="00BB795D"/>
    <w:rsid w:val="00BC076F"/>
    <w:rsid w:val="00BC20F9"/>
    <w:rsid w:val="00BC2401"/>
    <w:rsid w:val="00BC30A6"/>
    <w:rsid w:val="00BC4060"/>
    <w:rsid w:val="00BC40EB"/>
    <w:rsid w:val="00BC57CC"/>
    <w:rsid w:val="00BC7CD8"/>
    <w:rsid w:val="00BD0B5B"/>
    <w:rsid w:val="00BD15D3"/>
    <w:rsid w:val="00BD1D68"/>
    <w:rsid w:val="00BD26BE"/>
    <w:rsid w:val="00BD3EA9"/>
    <w:rsid w:val="00BD5831"/>
    <w:rsid w:val="00BD7937"/>
    <w:rsid w:val="00BE023B"/>
    <w:rsid w:val="00BE063A"/>
    <w:rsid w:val="00BE1757"/>
    <w:rsid w:val="00BE1DD1"/>
    <w:rsid w:val="00BE3B28"/>
    <w:rsid w:val="00BE4501"/>
    <w:rsid w:val="00BE4811"/>
    <w:rsid w:val="00BE5661"/>
    <w:rsid w:val="00BE5EFB"/>
    <w:rsid w:val="00BE63C1"/>
    <w:rsid w:val="00BE6756"/>
    <w:rsid w:val="00BE77EB"/>
    <w:rsid w:val="00BE7B70"/>
    <w:rsid w:val="00BF007C"/>
    <w:rsid w:val="00BF0452"/>
    <w:rsid w:val="00BF0808"/>
    <w:rsid w:val="00BF1661"/>
    <w:rsid w:val="00BF2BB3"/>
    <w:rsid w:val="00BF4233"/>
    <w:rsid w:val="00BF4296"/>
    <w:rsid w:val="00BF51AC"/>
    <w:rsid w:val="00BF5E8B"/>
    <w:rsid w:val="00BF6342"/>
    <w:rsid w:val="00C02546"/>
    <w:rsid w:val="00C03CDF"/>
    <w:rsid w:val="00C05B3B"/>
    <w:rsid w:val="00C05D92"/>
    <w:rsid w:val="00C10F36"/>
    <w:rsid w:val="00C11129"/>
    <w:rsid w:val="00C13377"/>
    <w:rsid w:val="00C13CA1"/>
    <w:rsid w:val="00C15AB9"/>
    <w:rsid w:val="00C15E82"/>
    <w:rsid w:val="00C163D7"/>
    <w:rsid w:val="00C16755"/>
    <w:rsid w:val="00C17446"/>
    <w:rsid w:val="00C203E7"/>
    <w:rsid w:val="00C21208"/>
    <w:rsid w:val="00C216FB"/>
    <w:rsid w:val="00C21D76"/>
    <w:rsid w:val="00C23ABE"/>
    <w:rsid w:val="00C2409A"/>
    <w:rsid w:val="00C26F78"/>
    <w:rsid w:val="00C2712A"/>
    <w:rsid w:val="00C31A80"/>
    <w:rsid w:val="00C31D86"/>
    <w:rsid w:val="00C31F60"/>
    <w:rsid w:val="00C33A5E"/>
    <w:rsid w:val="00C3403E"/>
    <w:rsid w:val="00C3481B"/>
    <w:rsid w:val="00C3488A"/>
    <w:rsid w:val="00C3498F"/>
    <w:rsid w:val="00C34F5D"/>
    <w:rsid w:val="00C352DA"/>
    <w:rsid w:val="00C353FF"/>
    <w:rsid w:val="00C36559"/>
    <w:rsid w:val="00C368C6"/>
    <w:rsid w:val="00C36AD2"/>
    <w:rsid w:val="00C37299"/>
    <w:rsid w:val="00C37514"/>
    <w:rsid w:val="00C37AC5"/>
    <w:rsid w:val="00C37B22"/>
    <w:rsid w:val="00C412FB"/>
    <w:rsid w:val="00C43910"/>
    <w:rsid w:val="00C43EB2"/>
    <w:rsid w:val="00C447D5"/>
    <w:rsid w:val="00C467C0"/>
    <w:rsid w:val="00C46D28"/>
    <w:rsid w:val="00C46E14"/>
    <w:rsid w:val="00C4746B"/>
    <w:rsid w:val="00C51F31"/>
    <w:rsid w:val="00C528D6"/>
    <w:rsid w:val="00C52920"/>
    <w:rsid w:val="00C52C3D"/>
    <w:rsid w:val="00C52CA9"/>
    <w:rsid w:val="00C542FC"/>
    <w:rsid w:val="00C55351"/>
    <w:rsid w:val="00C56001"/>
    <w:rsid w:val="00C56D0D"/>
    <w:rsid w:val="00C57705"/>
    <w:rsid w:val="00C60373"/>
    <w:rsid w:val="00C61899"/>
    <w:rsid w:val="00C64A03"/>
    <w:rsid w:val="00C64BF3"/>
    <w:rsid w:val="00C65218"/>
    <w:rsid w:val="00C70024"/>
    <w:rsid w:val="00C701CE"/>
    <w:rsid w:val="00C7078A"/>
    <w:rsid w:val="00C70B6C"/>
    <w:rsid w:val="00C70C41"/>
    <w:rsid w:val="00C71FC4"/>
    <w:rsid w:val="00C72B95"/>
    <w:rsid w:val="00C73675"/>
    <w:rsid w:val="00C73A9E"/>
    <w:rsid w:val="00C73B10"/>
    <w:rsid w:val="00C73E01"/>
    <w:rsid w:val="00C757C9"/>
    <w:rsid w:val="00C767EC"/>
    <w:rsid w:val="00C77B0A"/>
    <w:rsid w:val="00C77B91"/>
    <w:rsid w:val="00C77DF3"/>
    <w:rsid w:val="00C80A7B"/>
    <w:rsid w:val="00C80AC3"/>
    <w:rsid w:val="00C80C89"/>
    <w:rsid w:val="00C811F9"/>
    <w:rsid w:val="00C81706"/>
    <w:rsid w:val="00C81832"/>
    <w:rsid w:val="00C81F47"/>
    <w:rsid w:val="00C830E8"/>
    <w:rsid w:val="00C8344E"/>
    <w:rsid w:val="00C839BD"/>
    <w:rsid w:val="00C87397"/>
    <w:rsid w:val="00C87C15"/>
    <w:rsid w:val="00C87D32"/>
    <w:rsid w:val="00C9042C"/>
    <w:rsid w:val="00C90E37"/>
    <w:rsid w:val="00C9187F"/>
    <w:rsid w:val="00C9290F"/>
    <w:rsid w:val="00C92931"/>
    <w:rsid w:val="00C930B7"/>
    <w:rsid w:val="00C9323D"/>
    <w:rsid w:val="00C93307"/>
    <w:rsid w:val="00C93A79"/>
    <w:rsid w:val="00C95676"/>
    <w:rsid w:val="00C95B85"/>
    <w:rsid w:val="00C96A31"/>
    <w:rsid w:val="00C9791E"/>
    <w:rsid w:val="00CA2C1B"/>
    <w:rsid w:val="00CA3C63"/>
    <w:rsid w:val="00CA3E75"/>
    <w:rsid w:val="00CA5042"/>
    <w:rsid w:val="00CA534B"/>
    <w:rsid w:val="00CA58E7"/>
    <w:rsid w:val="00CA6F25"/>
    <w:rsid w:val="00CB0419"/>
    <w:rsid w:val="00CB21D4"/>
    <w:rsid w:val="00CB323F"/>
    <w:rsid w:val="00CB3C5E"/>
    <w:rsid w:val="00CB485D"/>
    <w:rsid w:val="00CB560A"/>
    <w:rsid w:val="00CB5E8F"/>
    <w:rsid w:val="00CB6A2F"/>
    <w:rsid w:val="00CB6C92"/>
    <w:rsid w:val="00CB72E0"/>
    <w:rsid w:val="00CC1416"/>
    <w:rsid w:val="00CC1666"/>
    <w:rsid w:val="00CC1F2E"/>
    <w:rsid w:val="00CC2498"/>
    <w:rsid w:val="00CC3266"/>
    <w:rsid w:val="00CC42C9"/>
    <w:rsid w:val="00CC4BC6"/>
    <w:rsid w:val="00CC5099"/>
    <w:rsid w:val="00CC522E"/>
    <w:rsid w:val="00CC5D0B"/>
    <w:rsid w:val="00CC61DE"/>
    <w:rsid w:val="00CC6DBC"/>
    <w:rsid w:val="00CC7401"/>
    <w:rsid w:val="00CD0429"/>
    <w:rsid w:val="00CD0E85"/>
    <w:rsid w:val="00CD22CA"/>
    <w:rsid w:val="00CD628A"/>
    <w:rsid w:val="00CD6400"/>
    <w:rsid w:val="00CE08E0"/>
    <w:rsid w:val="00CE226C"/>
    <w:rsid w:val="00CE2DE0"/>
    <w:rsid w:val="00CE53D8"/>
    <w:rsid w:val="00CE645A"/>
    <w:rsid w:val="00CE661C"/>
    <w:rsid w:val="00CE6B4A"/>
    <w:rsid w:val="00CF0189"/>
    <w:rsid w:val="00CF32D8"/>
    <w:rsid w:val="00CF35B4"/>
    <w:rsid w:val="00CF3805"/>
    <w:rsid w:val="00CF394C"/>
    <w:rsid w:val="00CF44FA"/>
    <w:rsid w:val="00CF49FA"/>
    <w:rsid w:val="00CF602E"/>
    <w:rsid w:val="00D0114A"/>
    <w:rsid w:val="00D0167C"/>
    <w:rsid w:val="00D025BB"/>
    <w:rsid w:val="00D02AAE"/>
    <w:rsid w:val="00D03B36"/>
    <w:rsid w:val="00D045AE"/>
    <w:rsid w:val="00D047AB"/>
    <w:rsid w:val="00D04C5A"/>
    <w:rsid w:val="00D0526A"/>
    <w:rsid w:val="00D057D9"/>
    <w:rsid w:val="00D14445"/>
    <w:rsid w:val="00D15618"/>
    <w:rsid w:val="00D16CCD"/>
    <w:rsid w:val="00D16DF7"/>
    <w:rsid w:val="00D16E6D"/>
    <w:rsid w:val="00D17011"/>
    <w:rsid w:val="00D17161"/>
    <w:rsid w:val="00D17701"/>
    <w:rsid w:val="00D210BA"/>
    <w:rsid w:val="00D23CEF"/>
    <w:rsid w:val="00D248DC"/>
    <w:rsid w:val="00D25993"/>
    <w:rsid w:val="00D25BF6"/>
    <w:rsid w:val="00D26198"/>
    <w:rsid w:val="00D269A3"/>
    <w:rsid w:val="00D322F2"/>
    <w:rsid w:val="00D32605"/>
    <w:rsid w:val="00D333B1"/>
    <w:rsid w:val="00D34405"/>
    <w:rsid w:val="00D3452A"/>
    <w:rsid w:val="00D3529D"/>
    <w:rsid w:val="00D35404"/>
    <w:rsid w:val="00D35589"/>
    <w:rsid w:val="00D37411"/>
    <w:rsid w:val="00D37F4F"/>
    <w:rsid w:val="00D40F03"/>
    <w:rsid w:val="00D42F63"/>
    <w:rsid w:val="00D456BD"/>
    <w:rsid w:val="00D46A52"/>
    <w:rsid w:val="00D4757D"/>
    <w:rsid w:val="00D47588"/>
    <w:rsid w:val="00D47B6E"/>
    <w:rsid w:val="00D51235"/>
    <w:rsid w:val="00D51518"/>
    <w:rsid w:val="00D52BE9"/>
    <w:rsid w:val="00D53E9C"/>
    <w:rsid w:val="00D551CB"/>
    <w:rsid w:val="00D5525B"/>
    <w:rsid w:val="00D55590"/>
    <w:rsid w:val="00D603ED"/>
    <w:rsid w:val="00D6065F"/>
    <w:rsid w:val="00D60B83"/>
    <w:rsid w:val="00D6104C"/>
    <w:rsid w:val="00D6485D"/>
    <w:rsid w:val="00D6527A"/>
    <w:rsid w:val="00D656F8"/>
    <w:rsid w:val="00D664FF"/>
    <w:rsid w:val="00D66737"/>
    <w:rsid w:val="00D67684"/>
    <w:rsid w:val="00D679A7"/>
    <w:rsid w:val="00D67DEB"/>
    <w:rsid w:val="00D67E6B"/>
    <w:rsid w:val="00D7021C"/>
    <w:rsid w:val="00D70958"/>
    <w:rsid w:val="00D72A9A"/>
    <w:rsid w:val="00D72AC7"/>
    <w:rsid w:val="00D72D70"/>
    <w:rsid w:val="00D72E34"/>
    <w:rsid w:val="00D74420"/>
    <w:rsid w:val="00D74A12"/>
    <w:rsid w:val="00D754D4"/>
    <w:rsid w:val="00D75A1D"/>
    <w:rsid w:val="00D75D8A"/>
    <w:rsid w:val="00D7674B"/>
    <w:rsid w:val="00D76B58"/>
    <w:rsid w:val="00D77C28"/>
    <w:rsid w:val="00D8060A"/>
    <w:rsid w:val="00D81924"/>
    <w:rsid w:val="00D819D2"/>
    <w:rsid w:val="00D8228C"/>
    <w:rsid w:val="00D823D1"/>
    <w:rsid w:val="00D8382A"/>
    <w:rsid w:val="00D838D7"/>
    <w:rsid w:val="00D84255"/>
    <w:rsid w:val="00D851AA"/>
    <w:rsid w:val="00D853B2"/>
    <w:rsid w:val="00D85768"/>
    <w:rsid w:val="00D86064"/>
    <w:rsid w:val="00D86087"/>
    <w:rsid w:val="00D8696F"/>
    <w:rsid w:val="00D90721"/>
    <w:rsid w:val="00D9083C"/>
    <w:rsid w:val="00D90D39"/>
    <w:rsid w:val="00D916A4"/>
    <w:rsid w:val="00D917B8"/>
    <w:rsid w:val="00D91D45"/>
    <w:rsid w:val="00D93077"/>
    <w:rsid w:val="00D93443"/>
    <w:rsid w:val="00D93BD5"/>
    <w:rsid w:val="00D94CE8"/>
    <w:rsid w:val="00D95C33"/>
    <w:rsid w:val="00D967B5"/>
    <w:rsid w:val="00D97133"/>
    <w:rsid w:val="00D97743"/>
    <w:rsid w:val="00DA0ED7"/>
    <w:rsid w:val="00DA13E4"/>
    <w:rsid w:val="00DA2006"/>
    <w:rsid w:val="00DA31D7"/>
    <w:rsid w:val="00DA5F3E"/>
    <w:rsid w:val="00DA68B4"/>
    <w:rsid w:val="00DB1097"/>
    <w:rsid w:val="00DB128D"/>
    <w:rsid w:val="00DB1348"/>
    <w:rsid w:val="00DB14EC"/>
    <w:rsid w:val="00DB15E5"/>
    <w:rsid w:val="00DB1610"/>
    <w:rsid w:val="00DB3D25"/>
    <w:rsid w:val="00DB4702"/>
    <w:rsid w:val="00DB5E1F"/>
    <w:rsid w:val="00DB644B"/>
    <w:rsid w:val="00DB6A57"/>
    <w:rsid w:val="00DB6C85"/>
    <w:rsid w:val="00DB711D"/>
    <w:rsid w:val="00DB7791"/>
    <w:rsid w:val="00DC0A19"/>
    <w:rsid w:val="00DC2243"/>
    <w:rsid w:val="00DC252F"/>
    <w:rsid w:val="00DC3581"/>
    <w:rsid w:val="00DC49CF"/>
    <w:rsid w:val="00DC561A"/>
    <w:rsid w:val="00DD2DCB"/>
    <w:rsid w:val="00DD3F58"/>
    <w:rsid w:val="00DD4362"/>
    <w:rsid w:val="00DD7C35"/>
    <w:rsid w:val="00DD7E10"/>
    <w:rsid w:val="00DE1175"/>
    <w:rsid w:val="00DE1F60"/>
    <w:rsid w:val="00DE2694"/>
    <w:rsid w:val="00DE2AE9"/>
    <w:rsid w:val="00DE4385"/>
    <w:rsid w:val="00DE5D18"/>
    <w:rsid w:val="00DE7D65"/>
    <w:rsid w:val="00DF0340"/>
    <w:rsid w:val="00DF0F2C"/>
    <w:rsid w:val="00DF181D"/>
    <w:rsid w:val="00DF1830"/>
    <w:rsid w:val="00DF204B"/>
    <w:rsid w:val="00DF364C"/>
    <w:rsid w:val="00DF5082"/>
    <w:rsid w:val="00DF55CB"/>
    <w:rsid w:val="00DF5985"/>
    <w:rsid w:val="00DF5D9C"/>
    <w:rsid w:val="00E0136C"/>
    <w:rsid w:val="00E01D1C"/>
    <w:rsid w:val="00E01FBD"/>
    <w:rsid w:val="00E02728"/>
    <w:rsid w:val="00E02C32"/>
    <w:rsid w:val="00E056BA"/>
    <w:rsid w:val="00E05CAA"/>
    <w:rsid w:val="00E101F8"/>
    <w:rsid w:val="00E10B6C"/>
    <w:rsid w:val="00E12173"/>
    <w:rsid w:val="00E14A25"/>
    <w:rsid w:val="00E14DA5"/>
    <w:rsid w:val="00E162A9"/>
    <w:rsid w:val="00E162EA"/>
    <w:rsid w:val="00E20046"/>
    <w:rsid w:val="00E2239F"/>
    <w:rsid w:val="00E25350"/>
    <w:rsid w:val="00E2557A"/>
    <w:rsid w:val="00E266E8"/>
    <w:rsid w:val="00E266FA"/>
    <w:rsid w:val="00E277CA"/>
    <w:rsid w:val="00E30147"/>
    <w:rsid w:val="00E320A1"/>
    <w:rsid w:val="00E3294B"/>
    <w:rsid w:val="00E33728"/>
    <w:rsid w:val="00E33CE3"/>
    <w:rsid w:val="00E349C9"/>
    <w:rsid w:val="00E350EB"/>
    <w:rsid w:val="00E36694"/>
    <w:rsid w:val="00E374C9"/>
    <w:rsid w:val="00E42E11"/>
    <w:rsid w:val="00E43D9F"/>
    <w:rsid w:val="00E44229"/>
    <w:rsid w:val="00E443C4"/>
    <w:rsid w:val="00E45A54"/>
    <w:rsid w:val="00E474C6"/>
    <w:rsid w:val="00E50F1D"/>
    <w:rsid w:val="00E522C0"/>
    <w:rsid w:val="00E523E5"/>
    <w:rsid w:val="00E53166"/>
    <w:rsid w:val="00E53229"/>
    <w:rsid w:val="00E5331B"/>
    <w:rsid w:val="00E53AC3"/>
    <w:rsid w:val="00E55F6F"/>
    <w:rsid w:val="00E56C8F"/>
    <w:rsid w:val="00E61ED0"/>
    <w:rsid w:val="00E6210D"/>
    <w:rsid w:val="00E62C9B"/>
    <w:rsid w:val="00E64797"/>
    <w:rsid w:val="00E6531B"/>
    <w:rsid w:val="00E66252"/>
    <w:rsid w:val="00E67DB5"/>
    <w:rsid w:val="00E708DE"/>
    <w:rsid w:val="00E71BDE"/>
    <w:rsid w:val="00E72C90"/>
    <w:rsid w:val="00E737B8"/>
    <w:rsid w:val="00E73E85"/>
    <w:rsid w:val="00E74164"/>
    <w:rsid w:val="00E74915"/>
    <w:rsid w:val="00E74ED5"/>
    <w:rsid w:val="00E75029"/>
    <w:rsid w:val="00E7655D"/>
    <w:rsid w:val="00E76985"/>
    <w:rsid w:val="00E77068"/>
    <w:rsid w:val="00E804D3"/>
    <w:rsid w:val="00E82326"/>
    <w:rsid w:val="00E8234C"/>
    <w:rsid w:val="00E826D8"/>
    <w:rsid w:val="00E84D99"/>
    <w:rsid w:val="00E85286"/>
    <w:rsid w:val="00E85455"/>
    <w:rsid w:val="00E85524"/>
    <w:rsid w:val="00E86D93"/>
    <w:rsid w:val="00E908DB"/>
    <w:rsid w:val="00E90BFC"/>
    <w:rsid w:val="00E93C34"/>
    <w:rsid w:val="00E93D2D"/>
    <w:rsid w:val="00E94D84"/>
    <w:rsid w:val="00E967DC"/>
    <w:rsid w:val="00E96BB8"/>
    <w:rsid w:val="00E977CE"/>
    <w:rsid w:val="00E97FF2"/>
    <w:rsid w:val="00EA0629"/>
    <w:rsid w:val="00EA24D2"/>
    <w:rsid w:val="00EA2B31"/>
    <w:rsid w:val="00EA2D8D"/>
    <w:rsid w:val="00EA42A3"/>
    <w:rsid w:val="00EA4684"/>
    <w:rsid w:val="00EA6857"/>
    <w:rsid w:val="00EA6E20"/>
    <w:rsid w:val="00EA7347"/>
    <w:rsid w:val="00EA7A95"/>
    <w:rsid w:val="00EA7DA9"/>
    <w:rsid w:val="00EB1577"/>
    <w:rsid w:val="00EB26FE"/>
    <w:rsid w:val="00EB3892"/>
    <w:rsid w:val="00EB4384"/>
    <w:rsid w:val="00EB45B2"/>
    <w:rsid w:val="00EB4655"/>
    <w:rsid w:val="00EB6086"/>
    <w:rsid w:val="00EC000E"/>
    <w:rsid w:val="00EC0133"/>
    <w:rsid w:val="00EC0240"/>
    <w:rsid w:val="00EC08AA"/>
    <w:rsid w:val="00EC1D23"/>
    <w:rsid w:val="00EC2B0C"/>
    <w:rsid w:val="00EC2E2D"/>
    <w:rsid w:val="00EC30F4"/>
    <w:rsid w:val="00EC44AB"/>
    <w:rsid w:val="00EC61C5"/>
    <w:rsid w:val="00EC6384"/>
    <w:rsid w:val="00EC67E3"/>
    <w:rsid w:val="00EC68AB"/>
    <w:rsid w:val="00EC7364"/>
    <w:rsid w:val="00ED04D8"/>
    <w:rsid w:val="00ED0EA7"/>
    <w:rsid w:val="00EE03C0"/>
    <w:rsid w:val="00EE0714"/>
    <w:rsid w:val="00EE1220"/>
    <w:rsid w:val="00EE373D"/>
    <w:rsid w:val="00EE5425"/>
    <w:rsid w:val="00EE620A"/>
    <w:rsid w:val="00EE6261"/>
    <w:rsid w:val="00EE723E"/>
    <w:rsid w:val="00EF0820"/>
    <w:rsid w:val="00EF1E41"/>
    <w:rsid w:val="00EF24F1"/>
    <w:rsid w:val="00EF2B7E"/>
    <w:rsid w:val="00EF38C1"/>
    <w:rsid w:val="00EF3DB1"/>
    <w:rsid w:val="00EF520C"/>
    <w:rsid w:val="00EF6330"/>
    <w:rsid w:val="00EF674C"/>
    <w:rsid w:val="00EF691A"/>
    <w:rsid w:val="00F01CF4"/>
    <w:rsid w:val="00F02CEA"/>
    <w:rsid w:val="00F02F12"/>
    <w:rsid w:val="00F066AF"/>
    <w:rsid w:val="00F06889"/>
    <w:rsid w:val="00F06D54"/>
    <w:rsid w:val="00F06EFD"/>
    <w:rsid w:val="00F11ABB"/>
    <w:rsid w:val="00F11B11"/>
    <w:rsid w:val="00F13948"/>
    <w:rsid w:val="00F14D46"/>
    <w:rsid w:val="00F1582A"/>
    <w:rsid w:val="00F15EDC"/>
    <w:rsid w:val="00F16090"/>
    <w:rsid w:val="00F166AE"/>
    <w:rsid w:val="00F173F0"/>
    <w:rsid w:val="00F17AAF"/>
    <w:rsid w:val="00F20F2B"/>
    <w:rsid w:val="00F213FF"/>
    <w:rsid w:val="00F228EF"/>
    <w:rsid w:val="00F24913"/>
    <w:rsid w:val="00F24AE7"/>
    <w:rsid w:val="00F27EF9"/>
    <w:rsid w:val="00F305EB"/>
    <w:rsid w:val="00F3139B"/>
    <w:rsid w:val="00F3145A"/>
    <w:rsid w:val="00F31AC8"/>
    <w:rsid w:val="00F31F12"/>
    <w:rsid w:val="00F3217B"/>
    <w:rsid w:val="00F339AE"/>
    <w:rsid w:val="00F342D8"/>
    <w:rsid w:val="00F34589"/>
    <w:rsid w:val="00F3475F"/>
    <w:rsid w:val="00F37795"/>
    <w:rsid w:val="00F37B67"/>
    <w:rsid w:val="00F41557"/>
    <w:rsid w:val="00F442DF"/>
    <w:rsid w:val="00F44B54"/>
    <w:rsid w:val="00F44E38"/>
    <w:rsid w:val="00F45571"/>
    <w:rsid w:val="00F45BF9"/>
    <w:rsid w:val="00F45FC1"/>
    <w:rsid w:val="00F4650F"/>
    <w:rsid w:val="00F51BDC"/>
    <w:rsid w:val="00F51D33"/>
    <w:rsid w:val="00F52DF9"/>
    <w:rsid w:val="00F54AE1"/>
    <w:rsid w:val="00F55361"/>
    <w:rsid w:val="00F564B1"/>
    <w:rsid w:val="00F56890"/>
    <w:rsid w:val="00F5740A"/>
    <w:rsid w:val="00F57C92"/>
    <w:rsid w:val="00F57E47"/>
    <w:rsid w:val="00F60695"/>
    <w:rsid w:val="00F6264A"/>
    <w:rsid w:val="00F62A14"/>
    <w:rsid w:val="00F63131"/>
    <w:rsid w:val="00F66B71"/>
    <w:rsid w:val="00F72115"/>
    <w:rsid w:val="00F72A1C"/>
    <w:rsid w:val="00F72AAC"/>
    <w:rsid w:val="00F73E59"/>
    <w:rsid w:val="00F74882"/>
    <w:rsid w:val="00F75920"/>
    <w:rsid w:val="00F75973"/>
    <w:rsid w:val="00F7621C"/>
    <w:rsid w:val="00F76671"/>
    <w:rsid w:val="00F7671D"/>
    <w:rsid w:val="00F7716E"/>
    <w:rsid w:val="00F7724F"/>
    <w:rsid w:val="00F77C91"/>
    <w:rsid w:val="00F80497"/>
    <w:rsid w:val="00F805D8"/>
    <w:rsid w:val="00F80DE0"/>
    <w:rsid w:val="00F827AD"/>
    <w:rsid w:val="00F82B46"/>
    <w:rsid w:val="00F82C04"/>
    <w:rsid w:val="00F83321"/>
    <w:rsid w:val="00F84CB6"/>
    <w:rsid w:val="00F85493"/>
    <w:rsid w:val="00F855EC"/>
    <w:rsid w:val="00F86456"/>
    <w:rsid w:val="00F865EE"/>
    <w:rsid w:val="00F90F45"/>
    <w:rsid w:val="00F93114"/>
    <w:rsid w:val="00F93878"/>
    <w:rsid w:val="00F95E89"/>
    <w:rsid w:val="00F971A3"/>
    <w:rsid w:val="00F971E3"/>
    <w:rsid w:val="00F975F2"/>
    <w:rsid w:val="00FA0109"/>
    <w:rsid w:val="00FA012F"/>
    <w:rsid w:val="00FA1246"/>
    <w:rsid w:val="00FA1444"/>
    <w:rsid w:val="00FA14BF"/>
    <w:rsid w:val="00FA1A83"/>
    <w:rsid w:val="00FA38AC"/>
    <w:rsid w:val="00FA3C66"/>
    <w:rsid w:val="00FA6AAC"/>
    <w:rsid w:val="00FA723D"/>
    <w:rsid w:val="00FA7FB7"/>
    <w:rsid w:val="00FB01C7"/>
    <w:rsid w:val="00FB0FE0"/>
    <w:rsid w:val="00FB299D"/>
    <w:rsid w:val="00FB508A"/>
    <w:rsid w:val="00FB5B3B"/>
    <w:rsid w:val="00FB640C"/>
    <w:rsid w:val="00FB674E"/>
    <w:rsid w:val="00FB7480"/>
    <w:rsid w:val="00FC0549"/>
    <w:rsid w:val="00FC0755"/>
    <w:rsid w:val="00FC0A69"/>
    <w:rsid w:val="00FC190B"/>
    <w:rsid w:val="00FC2C20"/>
    <w:rsid w:val="00FC3D42"/>
    <w:rsid w:val="00FC4C50"/>
    <w:rsid w:val="00FC50E9"/>
    <w:rsid w:val="00FC56D7"/>
    <w:rsid w:val="00FC5954"/>
    <w:rsid w:val="00FC6AA4"/>
    <w:rsid w:val="00FC7349"/>
    <w:rsid w:val="00FD0C07"/>
    <w:rsid w:val="00FD1A97"/>
    <w:rsid w:val="00FD202E"/>
    <w:rsid w:val="00FD27D6"/>
    <w:rsid w:val="00FD2A5E"/>
    <w:rsid w:val="00FD2FBD"/>
    <w:rsid w:val="00FD3732"/>
    <w:rsid w:val="00FD3983"/>
    <w:rsid w:val="00FD3BE5"/>
    <w:rsid w:val="00FD3D69"/>
    <w:rsid w:val="00FD6283"/>
    <w:rsid w:val="00FD749A"/>
    <w:rsid w:val="00FD793A"/>
    <w:rsid w:val="00FE14B6"/>
    <w:rsid w:val="00FE19B3"/>
    <w:rsid w:val="00FE1D5E"/>
    <w:rsid w:val="00FE59F4"/>
    <w:rsid w:val="00FE5F9A"/>
    <w:rsid w:val="00FE7093"/>
    <w:rsid w:val="00FF271D"/>
    <w:rsid w:val="00FF7404"/>
    <w:rsid w:val="00FF7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A0DBE"/>
  <w15:docId w15:val="{08D6F295-A4A8-4DB3-863E-D9698807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d">
    <w:name w:val="Normal"/>
    <w:qFormat/>
    <w:rsid w:val="00470208"/>
    <w:pPr>
      <w:spacing w:after="60" w:line="240" w:lineRule="auto"/>
      <w:jc w:val="both"/>
    </w:pPr>
    <w:rPr>
      <w:rFonts w:ascii="Times New Roman" w:eastAsia="Times New Roman" w:hAnsi="Times New Roman" w:cs="Times New Roman"/>
      <w:sz w:val="24"/>
      <w:szCs w:val="24"/>
      <w:lang w:eastAsia="ru-RU"/>
    </w:rPr>
  </w:style>
  <w:style w:type="paragraph" w:styleId="14">
    <w:name w:val="heading 1"/>
    <w:aliases w:val="Заголовок 1 Знак Знак Знак Знак Знак Знак Знак Знак Знак,H1,Заголовок 1 Знак Знак Знак Знак Знак Знак Знак Знак Знак Знак Знак,Глава,Загол 1,Heading 0,Document Header1,Заголовок 1 Знак2 Знак,Заголовок 1 Знак1 Знак Знак,ГК заголовок,ch"/>
    <w:basedOn w:val="ad"/>
    <w:next w:val="ad"/>
    <w:link w:val="15"/>
    <w:uiPriority w:val="9"/>
    <w:qFormat/>
    <w:rsid w:val="003B5B63"/>
    <w:pPr>
      <w:keepNext/>
      <w:spacing w:before="240"/>
      <w:jc w:val="center"/>
      <w:outlineLvl w:val="0"/>
    </w:pPr>
    <w:rPr>
      <w:b/>
      <w:kern w:val="28"/>
      <w:sz w:val="36"/>
      <w:szCs w:val="20"/>
    </w:rPr>
  </w:style>
  <w:style w:type="paragraph" w:styleId="26">
    <w:name w:val="heading 2"/>
    <w:aliases w:val="H2,h2,Gliederung2,Gliederung,Indented Heading,H21,H22,Indented Heading1,Indented Heading2,Indented Heading3,Indented Heading4,H23,H211,H221,Indented Heading5,Indented Heading6,Indented Heading7,H24,H212,H222,Indented Heading8,ГК пункты"/>
    <w:basedOn w:val="ad"/>
    <w:next w:val="ad"/>
    <w:link w:val="210"/>
    <w:qFormat/>
    <w:rsid w:val="003B5B63"/>
    <w:pPr>
      <w:keepNext/>
      <w:jc w:val="center"/>
      <w:outlineLvl w:val="1"/>
    </w:pPr>
    <w:rPr>
      <w:b/>
      <w:sz w:val="30"/>
      <w:szCs w:val="20"/>
    </w:rPr>
  </w:style>
  <w:style w:type="paragraph" w:styleId="32">
    <w:name w:val="heading 3"/>
    <w:aliases w:val="H3,h3,Gliederung3 Char,Gliederung3,3,Map,(пункт),h:3,ITT t3,PA Minor Section,TE Heading,Title3,l3,Level 3 Head,H31,H32,H33,H34,H35,título 3,subhead,1.,TF-Overskrift 3,Titre3,alltoc,Table3,3heading,Heading 3 - old,orderpara2,h,l31,l32,l33,o"/>
    <w:basedOn w:val="ad"/>
    <w:next w:val="ad"/>
    <w:link w:val="35"/>
    <w:uiPriority w:val="9"/>
    <w:qFormat/>
    <w:rsid w:val="003B5B63"/>
    <w:pPr>
      <w:keepNext/>
      <w:numPr>
        <w:ilvl w:val="2"/>
        <w:numId w:val="1"/>
      </w:numPr>
      <w:spacing w:before="240"/>
      <w:outlineLvl w:val="2"/>
    </w:pPr>
    <w:rPr>
      <w:rFonts w:ascii="Arial" w:hAnsi="Arial"/>
      <w:b/>
      <w:szCs w:val="20"/>
    </w:rPr>
  </w:style>
  <w:style w:type="paragraph" w:styleId="40">
    <w:name w:val="heading 4"/>
    <w:aliases w:val="H4,Параграф,Heading 4 Char,Sub-Clause Sub-paragraph + 12 пт,Слева:  0,63 см,Выступ:  0,95 + ...,h4 sub sub heading,Заголовок 4 (Приложение),4,I4,l4,heading4,I41,41,l41,heading41,(Shift Ctrl 4),Titre 41,t4.T4,4heading,h4,a.,4 dash,d"/>
    <w:basedOn w:val="ad"/>
    <w:next w:val="ad"/>
    <w:link w:val="41"/>
    <w:uiPriority w:val="9"/>
    <w:qFormat/>
    <w:rsid w:val="003B5B63"/>
    <w:pPr>
      <w:keepNext/>
      <w:numPr>
        <w:ilvl w:val="3"/>
        <w:numId w:val="1"/>
      </w:numPr>
      <w:spacing w:before="240"/>
      <w:outlineLvl w:val="3"/>
    </w:pPr>
    <w:rPr>
      <w:rFonts w:ascii="Arial" w:hAnsi="Arial"/>
      <w:szCs w:val="20"/>
    </w:rPr>
  </w:style>
  <w:style w:type="paragraph" w:styleId="5">
    <w:name w:val="heading 5"/>
    <w:aliases w:val="H5,_Подпункт,ITT t5,PA Pico Section,5,Roman list,h5,Roman list1,Roman list2,Roman list11,Roman list3,Roman list12,Roman list21,Roman list111,Çàãîëîâîê 5,Caaieiaie 5,PIM 5,_Заголовок 5,Bold/Italics,(приложение),Заголовок 5_СТД"/>
    <w:basedOn w:val="ad"/>
    <w:next w:val="ad"/>
    <w:link w:val="50"/>
    <w:uiPriority w:val="9"/>
    <w:qFormat/>
    <w:rsid w:val="003B5B63"/>
    <w:pPr>
      <w:numPr>
        <w:ilvl w:val="4"/>
        <w:numId w:val="1"/>
      </w:numPr>
      <w:spacing w:before="240"/>
      <w:outlineLvl w:val="4"/>
    </w:pPr>
    <w:rPr>
      <w:sz w:val="22"/>
      <w:szCs w:val="20"/>
    </w:rPr>
  </w:style>
  <w:style w:type="paragraph" w:styleId="60">
    <w:name w:val="heading 6"/>
    <w:aliases w:val="ITT t6,PA Appendix,6,Bullet list,Bullet list1,Bullet list2,Bullet list11,Bullet list3,Bullet list12,Bullet list21,Bullet list111,Bullet lis,H6,PIM 6,__Подпункт"/>
    <w:basedOn w:val="ad"/>
    <w:next w:val="ad"/>
    <w:link w:val="61"/>
    <w:uiPriority w:val="9"/>
    <w:qFormat/>
    <w:rsid w:val="003B5B63"/>
    <w:pPr>
      <w:numPr>
        <w:ilvl w:val="5"/>
        <w:numId w:val="1"/>
      </w:numPr>
      <w:spacing w:before="240"/>
      <w:outlineLvl w:val="5"/>
    </w:pPr>
    <w:rPr>
      <w:i/>
      <w:sz w:val="22"/>
      <w:szCs w:val="20"/>
    </w:rPr>
  </w:style>
  <w:style w:type="paragraph" w:styleId="70">
    <w:name w:val="heading 7"/>
    <w:aliases w:val="ITT t7,PA Appendix Major,7,req3,letter list,lettered list,letter list1,lettered list1,letter list2,lettered list2,letter list11,lettered list11,letter list3,lettered list3,letter list12,lettered list12,letter list21,PIM 7,H7"/>
    <w:basedOn w:val="ad"/>
    <w:next w:val="ad"/>
    <w:link w:val="71"/>
    <w:uiPriority w:val="9"/>
    <w:qFormat/>
    <w:rsid w:val="003B5B63"/>
    <w:pPr>
      <w:numPr>
        <w:ilvl w:val="6"/>
        <w:numId w:val="1"/>
      </w:numPr>
      <w:spacing w:before="240"/>
      <w:outlineLvl w:val="6"/>
    </w:pPr>
    <w:rPr>
      <w:rFonts w:ascii="Arial" w:hAnsi="Arial"/>
      <w:sz w:val="20"/>
      <w:szCs w:val="20"/>
    </w:rPr>
  </w:style>
  <w:style w:type="paragraph" w:styleId="8">
    <w:name w:val="heading 8"/>
    <w:aliases w:val="ITT t8,PA Appendix Minor,8,r,requirement,req2,Reference List,action,action1,action2,action11,action3,action4,action5,action6,action7,action12,action21,action111,action31,action8,action13,action22,action112,action32,heading 8, action,H8"/>
    <w:basedOn w:val="ad"/>
    <w:next w:val="ad"/>
    <w:link w:val="80"/>
    <w:uiPriority w:val="9"/>
    <w:qFormat/>
    <w:rsid w:val="003B5B63"/>
    <w:pPr>
      <w:numPr>
        <w:ilvl w:val="7"/>
        <w:numId w:val="1"/>
      </w:numPr>
      <w:spacing w:before="240"/>
      <w:outlineLvl w:val="7"/>
    </w:pPr>
    <w:rPr>
      <w:rFonts w:ascii="Arial" w:hAnsi="Arial"/>
      <w:i/>
      <w:sz w:val="20"/>
      <w:szCs w:val="20"/>
    </w:rPr>
  </w:style>
  <w:style w:type="paragraph" w:styleId="9">
    <w:name w:val="heading 9"/>
    <w:aliases w:val="ITT t9,9,rb,req bullet,req1,progress,Titre 10,App Heading,progress1,progress2,progress11,progress3,progress4,progress5,progress6,progress7,progress12,progress21,progress111,progress31,progress8,progress13,Messages,H9"/>
    <w:basedOn w:val="ad"/>
    <w:next w:val="ad"/>
    <w:link w:val="90"/>
    <w:uiPriority w:val="9"/>
    <w:qFormat/>
    <w:rsid w:val="003B5B63"/>
    <w:pPr>
      <w:numPr>
        <w:ilvl w:val="8"/>
        <w:numId w:val="1"/>
      </w:numPr>
      <w:spacing w:before="240"/>
      <w:outlineLvl w:val="8"/>
    </w:pPr>
    <w:rPr>
      <w:rFonts w:ascii="Arial" w:hAnsi="Arial"/>
      <w:b/>
      <w:i/>
      <w:sz w:val="18"/>
      <w:szCs w:val="20"/>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Глава Знак,Загол 1 Знак,Heading 0 Знак,Document Header1 Знак,Заголовок 1 Знак2 Знак Знак"/>
    <w:basedOn w:val="ae"/>
    <w:link w:val="14"/>
    <w:uiPriority w:val="9"/>
    <w:rsid w:val="003B5B63"/>
    <w:rPr>
      <w:rFonts w:ascii="Times New Roman" w:eastAsia="Times New Roman" w:hAnsi="Times New Roman" w:cs="Times New Roman"/>
      <w:b/>
      <w:kern w:val="28"/>
      <w:sz w:val="36"/>
      <w:szCs w:val="20"/>
      <w:lang w:eastAsia="ru-RU"/>
    </w:rPr>
  </w:style>
  <w:style w:type="character" w:customStyle="1" w:styleId="27">
    <w:name w:val="Заголовок 2 Знак"/>
    <w:aliases w:val="Раздел Знак,H2 Знак1,H2 Знак Знак,h2 Знак,Gliederung2 Знак,Gliederung Знак,Indented Heading Знак,H21 Знак,H22 Знак,Indented Heading1 Знак,Indented Heading2 Знак,Indented Heading3 Знак,Indented Heading4 Знак,H23 Знак,H211 Знак,H221 Знак"/>
    <w:basedOn w:val="ae"/>
    <w:rsid w:val="003B5B63"/>
    <w:rPr>
      <w:rFonts w:asciiTheme="majorHAnsi" w:eastAsiaTheme="majorEastAsia" w:hAnsiTheme="majorHAnsi" w:cstheme="majorBidi"/>
      <w:b/>
      <w:bCs/>
      <w:color w:val="4F81BD" w:themeColor="accent1"/>
      <w:sz w:val="26"/>
      <w:szCs w:val="26"/>
      <w:lang w:eastAsia="ru-RU"/>
    </w:rPr>
  </w:style>
  <w:style w:type="character" w:customStyle="1" w:styleId="35">
    <w:name w:val="Заголовок 3 Знак"/>
    <w:aliases w:val="H3 Знак,h3 Знак,Gliederung3 Char Знак,Gliederung3 Знак,3 Знак,Map Знак,(пункт) Знак,h:3 Знак,ITT t3 Знак,PA Minor Section Знак,TE Heading Знак,Title3 Знак,l3 Знак,Level 3 Head Знак,H31 Знак,H32 Знак,H33 Знак,H34 Знак,H35 Знак,1. Знак"/>
    <w:basedOn w:val="ae"/>
    <w:link w:val="32"/>
    <w:uiPriority w:val="9"/>
    <w:rsid w:val="003B5B63"/>
    <w:rPr>
      <w:rFonts w:ascii="Arial" w:eastAsia="Times New Roman" w:hAnsi="Arial" w:cs="Times New Roman"/>
      <w:b/>
      <w:sz w:val="24"/>
      <w:szCs w:val="20"/>
      <w:lang w:eastAsia="ru-RU"/>
    </w:rPr>
  </w:style>
  <w:style w:type="character" w:customStyle="1" w:styleId="41">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4 Знак,I4 Знак,l4 Знак,heading4 Знак,I41 Знак"/>
    <w:basedOn w:val="ae"/>
    <w:link w:val="40"/>
    <w:uiPriority w:val="9"/>
    <w:rsid w:val="003B5B63"/>
    <w:rPr>
      <w:rFonts w:ascii="Arial" w:eastAsia="Times New Roman" w:hAnsi="Arial" w:cs="Times New Roman"/>
      <w:sz w:val="24"/>
      <w:szCs w:val="20"/>
      <w:lang w:eastAsia="ru-RU"/>
    </w:rPr>
  </w:style>
  <w:style w:type="character" w:customStyle="1" w:styleId="50">
    <w:name w:val="Заголовок 5 Знак"/>
    <w:aliases w:val="H5 Знак,_Подпункт Знак,ITT t5 Знак,PA Pico Section Знак,5 Знак,Roman list Знак,h5 Знак,Roman list1 Знак,Roman list2 Знак,Roman list11 Знак,Roman list3 Знак,Roman list12 Знак,Roman list21 Знак,Roman list111 Знак,Çàãîëîâîê 5 Знак"/>
    <w:basedOn w:val="ae"/>
    <w:link w:val="5"/>
    <w:uiPriority w:val="9"/>
    <w:rsid w:val="003B5B63"/>
    <w:rPr>
      <w:rFonts w:ascii="Times New Roman" w:eastAsia="Times New Roman" w:hAnsi="Times New Roman" w:cs="Times New Roman"/>
      <w:szCs w:val="20"/>
      <w:lang w:eastAsia="ru-RU"/>
    </w:rPr>
  </w:style>
  <w:style w:type="character" w:customStyle="1" w:styleId="61">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PIM 6 Знак,__Подпункт Знак"/>
    <w:basedOn w:val="ae"/>
    <w:link w:val="60"/>
    <w:uiPriority w:val="9"/>
    <w:rsid w:val="003B5B63"/>
    <w:rPr>
      <w:rFonts w:ascii="Times New Roman" w:eastAsia="Times New Roman" w:hAnsi="Times New Roman" w:cs="Times New Roman"/>
      <w:i/>
      <w:szCs w:val="20"/>
      <w:lang w:eastAsia="ru-RU"/>
    </w:rPr>
  </w:style>
  <w:style w:type="character" w:customStyle="1" w:styleId="71">
    <w:name w:val="Заголовок 7 Знак"/>
    <w:aliases w:val="ITT t7 Знак1,PA Appendix Major Знак1,7 Знак1,req3 Знак1,letter list Знак1,lettered list Знак1,letter list1 Знак1,lettered list1 Знак1,letter list2 Знак1,lettered list2 Знак1,letter list11 Знак1,lettered list11 Знак1,letter list3 Знак1"/>
    <w:basedOn w:val="ae"/>
    <w:link w:val="70"/>
    <w:uiPriority w:val="9"/>
    <w:rsid w:val="003B5B63"/>
    <w:rPr>
      <w:rFonts w:ascii="Arial" w:eastAsia="Times New Roman" w:hAnsi="Arial" w:cs="Times New Roman"/>
      <w:sz w:val="20"/>
      <w:szCs w:val="20"/>
      <w:lang w:eastAsia="ru-RU"/>
    </w:rPr>
  </w:style>
  <w:style w:type="character" w:customStyle="1" w:styleId="80">
    <w:name w:val="Заголовок 8 Знак"/>
    <w:aliases w:val="ITT t8 Знак1,PA Appendix Minor Знак1,8 Знак1,r Знак1,requirement Знак1,req2 Знак1,Reference List Знак1,action Знак1,action1 Знак1,action2 Знак1,action11 Знак1,action3 Знак1,action4 Знак1,action5 Знак1,action6 Знак1,action7 Знак1"/>
    <w:basedOn w:val="ae"/>
    <w:link w:val="8"/>
    <w:uiPriority w:val="9"/>
    <w:rsid w:val="003B5B63"/>
    <w:rPr>
      <w:rFonts w:ascii="Arial" w:eastAsia="Times New Roman" w:hAnsi="Arial" w:cs="Times New Roman"/>
      <w:i/>
      <w:sz w:val="20"/>
      <w:szCs w:val="20"/>
      <w:lang w:eastAsia="ru-RU"/>
    </w:rPr>
  </w:style>
  <w:style w:type="character" w:customStyle="1" w:styleId="90">
    <w:name w:val="Заголовок 9 Знак"/>
    <w:aliases w:val="ITT t9 Знак1,9 Знак1,rb Знак1,req bullet Знак1,req1 Знак1,progress Знак1,Titre 10 Знак1,App Heading Знак1,progress1 Знак1,progress2 Знак1,progress11 Знак1,progress3 Знак1,progress4 Знак1,progress5 Знак1,progress6 Знак1,progress7 Знак1"/>
    <w:basedOn w:val="ae"/>
    <w:link w:val="9"/>
    <w:uiPriority w:val="9"/>
    <w:rsid w:val="003B5B63"/>
    <w:rPr>
      <w:rFonts w:ascii="Arial" w:eastAsia="Times New Roman" w:hAnsi="Arial" w:cs="Times New Roman"/>
      <w:b/>
      <w:i/>
      <w:sz w:val="18"/>
      <w:szCs w:val="20"/>
      <w:lang w:eastAsia="ru-RU"/>
    </w:rPr>
  </w:style>
  <w:style w:type="character" w:customStyle="1" w:styleId="af1">
    <w:name w:val="Знак Знак"/>
    <w:rsid w:val="003B5B63"/>
    <w:rPr>
      <w:b/>
      <w:kern w:val="28"/>
      <w:sz w:val="36"/>
      <w:lang w:val="ru-RU" w:eastAsia="ru-RU" w:bidi="ar-SA"/>
    </w:rPr>
  </w:style>
  <w:style w:type="paragraph" w:styleId="af2">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нумерацией"/>
    <w:basedOn w:val="ad"/>
    <w:link w:val="af3"/>
    <w:rsid w:val="003B5B63"/>
    <w:pPr>
      <w:spacing w:before="60" w:after="0"/>
      <w:ind w:firstLine="851"/>
    </w:pPr>
    <w:rPr>
      <w:szCs w:val="20"/>
    </w:rPr>
  </w:style>
  <w:style w:type="character" w:customStyle="1" w:styleId="af3">
    <w:name w:val="Основной текст с отступом Знак"/>
    <w:aliases w:val="текст Знак1,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нумерацией Знак1"/>
    <w:basedOn w:val="ae"/>
    <w:link w:val="af2"/>
    <w:rsid w:val="003B5B63"/>
    <w:rPr>
      <w:rFonts w:ascii="Times New Roman" w:eastAsia="Times New Roman" w:hAnsi="Times New Roman" w:cs="Times New Roman"/>
      <w:sz w:val="24"/>
      <w:szCs w:val="20"/>
      <w:lang w:eastAsia="ru-RU"/>
    </w:rPr>
  </w:style>
  <w:style w:type="character" w:customStyle="1" w:styleId="af4">
    <w:name w:val="Основной текст с отступом Знак Знак Знак"/>
    <w:aliases w:val="текст Знак"/>
    <w:rsid w:val="003B5B63"/>
    <w:rPr>
      <w:sz w:val="24"/>
      <w:lang w:val="ru-RU" w:eastAsia="ru-RU" w:bidi="ar-SA"/>
    </w:rPr>
  </w:style>
  <w:style w:type="paragraph" w:styleId="28">
    <w:name w:val="Body Text 2"/>
    <w:basedOn w:val="ad"/>
    <w:link w:val="29"/>
    <w:rsid w:val="003B5B63"/>
    <w:pPr>
      <w:tabs>
        <w:tab w:val="num" w:pos="2167"/>
      </w:tabs>
      <w:ind w:left="2167" w:hanging="567"/>
    </w:pPr>
    <w:rPr>
      <w:szCs w:val="20"/>
    </w:rPr>
  </w:style>
  <w:style w:type="character" w:customStyle="1" w:styleId="29">
    <w:name w:val="Основной текст 2 Знак"/>
    <w:basedOn w:val="ae"/>
    <w:link w:val="28"/>
    <w:rsid w:val="003B5B63"/>
    <w:rPr>
      <w:rFonts w:ascii="Times New Roman" w:eastAsia="Times New Roman" w:hAnsi="Times New Roman" w:cs="Times New Roman"/>
      <w:sz w:val="24"/>
      <w:szCs w:val="20"/>
      <w:lang w:eastAsia="ru-RU"/>
    </w:rPr>
  </w:style>
  <w:style w:type="paragraph" w:styleId="af5">
    <w:name w:val="List Bullet"/>
    <w:aliases w:val="UL,Маркированный список 1,Маркированный список Знак Знак Знак Знак Знак Знак Знак Знак Знак Знак Знак Знак Знак Знак Знак Знак,UL1,UL2,UL11,UL3,UL12,UL4,UL5,UL6,UL7,UL8,UL9,UL13,UL21,UL111,UL31,UL121,UL41,UL51,UL61,UL71,UL81"/>
    <w:basedOn w:val="ad"/>
    <w:link w:val="af6"/>
    <w:autoRedefine/>
    <w:rsid w:val="003B5B63"/>
    <w:pPr>
      <w:widowControl w:val="0"/>
      <w:spacing w:after="0"/>
    </w:pPr>
    <w:rPr>
      <w:sz w:val="22"/>
      <w:szCs w:val="22"/>
    </w:rPr>
  </w:style>
  <w:style w:type="paragraph" w:styleId="2a">
    <w:name w:val="List Bullet 2"/>
    <w:aliases w:val="Маркированный список 2 Знак"/>
    <w:basedOn w:val="ad"/>
    <w:autoRedefine/>
    <w:rsid w:val="003B5B63"/>
    <w:pPr>
      <w:tabs>
        <w:tab w:val="num" w:pos="643"/>
      </w:tabs>
      <w:ind w:left="643" w:hanging="360"/>
    </w:pPr>
    <w:rPr>
      <w:szCs w:val="20"/>
    </w:rPr>
  </w:style>
  <w:style w:type="paragraph" w:styleId="36">
    <w:name w:val="List Bullet 3"/>
    <w:basedOn w:val="ad"/>
    <w:link w:val="37"/>
    <w:autoRedefine/>
    <w:rsid w:val="003B5B63"/>
    <w:pPr>
      <w:tabs>
        <w:tab w:val="num" w:pos="926"/>
      </w:tabs>
      <w:ind w:left="926" w:hanging="360"/>
    </w:pPr>
    <w:rPr>
      <w:szCs w:val="20"/>
    </w:rPr>
  </w:style>
  <w:style w:type="paragraph" w:styleId="42">
    <w:name w:val="List Bullet 4"/>
    <w:basedOn w:val="ad"/>
    <w:link w:val="43"/>
    <w:autoRedefine/>
    <w:rsid w:val="003B5B63"/>
    <w:pPr>
      <w:tabs>
        <w:tab w:val="num" w:pos="1209"/>
      </w:tabs>
      <w:ind w:left="1209" w:hanging="360"/>
    </w:pPr>
    <w:rPr>
      <w:szCs w:val="20"/>
    </w:rPr>
  </w:style>
  <w:style w:type="paragraph" w:styleId="51">
    <w:name w:val="List Bullet 5"/>
    <w:basedOn w:val="ad"/>
    <w:link w:val="52"/>
    <w:autoRedefine/>
    <w:rsid w:val="003B5B63"/>
    <w:pPr>
      <w:tabs>
        <w:tab w:val="num" w:pos="1492"/>
      </w:tabs>
      <w:ind w:left="1492" w:hanging="360"/>
    </w:pPr>
    <w:rPr>
      <w:szCs w:val="20"/>
    </w:rPr>
  </w:style>
  <w:style w:type="paragraph" w:styleId="af7">
    <w:name w:val="List Number"/>
    <w:basedOn w:val="ad"/>
    <w:link w:val="af8"/>
    <w:rsid w:val="003B5B63"/>
    <w:pPr>
      <w:tabs>
        <w:tab w:val="num" w:pos="360"/>
      </w:tabs>
      <w:ind w:left="360" w:hanging="360"/>
    </w:pPr>
    <w:rPr>
      <w:szCs w:val="20"/>
    </w:rPr>
  </w:style>
  <w:style w:type="paragraph" w:styleId="2b">
    <w:name w:val="List Number 2"/>
    <w:basedOn w:val="ad"/>
    <w:link w:val="2c"/>
    <w:rsid w:val="003B5B63"/>
    <w:pPr>
      <w:tabs>
        <w:tab w:val="num" w:pos="643"/>
      </w:tabs>
      <w:ind w:left="643" w:hanging="360"/>
    </w:pPr>
    <w:rPr>
      <w:szCs w:val="20"/>
    </w:rPr>
  </w:style>
  <w:style w:type="paragraph" w:styleId="38">
    <w:name w:val="List Number 3"/>
    <w:basedOn w:val="ad"/>
    <w:link w:val="39"/>
    <w:rsid w:val="003B5B63"/>
    <w:pPr>
      <w:tabs>
        <w:tab w:val="num" w:pos="360"/>
      </w:tabs>
    </w:pPr>
    <w:rPr>
      <w:szCs w:val="20"/>
    </w:rPr>
  </w:style>
  <w:style w:type="paragraph" w:styleId="44">
    <w:name w:val="List Number 4"/>
    <w:basedOn w:val="ad"/>
    <w:link w:val="45"/>
    <w:rsid w:val="003B5B63"/>
    <w:pPr>
      <w:tabs>
        <w:tab w:val="num" w:pos="1209"/>
      </w:tabs>
      <w:ind w:left="1209" w:hanging="360"/>
    </w:pPr>
    <w:rPr>
      <w:szCs w:val="20"/>
    </w:rPr>
  </w:style>
  <w:style w:type="paragraph" w:styleId="53">
    <w:name w:val="List Number 5"/>
    <w:basedOn w:val="ad"/>
    <w:link w:val="54"/>
    <w:rsid w:val="003B5B63"/>
    <w:pPr>
      <w:tabs>
        <w:tab w:val="num" w:pos="1492"/>
      </w:tabs>
      <w:ind w:left="1492" w:hanging="360"/>
    </w:pPr>
    <w:rPr>
      <w:szCs w:val="20"/>
    </w:rPr>
  </w:style>
  <w:style w:type="paragraph" w:customStyle="1" w:styleId="af9">
    <w:name w:val="Раздел"/>
    <w:basedOn w:val="ad"/>
    <w:semiHidden/>
    <w:rsid w:val="003B5B63"/>
    <w:pPr>
      <w:tabs>
        <w:tab w:val="num" w:pos="1440"/>
      </w:tabs>
      <w:spacing w:before="120" w:after="120"/>
      <w:ind w:left="720" w:hanging="720"/>
      <w:jc w:val="center"/>
    </w:pPr>
    <w:rPr>
      <w:rFonts w:ascii="Arial Narrow" w:hAnsi="Arial Narrow"/>
      <w:b/>
      <w:sz w:val="28"/>
      <w:szCs w:val="20"/>
    </w:rPr>
  </w:style>
  <w:style w:type="paragraph" w:customStyle="1" w:styleId="3a">
    <w:name w:val="Раздел 3"/>
    <w:basedOn w:val="ad"/>
    <w:semiHidden/>
    <w:rsid w:val="003B5B63"/>
    <w:pPr>
      <w:tabs>
        <w:tab w:val="num" w:pos="360"/>
      </w:tabs>
      <w:spacing w:before="120" w:after="120"/>
      <w:ind w:left="360" w:hanging="360"/>
      <w:jc w:val="center"/>
    </w:pPr>
    <w:rPr>
      <w:b/>
      <w:szCs w:val="20"/>
    </w:rPr>
  </w:style>
  <w:style w:type="paragraph" w:customStyle="1" w:styleId="afa">
    <w:name w:val="Условия контракта"/>
    <w:basedOn w:val="ad"/>
    <w:semiHidden/>
    <w:rsid w:val="003B5B63"/>
    <w:pPr>
      <w:tabs>
        <w:tab w:val="num" w:pos="567"/>
      </w:tabs>
      <w:spacing w:before="240" w:after="120"/>
      <w:ind w:left="567" w:hanging="567"/>
    </w:pPr>
    <w:rPr>
      <w:b/>
      <w:szCs w:val="20"/>
    </w:rPr>
  </w:style>
  <w:style w:type="paragraph" w:styleId="afb">
    <w:name w:val="Title"/>
    <w:basedOn w:val="ad"/>
    <w:link w:val="16"/>
    <w:uiPriority w:val="10"/>
    <w:qFormat/>
    <w:rsid w:val="003B5B63"/>
    <w:pPr>
      <w:spacing w:before="240"/>
      <w:jc w:val="center"/>
      <w:outlineLvl w:val="0"/>
    </w:pPr>
    <w:rPr>
      <w:rFonts w:ascii="Arial" w:hAnsi="Arial"/>
      <w:b/>
      <w:kern w:val="28"/>
      <w:sz w:val="32"/>
      <w:szCs w:val="20"/>
    </w:rPr>
  </w:style>
  <w:style w:type="character" w:customStyle="1" w:styleId="16">
    <w:name w:val="Заголовок Знак1"/>
    <w:basedOn w:val="ae"/>
    <w:link w:val="afb"/>
    <w:uiPriority w:val="10"/>
    <w:rsid w:val="003B5B63"/>
    <w:rPr>
      <w:rFonts w:ascii="Arial" w:eastAsia="Times New Roman" w:hAnsi="Arial" w:cs="Times New Roman"/>
      <w:b/>
      <w:kern w:val="28"/>
      <w:sz w:val="32"/>
      <w:szCs w:val="20"/>
      <w:lang w:eastAsia="ru-RU"/>
    </w:rPr>
  </w:style>
  <w:style w:type="paragraph" w:styleId="3b">
    <w:name w:val="toc 3"/>
    <w:basedOn w:val="ad"/>
    <w:next w:val="ad"/>
    <w:link w:val="3c"/>
    <w:autoRedefine/>
    <w:uiPriority w:val="39"/>
    <w:qFormat/>
    <w:rsid w:val="003B5B63"/>
    <w:pPr>
      <w:tabs>
        <w:tab w:val="num" w:pos="0"/>
        <w:tab w:val="left" w:pos="1680"/>
        <w:tab w:val="right" w:leader="dot" w:pos="10148"/>
      </w:tabs>
      <w:spacing w:before="100" w:after="0"/>
      <w:jc w:val="left"/>
    </w:pPr>
    <w:rPr>
      <w:noProof/>
      <w:sz w:val="20"/>
      <w:szCs w:val="20"/>
    </w:rPr>
  </w:style>
  <w:style w:type="paragraph" w:styleId="17">
    <w:name w:val="toc 1"/>
    <w:basedOn w:val="ad"/>
    <w:next w:val="ad"/>
    <w:link w:val="18"/>
    <w:autoRedefine/>
    <w:uiPriority w:val="39"/>
    <w:rsid w:val="003B5B63"/>
    <w:pPr>
      <w:tabs>
        <w:tab w:val="left" w:pos="1440"/>
        <w:tab w:val="right" w:leader="dot" w:pos="9720"/>
      </w:tabs>
      <w:spacing w:before="100" w:after="0"/>
      <w:jc w:val="center"/>
    </w:pPr>
    <w:rPr>
      <w:b/>
      <w:bCs/>
      <w:caps/>
      <w:noProof/>
      <w:sz w:val="22"/>
      <w:szCs w:val="22"/>
    </w:rPr>
  </w:style>
  <w:style w:type="paragraph" w:styleId="2d">
    <w:name w:val="toc 2"/>
    <w:basedOn w:val="ad"/>
    <w:next w:val="ad"/>
    <w:link w:val="2e"/>
    <w:autoRedefine/>
    <w:uiPriority w:val="39"/>
    <w:rsid w:val="003B5B63"/>
    <w:pPr>
      <w:tabs>
        <w:tab w:val="left" w:pos="960"/>
        <w:tab w:val="right" w:leader="dot" w:pos="9720"/>
      </w:tabs>
      <w:spacing w:before="60" w:after="40"/>
      <w:ind w:left="357"/>
      <w:jc w:val="left"/>
    </w:pPr>
    <w:rPr>
      <w:rFonts w:ascii="Arial" w:hAnsi="Arial" w:cs="Arial"/>
      <w:b/>
      <w:bCs/>
      <w:caps/>
      <w:sz w:val="22"/>
      <w:szCs w:val="22"/>
    </w:rPr>
  </w:style>
  <w:style w:type="paragraph" w:styleId="afc">
    <w:name w:val="Date"/>
    <w:basedOn w:val="ad"/>
    <w:next w:val="ad"/>
    <w:link w:val="afd"/>
    <w:rsid w:val="003B5B63"/>
    <w:rPr>
      <w:szCs w:val="20"/>
    </w:rPr>
  </w:style>
  <w:style w:type="character" w:customStyle="1" w:styleId="afd">
    <w:name w:val="Дата Знак"/>
    <w:basedOn w:val="ae"/>
    <w:link w:val="afc"/>
    <w:rsid w:val="003B5B63"/>
    <w:rPr>
      <w:rFonts w:ascii="Times New Roman" w:eastAsia="Times New Roman" w:hAnsi="Times New Roman" w:cs="Times New Roman"/>
      <w:sz w:val="24"/>
      <w:szCs w:val="20"/>
      <w:lang w:eastAsia="ru-RU"/>
    </w:rPr>
  </w:style>
  <w:style w:type="paragraph" w:styleId="afe">
    <w:name w:val="Body Text"/>
    <w:aliases w:val="Основной текст Знак Знак,Знак,body text,body text Знак,body text Знак Знак,bt,contents,body tesx,Corps de texte,heading_txt,bodytxy2,Body Text - Level 2,??2,t,OCS Body Text,body,Specs,body text1,body text2,body text3,Body Text Russian"/>
    <w:basedOn w:val="ad"/>
    <w:link w:val="19"/>
    <w:rsid w:val="003B5B63"/>
    <w:pPr>
      <w:spacing w:after="120"/>
    </w:pPr>
    <w:rPr>
      <w:szCs w:val="20"/>
    </w:rPr>
  </w:style>
  <w:style w:type="character" w:customStyle="1" w:styleId="aff">
    <w:name w:val="Основной текст Знак"/>
    <w:aliases w:val="Знак Знак Знак Знак1,Знак Знак Знак Знак Знак,Основной текст Знак2 Знак Знак Знак,Основной текст Знак Знак Знак Знак Знак,Основной текст Знак Знак Знак Знак Знак Знак Знак,Основной текст Знак2 Знак"/>
    <w:basedOn w:val="ae"/>
    <w:rsid w:val="003B5B63"/>
    <w:rPr>
      <w:rFonts w:ascii="Times New Roman" w:eastAsia="Times New Roman" w:hAnsi="Times New Roman" w:cs="Times New Roman"/>
      <w:sz w:val="24"/>
      <w:szCs w:val="24"/>
      <w:lang w:eastAsia="ru-RU"/>
    </w:rPr>
  </w:style>
  <w:style w:type="character" w:customStyle="1" w:styleId="1a">
    <w:name w:val="Основной текст Знак Знак Знак1"/>
    <w:aliases w:val="Основной текст Знак Знак1,Знак Знак Знак1,Основной текст Знак Знак Знак,Знак Знак Знак,Знак Знак Знак Знак,Body Text Russian Знак Знак,бпОсновной текст Знак"/>
    <w:rsid w:val="003B5B63"/>
    <w:rPr>
      <w:sz w:val="24"/>
      <w:lang w:val="ru-RU" w:eastAsia="ru-RU" w:bidi="ar-SA"/>
    </w:rPr>
  </w:style>
  <w:style w:type="paragraph" w:styleId="2f">
    <w:name w:val="Body Text Indent 2"/>
    <w:aliases w:val=" Знак"/>
    <w:basedOn w:val="ad"/>
    <w:link w:val="2f0"/>
    <w:uiPriority w:val="99"/>
    <w:rsid w:val="003B5B63"/>
    <w:pPr>
      <w:spacing w:after="120" w:line="480" w:lineRule="auto"/>
      <w:ind w:left="283"/>
    </w:pPr>
    <w:rPr>
      <w:szCs w:val="20"/>
    </w:rPr>
  </w:style>
  <w:style w:type="character" w:customStyle="1" w:styleId="2f0">
    <w:name w:val="Основной текст с отступом 2 Знак"/>
    <w:aliases w:val=" Знак Знак"/>
    <w:basedOn w:val="ae"/>
    <w:link w:val="2f"/>
    <w:rsid w:val="003B5B63"/>
    <w:rPr>
      <w:rFonts w:ascii="Times New Roman" w:eastAsia="Times New Roman" w:hAnsi="Times New Roman" w:cs="Times New Roman"/>
      <w:sz w:val="24"/>
      <w:szCs w:val="20"/>
      <w:lang w:eastAsia="ru-RU"/>
    </w:rPr>
  </w:style>
  <w:style w:type="paragraph" w:styleId="3d">
    <w:name w:val="Body Text Indent 3"/>
    <w:basedOn w:val="ad"/>
    <w:link w:val="3e"/>
    <w:rsid w:val="003B5B63"/>
    <w:pPr>
      <w:spacing w:after="120"/>
      <w:ind w:left="283"/>
    </w:pPr>
    <w:rPr>
      <w:sz w:val="16"/>
      <w:szCs w:val="20"/>
    </w:rPr>
  </w:style>
  <w:style w:type="character" w:customStyle="1" w:styleId="3e">
    <w:name w:val="Основной текст с отступом 3 Знак"/>
    <w:basedOn w:val="ae"/>
    <w:link w:val="3d"/>
    <w:rsid w:val="003B5B63"/>
    <w:rPr>
      <w:rFonts w:ascii="Times New Roman" w:eastAsia="Times New Roman" w:hAnsi="Times New Roman" w:cs="Times New Roman"/>
      <w:sz w:val="16"/>
      <w:szCs w:val="20"/>
      <w:lang w:eastAsia="ru-RU"/>
    </w:rPr>
  </w:style>
  <w:style w:type="paragraph" w:styleId="aff0">
    <w:name w:val="header"/>
    <w:aliases w:val="Header Char1,Знак1,Linie,ho,header odd,first,heading one,sl_header"/>
    <w:basedOn w:val="ad"/>
    <w:link w:val="aff1"/>
    <w:uiPriority w:val="99"/>
    <w:rsid w:val="003B5B63"/>
    <w:pPr>
      <w:tabs>
        <w:tab w:val="center" w:pos="4153"/>
        <w:tab w:val="right" w:pos="8306"/>
      </w:tabs>
      <w:spacing w:before="120" w:after="120"/>
    </w:pPr>
    <w:rPr>
      <w:rFonts w:ascii="Arial" w:hAnsi="Arial"/>
      <w:noProof/>
      <w:szCs w:val="20"/>
    </w:rPr>
  </w:style>
  <w:style w:type="character" w:customStyle="1" w:styleId="aff1">
    <w:name w:val="Верхний колонтитул Знак"/>
    <w:aliases w:val="Header Char1 Знак,Знак1 Знак,Linie Знак,ho Знак,header odd Знак,first Знак,heading one Знак,sl_header Знак"/>
    <w:basedOn w:val="ae"/>
    <w:link w:val="aff0"/>
    <w:uiPriority w:val="99"/>
    <w:rsid w:val="003B5B63"/>
    <w:rPr>
      <w:rFonts w:ascii="Arial" w:eastAsia="Times New Roman" w:hAnsi="Arial" w:cs="Times New Roman"/>
      <w:noProof/>
      <w:sz w:val="24"/>
      <w:szCs w:val="20"/>
      <w:lang w:eastAsia="ru-RU"/>
    </w:rPr>
  </w:style>
  <w:style w:type="character" w:styleId="aff2">
    <w:name w:val="page number"/>
    <w:link w:val="1b"/>
    <w:rsid w:val="003B5B63"/>
    <w:rPr>
      <w:rFonts w:ascii="Times New Roman" w:hAnsi="Times New Roman"/>
    </w:rPr>
  </w:style>
  <w:style w:type="paragraph" w:styleId="aff3">
    <w:name w:val="footer"/>
    <w:basedOn w:val="ad"/>
    <w:link w:val="aff4"/>
    <w:uiPriority w:val="99"/>
    <w:rsid w:val="003B5B63"/>
    <w:pPr>
      <w:tabs>
        <w:tab w:val="center" w:pos="4153"/>
        <w:tab w:val="right" w:pos="8306"/>
      </w:tabs>
    </w:pPr>
    <w:rPr>
      <w:noProof/>
      <w:szCs w:val="20"/>
    </w:rPr>
  </w:style>
  <w:style w:type="character" w:customStyle="1" w:styleId="aff4">
    <w:name w:val="Нижний колонтитул Знак"/>
    <w:basedOn w:val="ae"/>
    <w:link w:val="aff3"/>
    <w:uiPriority w:val="99"/>
    <w:rsid w:val="003B5B63"/>
    <w:rPr>
      <w:rFonts w:ascii="Times New Roman" w:eastAsia="Times New Roman" w:hAnsi="Times New Roman" w:cs="Times New Roman"/>
      <w:noProof/>
      <w:sz w:val="24"/>
      <w:szCs w:val="20"/>
      <w:lang w:eastAsia="ru-RU"/>
    </w:rPr>
  </w:style>
  <w:style w:type="paragraph" w:styleId="3f">
    <w:name w:val="Body Text 3"/>
    <w:basedOn w:val="ad"/>
    <w:link w:val="3f0"/>
    <w:rsid w:val="003B5B6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f0">
    <w:name w:val="Основной текст 3 Знак"/>
    <w:basedOn w:val="ae"/>
    <w:link w:val="3f"/>
    <w:rsid w:val="003B5B63"/>
    <w:rPr>
      <w:rFonts w:ascii="Times New Roman" w:eastAsia="Times New Roman" w:hAnsi="Times New Roman" w:cs="Times New Roman"/>
      <w:b/>
      <w:i/>
      <w:szCs w:val="24"/>
      <w:lang w:eastAsia="ru-RU"/>
    </w:rPr>
  </w:style>
  <w:style w:type="paragraph" w:styleId="aff5">
    <w:name w:val="Plain Text"/>
    <w:basedOn w:val="ad"/>
    <w:link w:val="aff6"/>
    <w:rsid w:val="003B5B63"/>
    <w:pPr>
      <w:spacing w:after="0"/>
      <w:jc w:val="left"/>
    </w:pPr>
    <w:rPr>
      <w:rFonts w:ascii="Courier New" w:hAnsi="Courier New" w:cs="Courier New"/>
      <w:sz w:val="20"/>
      <w:szCs w:val="20"/>
    </w:rPr>
  </w:style>
  <w:style w:type="character" w:customStyle="1" w:styleId="aff6">
    <w:name w:val="Текст Знак"/>
    <w:basedOn w:val="ae"/>
    <w:link w:val="aff5"/>
    <w:rsid w:val="003B5B63"/>
    <w:rPr>
      <w:rFonts w:ascii="Courier New" w:eastAsia="Times New Roman" w:hAnsi="Courier New" w:cs="Courier New"/>
      <w:sz w:val="20"/>
      <w:szCs w:val="20"/>
      <w:lang w:eastAsia="ru-RU"/>
    </w:rPr>
  </w:style>
  <w:style w:type="paragraph" w:customStyle="1" w:styleId="ConsNormal">
    <w:name w:val="ConsNormal"/>
    <w:link w:val="ConsNormal1"/>
    <w:rsid w:val="003B5B6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3B5B6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7">
    <w:name w:val="envelope address"/>
    <w:basedOn w:val="ad"/>
    <w:link w:val="aff8"/>
    <w:rsid w:val="003B5B63"/>
    <w:pPr>
      <w:framePr w:w="7920" w:h="1980" w:hRule="exact" w:hSpace="180" w:wrap="auto" w:hAnchor="page" w:xAlign="center" w:yAlign="bottom"/>
      <w:ind w:left="2880"/>
    </w:pPr>
    <w:rPr>
      <w:rFonts w:ascii="Arial" w:hAnsi="Arial" w:cs="Arial"/>
    </w:rPr>
  </w:style>
  <w:style w:type="character" w:styleId="aff9">
    <w:name w:val="Hyperlink"/>
    <w:link w:val="1c"/>
    <w:uiPriority w:val="99"/>
    <w:rsid w:val="003B5B63"/>
    <w:rPr>
      <w:color w:val="0000FF"/>
      <w:u w:val="single"/>
    </w:rPr>
  </w:style>
  <w:style w:type="paragraph" w:styleId="2f1">
    <w:name w:val="envelope return"/>
    <w:basedOn w:val="ad"/>
    <w:link w:val="2f2"/>
    <w:rsid w:val="003B5B63"/>
    <w:rPr>
      <w:rFonts w:ascii="Arial" w:hAnsi="Arial" w:cs="Arial"/>
      <w:sz w:val="20"/>
      <w:szCs w:val="20"/>
    </w:rPr>
  </w:style>
  <w:style w:type="paragraph" w:styleId="HTML">
    <w:name w:val="HTML Preformatted"/>
    <w:basedOn w:val="ad"/>
    <w:link w:val="HTML0"/>
    <w:rsid w:val="003B5B63"/>
    <w:rPr>
      <w:rFonts w:ascii="Courier New" w:hAnsi="Courier New" w:cs="Courier New"/>
      <w:sz w:val="20"/>
      <w:szCs w:val="20"/>
    </w:rPr>
  </w:style>
  <w:style w:type="character" w:customStyle="1" w:styleId="HTML0">
    <w:name w:val="Стандартный HTML Знак"/>
    <w:basedOn w:val="ae"/>
    <w:link w:val="HTML"/>
    <w:rsid w:val="003B5B63"/>
    <w:rPr>
      <w:rFonts w:ascii="Courier New" w:eastAsia="Times New Roman" w:hAnsi="Courier New" w:cs="Courier New"/>
      <w:sz w:val="20"/>
      <w:szCs w:val="20"/>
      <w:lang w:eastAsia="ru-RU"/>
    </w:rPr>
  </w:style>
  <w:style w:type="paragraph" w:customStyle="1" w:styleId="1d">
    <w:name w:val="Стиль1"/>
    <w:basedOn w:val="ad"/>
    <w:rsid w:val="003B5B63"/>
    <w:pPr>
      <w:keepNext/>
      <w:keepLines/>
      <w:widowControl w:val="0"/>
      <w:suppressLineNumbers/>
      <w:tabs>
        <w:tab w:val="num" w:pos="432"/>
      </w:tabs>
      <w:suppressAutoHyphens/>
      <w:ind w:left="432" w:hanging="432"/>
      <w:jc w:val="left"/>
    </w:pPr>
    <w:rPr>
      <w:b/>
      <w:sz w:val="28"/>
    </w:rPr>
  </w:style>
  <w:style w:type="paragraph" w:customStyle="1" w:styleId="2f3">
    <w:name w:val="Стиль2"/>
    <w:basedOn w:val="2b"/>
    <w:rsid w:val="003B5B63"/>
    <w:pPr>
      <w:keepNext/>
      <w:keepLines/>
      <w:widowControl w:val="0"/>
      <w:suppressLineNumbers/>
      <w:tabs>
        <w:tab w:val="clear" w:pos="643"/>
        <w:tab w:val="num" w:pos="576"/>
      </w:tabs>
      <w:suppressAutoHyphens/>
      <w:ind w:left="576" w:hanging="576"/>
    </w:pPr>
    <w:rPr>
      <w:b/>
    </w:rPr>
  </w:style>
  <w:style w:type="paragraph" w:customStyle="1" w:styleId="3f1">
    <w:name w:val="Стиль3 Знак Знак Знак"/>
    <w:basedOn w:val="2f"/>
    <w:link w:val="3f2"/>
    <w:rsid w:val="003B5B63"/>
    <w:pPr>
      <w:widowControl w:val="0"/>
      <w:tabs>
        <w:tab w:val="num" w:pos="227"/>
      </w:tabs>
      <w:adjustRightInd w:val="0"/>
      <w:spacing w:after="0" w:line="240" w:lineRule="auto"/>
      <w:ind w:left="0"/>
      <w:textAlignment w:val="baseline"/>
    </w:pPr>
  </w:style>
  <w:style w:type="character" w:customStyle="1" w:styleId="310">
    <w:name w:val="Стиль3 Знак Знак1"/>
    <w:rsid w:val="003B5B63"/>
    <w:rPr>
      <w:sz w:val="24"/>
      <w:lang w:val="ru-RU" w:eastAsia="ru-RU" w:bidi="ar-SA"/>
    </w:rPr>
  </w:style>
  <w:style w:type="paragraph" w:customStyle="1" w:styleId="2-11">
    <w:name w:val="содержание2-11"/>
    <w:basedOn w:val="ad"/>
    <w:rsid w:val="003B5B63"/>
  </w:style>
  <w:style w:type="paragraph" w:customStyle="1" w:styleId="3f3">
    <w:name w:val="Стиль3"/>
    <w:basedOn w:val="2f"/>
    <w:rsid w:val="003B5B63"/>
    <w:pPr>
      <w:widowControl w:val="0"/>
      <w:tabs>
        <w:tab w:val="num" w:pos="1307"/>
      </w:tabs>
      <w:adjustRightInd w:val="0"/>
      <w:spacing w:after="0" w:line="240" w:lineRule="auto"/>
      <w:ind w:left="1080"/>
      <w:textAlignment w:val="baseline"/>
    </w:pPr>
  </w:style>
  <w:style w:type="paragraph" w:customStyle="1" w:styleId="affa">
    <w:name w:val="Словарная статья"/>
    <w:basedOn w:val="ad"/>
    <w:next w:val="ad"/>
    <w:rsid w:val="003B5B63"/>
    <w:pPr>
      <w:autoSpaceDE w:val="0"/>
      <w:autoSpaceDN w:val="0"/>
      <w:adjustRightInd w:val="0"/>
      <w:spacing w:after="0"/>
      <w:ind w:right="118"/>
    </w:pPr>
    <w:rPr>
      <w:rFonts w:ascii="Arial" w:hAnsi="Arial"/>
      <w:sz w:val="20"/>
      <w:szCs w:val="20"/>
    </w:rPr>
  </w:style>
  <w:style w:type="character" w:customStyle="1" w:styleId="affb">
    <w:name w:val="Основной шрифт"/>
    <w:semiHidden/>
    <w:rsid w:val="003B5B63"/>
  </w:style>
  <w:style w:type="paragraph" w:customStyle="1" w:styleId="FR2">
    <w:name w:val="FR2"/>
    <w:rsid w:val="003B5B63"/>
    <w:pPr>
      <w:widowControl w:val="0"/>
      <w:autoSpaceDE w:val="0"/>
      <w:autoSpaceDN w:val="0"/>
      <w:adjustRightInd w:val="0"/>
      <w:spacing w:after="0" w:line="520" w:lineRule="auto"/>
      <w:ind w:right="1800"/>
      <w:jc w:val="center"/>
    </w:pPr>
    <w:rPr>
      <w:rFonts w:ascii="Arial" w:eastAsia="Times New Roman" w:hAnsi="Arial" w:cs="Arial"/>
      <w:b/>
      <w:bCs/>
      <w:lang w:eastAsia="ru-RU"/>
    </w:rPr>
  </w:style>
  <w:style w:type="paragraph" w:customStyle="1" w:styleId="affc">
    <w:name w:val="текст таблицы"/>
    <w:basedOn w:val="ad"/>
    <w:rsid w:val="003B5B63"/>
    <w:pPr>
      <w:spacing w:before="120" w:after="0"/>
      <w:ind w:right="-102"/>
      <w:jc w:val="left"/>
    </w:pPr>
  </w:style>
  <w:style w:type="paragraph" w:customStyle="1" w:styleId="Web">
    <w:name w:val="Обычный (Web)"/>
    <w:basedOn w:val="ad"/>
    <w:rsid w:val="003B5B63"/>
    <w:pPr>
      <w:spacing w:before="100" w:beforeAutospacing="1" w:after="100" w:afterAutospacing="1"/>
      <w:jc w:val="left"/>
    </w:pPr>
  </w:style>
  <w:style w:type="paragraph" w:customStyle="1" w:styleId="affd">
    <w:name w:val="Íîðìàëüíûé"/>
    <w:semiHidden/>
    <w:rsid w:val="003B5B63"/>
    <w:pPr>
      <w:spacing w:after="0" w:line="240" w:lineRule="auto"/>
    </w:pPr>
    <w:rPr>
      <w:rFonts w:ascii="Courier" w:eastAsia="Times New Roman" w:hAnsi="Courier" w:cs="Times New Roman"/>
      <w:sz w:val="24"/>
      <w:szCs w:val="20"/>
      <w:lang w:val="en-GB" w:eastAsia="ru-RU"/>
    </w:rPr>
  </w:style>
  <w:style w:type="paragraph" w:customStyle="1" w:styleId="affe">
    <w:name w:val="Пункт Знак"/>
    <w:basedOn w:val="ad"/>
    <w:rsid w:val="003B5B63"/>
    <w:pPr>
      <w:tabs>
        <w:tab w:val="num" w:pos="1134"/>
        <w:tab w:val="left" w:pos="1701"/>
      </w:tabs>
      <w:snapToGrid w:val="0"/>
      <w:spacing w:after="0" w:line="360" w:lineRule="auto"/>
      <w:ind w:left="1134" w:hanging="567"/>
    </w:pPr>
    <w:rPr>
      <w:sz w:val="28"/>
      <w:szCs w:val="20"/>
    </w:rPr>
  </w:style>
  <w:style w:type="character" w:customStyle="1" w:styleId="afff">
    <w:name w:val="Пункт Знак Знак"/>
    <w:rsid w:val="003B5B63"/>
    <w:rPr>
      <w:sz w:val="28"/>
      <w:lang w:val="ru-RU" w:eastAsia="ru-RU" w:bidi="ar-SA"/>
    </w:rPr>
  </w:style>
  <w:style w:type="table" w:styleId="afff0">
    <w:name w:val="Table Grid"/>
    <w:basedOn w:val="af"/>
    <w:uiPriority w:val="59"/>
    <w:rsid w:val="003B5B63"/>
    <w:pPr>
      <w:widowControl w:val="0"/>
      <w:spacing w:after="0" w:line="340" w:lineRule="auto"/>
      <w:ind w:left="1040" w:hanging="3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Balloon Text"/>
    <w:basedOn w:val="ad"/>
    <w:link w:val="afff2"/>
    <w:uiPriority w:val="99"/>
    <w:rsid w:val="003B5B63"/>
    <w:rPr>
      <w:rFonts w:ascii="Tahoma" w:hAnsi="Tahoma" w:cs="Tahoma"/>
      <w:sz w:val="16"/>
      <w:szCs w:val="16"/>
    </w:rPr>
  </w:style>
  <w:style w:type="character" w:customStyle="1" w:styleId="afff2">
    <w:name w:val="Текст выноски Знак"/>
    <w:basedOn w:val="ae"/>
    <w:link w:val="afff1"/>
    <w:uiPriority w:val="99"/>
    <w:rsid w:val="003B5B63"/>
    <w:rPr>
      <w:rFonts w:ascii="Tahoma" w:eastAsia="Times New Roman" w:hAnsi="Tahoma" w:cs="Tahoma"/>
      <w:sz w:val="16"/>
      <w:szCs w:val="16"/>
      <w:lang w:eastAsia="ru-RU"/>
    </w:rPr>
  </w:style>
  <w:style w:type="paragraph" w:customStyle="1" w:styleId="-">
    <w:name w:val="Контракт-раздел"/>
    <w:basedOn w:val="ad"/>
    <w:next w:val="-0"/>
    <w:rsid w:val="003B5B63"/>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d"/>
    <w:rsid w:val="003B5B63"/>
    <w:pPr>
      <w:tabs>
        <w:tab w:val="num" w:pos="851"/>
      </w:tabs>
      <w:spacing w:after="0"/>
      <w:ind w:left="851" w:hanging="851"/>
    </w:pPr>
  </w:style>
  <w:style w:type="paragraph" w:customStyle="1" w:styleId="-3">
    <w:name w:val="Контракт-подпункт"/>
    <w:basedOn w:val="ad"/>
    <w:rsid w:val="003B5B63"/>
    <w:pPr>
      <w:tabs>
        <w:tab w:val="num" w:pos="851"/>
      </w:tabs>
      <w:spacing w:after="0"/>
      <w:ind w:left="851" w:hanging="851"/>
    </w:pPr>
  </w:style>
  <w:style w:type="paragraph" w:customStyle="1" w:styleId="-4">
    <w:name w:val="Контракт-подподпункт"/>
    <w:basedOn w:val="ad"/>
    <w:rsid w:val="003B5B63"/>
    <w:pPr>
      <w:tabs>
        <w:tab w:val="num" w:pos="1418"/>
      </w:tabs>
      <w:spacing w:after="0"/>
      <w:ind w:left="1418" w:hanging="567"/>
    </w:pPr>
  </w:style>
  <w:style w:type="character" w:styleId="afff3">
    <w:name w:val="FollowedHyperlink"/>
    <w:link w:val="1e"/>
    <w:rsid w:val="003B5B63"/>
    <w:rPr>
      <w:color w:val="800080"/>
      <w:u w:val="single"/>
    </w:rPr>
  </w:style>
  <w:style w:type="paragraph" w:customStyle="1" w:styleId="ConsPlusNormal">
    <w:name w:val="ConsPlusNormal"/>
    <w:link w:val="ConsPlusNormal0"/>
    <w:rsid w:val="003B5B6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4">
    <w:name w:val="Пункт"/>
    <w:basedOn w:val="ad"/>
    <w:rsid w:val="003B5B63"/>
    <w:pPr>
      <w:tabs>
        <w:tab w:val="num" w:pos="1620"/>
      </w:tabs>
      <w:spacing w:after="0"/>
      <w:ind w:left="1044" w:hanging="504"/>
    </w:pPr>
    <w:rPr>
      <w:szCs w:val="28"/>
    </w:rPr>
  </w:style>
  <w:style w:type="paragraph" w:customStyle="1" w:styleId="afff5">
    <w:name w:val="Подпункт"/>
    <w:basedOn w:val="afff4"/>
    <w:rsid w:val="003B5B63"/>
    <w:pPr>
      <w:tabs>
        <w:tab w:val="clear" w:pos="1620"/>
        <w:tab w:val="num" w:pos="2700"/>
      </w:tabs>
      <w:ind w:left="1908" w:hanging="648"/>
    </w:pPr>
  </w:style>
  <w:style w:type="character" w:customStyle="1" w:styleId="1f">
    <w:name w:val="Заголовок 1 Знак Знак Знак Знак Знак Знак Знак Знак Знак Знак Знак Знак Знак"/>
    <w:rsid w:val="003B5B63"/>
    <w:rPr>
      <w:b/>
      <w:kern w:val="28"/>
      <w:sz w:val="36"/>
      <w:lang w:val="ru-RU" w:eastAsia="ru-RU" w:bidi="ar-SA"/>
    </w:rPr>
  </w:style>
  <w:style w:type="character" w:customStyle="1" w:styleId="afff6">
    <w:name w:val="Основной текст Знак Знак Знак Знак"/>
    <w:rsid w:val="003B5B63"/>
    <w:rPr>
      <w:sz w:val="24"/>
      <w:lang w:val="ru-RU" w:eastAsia="ru-RU" w:bidi="ar-SA"/>
    </w:rPr>
  </w:style>
  <w:style w:type="paragraph" w:styleId="afff7">
    <w:name w:val="Block Text"/>
    <w:basedOn w:val="ad"/>
    <w:rsid w:val="003B5B63"/>
    <w:pPr>
      <w:widowControl w:val="0"/>
      <w:shd w:val="clear" w:color="auto" w:fill="FFFFFF"/>
      <w:spacing w:after="0" w:line="283" w:lineRule="exact"/>
      <w:ind w:left="5" w:right="480" w:firstLine="1123"/>
    </w:pPr>
    <w:rPr>
      <w:color w:val="000000"/>
      <w:szCs w:val="20"/>
    </w:rPr>
  </w:style>
  <w:style w:type="paragraph" w:styleId="afff8">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d"/>
    <w:link w:val="1f0"/>
    <w:qFormat/>
    <w:rsid w:val="003B5B63"/>
    <w:pPr>
      <w:spacing w:after="0"/>
      <w:jc w:val="center"/>
    </w:pPr>
    <w:rPr>
      <w:sz w:val="28"/>
      <w:szCs w:val="20"/>
    </w:rPr>
  </w:style>
  <w:style w:type="paragraph" w:customStyle="1" w:styleId="03zagolovok2">
    <w:name w:val="03zagolovok2"/>
    <w:basedOn w:val="ad"/>
    <w:rsid w:val="003B5B63"/>
    <w:pPr>
      <w:keepNext/>
      <w:spacing w:before="360" w:after="120" w:line="360" w:lineRule="atLeast"/>
      <w:jc w:val="left"/>
      <w:outlineLvl w:val="1"/>
    </w:pPr>
    <w:rPr>
      <w:rFonts w:ascii="GaramondC" w:hAnsi="GaramondC"/>
      <w:b/>
      <w:color w:val="000000"/>
      <w:sz w:val="28"/>
      <w:szCs w:val="28"/>
    </w:rPr>
  </w:style>
  <w:style w:type="paragraph" w:customStyle="1" w:styleId="01zagolovok">
    <w:name w:val="01_zagolovok"/>
    <w:basedOn w:val="ad"/>
    <w:rsid w:val="003B5B63"/>
    <w:pPr>
      <w:keepNext/>
      <w:pageBreakBefore/>
      <w:spacing w:before="360" w:after="120"/>
      <w:jc w:val="left"/>
      <w:outlineLvl w:val="0"/>
    </w:pPr>
    <w:rPr>
      <w:rFonts w:ascii="GaramondC" w:hAnsi="GaramondC"/>
      <w:b/>
      <w:color w:val="000000"/>
      <w:sz w:val="40"/>
      <w:szCs w:val="62"/>
    </w:rPr>
  </w:style>
  <w:style w:type="paragraph" w:customStyle="1" w:styleId="02statia1">
    <w:name w:val="02statia1"/>
    <w:basedOn w:val="ad"/>
    <w:rsid w:val="003B5B63"/>
    <w:pPr>
      <w:keepNext/>
      <w:spacing w:before="280" w:after="0" w:line="320" w:lineRule="atLeast"/>
      <w:ind w:left="1134" w:right="851" w:hanging="578"/>
      <w:jc w:val="left"/>
      <w:outlineLvl w:val="2"/>
    </w:pPr>
    <w:rPr>
      <w:rFonts w:ascii="GaramondNarrowC" w:hAnsi="GaramondNarrowC"/>
      <w:b/>
    </w:rPr>
  </w:style>
  <w:style w:type="paragraph" w:customStyle="1" w:styleId="02statia2">
    <w:name w:val="02statia2"/>
    <w:basedOn w:val="ad"/>
    <w:rsid w:val="003B5B63"/>
    <w:pPr>
      <w:spacing w:before="120" w:after="0" w:line="320" w:lineRule="atLeast"/>
      <w:ind w:left="2020" w:hanging="880"/>
    </w:pPr>
    <w:rPr>
      <w:rFonts w:ascii="GaramondNarrowC" w:hAnsi="GaramondNarrowC"/>
      <w:color w:val="000000"/>
      <w:sz w:val="21"/>
      <w:szCs w:val="21"/>
    </w:rPr>
  </w:style>
  <w:style w:type="paragraph" w:customStyle="1" w:styleId="02statia3">
    <w:name w:val="02statia3"/>
    <w:basedOn w:val="ad"/>
    <w:rsid w:val="003B5B63"/>
    <w:pPr>
      <w:spacing w:before="120" w:after="0" w:line="320" w:lineRule="atLeast"/>
      <w:ind w:left="2900" w:hanging="880"/>
    </w:pPr>
    <w:rPr>
      <w:rFonts w:ascii="GaramondNarrowC" w:hAnsi="GaramondNarrowC"/>
      <w:color w:val="000000"/>
      <w:sz w:val="21"/>
      <w:szCs w:val="21"/>
    </w:rPr>
  </w:style>
  <w:style w:type="character" w:customStyle="1" w:styleId="3f2">
    <w:name w:val="Стиль3 Знак Знак Знак Знак"/>
    <w:link w:val="3f1"/>
    <w:locked/>
    <w:rsid w:val="003B5B63"/>
    <w:rPr>
      <w:rFonts w:ascii="Times New Roman" w:eastAsia="Times New Roman" w:hAnsi="Times New Roman" w:cs="Times New Roman"/>
      <w:sz w:val="24"/>
      <w:szCs w:val="20"/>
      <w:lang w:eastAsia="ru-RU"/>
    </w:rPr>
  </w:style>
  <w:style w:type="paragraph" w:customStyle="1" w:styleId="3f4">
    <w:name w:val="Стиль3 Знак Знак"/>
    <w:basedOn w:val="2f"/>
    <w:link w:val="311"/>
    <w:rsid w:val="003B5B63"/>
    <w:pPr>
      <w:widowControl w:val="0"/>
      <w:tabs>
        <w:tab w:val="num" w:pos="227"/>
      </w:tabs>
      <w:adjustRightInd w:val="0"/>
      <w:spacing w:after="0" w:line="240" w:lineRule="auto"/>
      <w:ind w:left="0"/>
    </w:pPr>
  </w:style>
  <w:style w:type="paragraph" w:customStyle="1" w:styleId="03osnovnoytext">
    <w:name w:val="03osnovnoytext"/>
    <w:basedOn w:val="ad"/>
    <w:rsid w:val="003B5B63"/>
    <w:pPr>
      <w:spacing w:before="320" w:after="0" w:line="320" w:lineRule="atLeast"/>
      <w:ind w:left="1191"/>
    </w:pPr>
    <w:rPr>
      <w:rFonts w:ascii="GaramondC" w:hAnsi="GaramondC"/>
      <w:color w:val="000000"/>
      <w:sz w:val="20"/>
      <w:szCs w:val="20"/>
    </w:rPr>
  </w:style>
  <w:style w:type="paragraph" w:customStyle="1" w:styleId="03osnovnoytexttabl">
    <w:name w:val="03osnovnoytexttabl"/>
    <w:basedOn w:val="ad"/>
    <w:rsid w:val="003B5B63"/>
    <w:pPr>
      <w:spacing w:before="120" w:after="0" w:line="320" w:lineRule="atLeast"/>
      <w:jc w:val="left"/>
    </w:pPr>
    <w:rPr>
      <w:rFonts w:ascii="GaramondC" w:hAnsi="GaramondC"/>
      <w:color w:val="000000"/>
      <w:sz w:val="20"/>
      <w:szCs w:val="20"/>
    </w:rPr>
  </w:style>
  <w:style w:type="character" w:customStyle="1" w:styleId="311">
    <w:name w:val="Стиль3 Знак Знак Знак1"/>
    <w:link w:val="3f4"/>
    <w:locked/>
    <w:rsid w:val="003B5B63"/>
    <w:rPr>
      <w:rFonts w:ascii="Times New Roman" w:eastAsia="Times New Roman" w:hAnsi="Times New Roman" w:cs="Times New Roman"/>
      <w:sz w:val="24"/>
      <w:szCs w:val="20"/>
      <w:lang w:eastAsia="ru-RU"/>
    </w:rPr>
  </w:style>
  <w:style w:type="paragraph" w:customStyle="1" w:styleId="3f5">
    <w:name w:val="Стиль3 Знак"/>
    <w:basedOn w:val="2f"/>
    <w:rsid w:val="003B5B63"/>
    <w:pPr>
      <w:widowControl w:val="0"/>
      <w:tabs>
        <w:tab w:val="num" w:pos="227"/>
      </w:tabs>
      <w:adjustRightInd w:val="0"/>
      <w:spacing w:after="0" w:line="240" w:lineRule="auto"/>
      <w:ind w:left="0"/>
    </w:pPr>
  </w:style>
  <w:style w:type="paragraph" w:customStyle="1" w:styleId="afff9">
    <w:name w:val="Бюллет"/>
    <w:basedOn w:val="afe"/>
    <w:rsid w:val="003B5B63"/>
    <w:pPr>
      <w:tabs>
        <w:tab w:val="num" w:pos="720"/>
      </w:tabs>
      <w:spacing w:after="0"/>
      <w:ind w:left="283" w:hanging="283"/>
      <w:jc w:val="left"/>
    </w:pPr>
  </w:style>
  <w:style w:type="paragraph" w:customStyle="1" w:styleId="2f4">
    <w:name w:val="Знак Знак Знак2 Знак"/>
    <w:basedOn w:val="ad"/>
    <w:rsid w:val="003B5B63"/>
    <w:pPr>
      <w:widowControl w:val="0"/>
      <w:adjustRightInd w:val="0"/>
      <w:spacing w:after="160" w:line="240" w:lineRule="exact"/>
      <w:jc w:val="right"/>
    </w:pPr>
    <w:rPr>
      <w:sz w:val="20"/>
      <w:szCs w:val="20"/>
      <w:lang w:val="en-GB" w:eastAsia="en-US"/>
    </w:rPr>
  </w:style>
  <w:style w:type="paragraph" w:customStyle="1" w:styleId="FR1">
    <w:name w:val="FR1"/>
    <w:rsid w:val="003B5B63"/>
    <w:pPr>
      <w:widowControl w:val="0"/>
      <w:autoSpaceDE w:val="0"/>
      <w:autoSpaceDN w:val="0"/>
      <w:spacing w:after="0" w:line="280" w:lineRule="auto"/>
      <w:ind w:left="40" w:firstLine="660"/>
      <w:jc w:val="both"/>
    </w:pPr>
    <w:rPr>
      <w:rFonts w:ascii="Courier New" w:eastAsia="Times New Roman" w:hAnsi="Courier New" w:cs="Courier New"/>
      <w:sz w:val="20"/>
      <w:szCs w:val="20"/>
      <w:lang w:eastAsia="ru-RU"/>
    </w:rPr>
  </w:style>
  <w:style w:type="paragraph" w:customStyle="1" w:styleId="afffa">
    <w:name w:val="Подраздел"/>
    <w:basedOn w:val="ad"/>
    <w:rsid w:val="003B5B63"/>
    <w:pPr>
      <w:suppressAutoHyphens/>
      <w:spacing w:before="240" w:after="120"/>
      <w:jc w:val="center"/>
    </w:pPr>
    <w:rPr>
      <w:rFonts w:ascii="TimesDL" w:hAnsi="TimesDL" w:cs="TimesDL"/>
      <w:b/>
      <w:bCs/>
      <w:smallCaps/>
      <w:spacing w:val="-2"/>
    </w:rPr>
  </w:style>
  <w:style w:type="character" w:customStyle="1" w:styleId="19">
    <w:name w:val="Основной текст Знак1"/>
    <w:aliases w:val="Основной текст Знак Знак Знак3,Знак Знак2,body text Знак1,body text Знак Знак1,body text Знак Знак Знак,bt Знак,contents Знак,body tesx Знак,Corps de texte Знак,heading_txt Знак,bodytxy2 Знак,Body Text - Level 2 Знак,??2 Знак,t Знак"/>
    <w:link w:val="afe"/>
    <w:rsid w:val="003B5B63"/>
    <w:rPr>
      <w:rFonts w:ascii="Times New Roman" w:eastAsia="Times New Roman" w:hAnsi="Times New Roman" w:cs="Times New Roman"/>
      <w:sz w:val="24"/>
      <w:szCs w:val="20"/>
      <w:lang w:eastAsia="ru-RU"/>
    </w:rPr>
  </w:style>
  <w:style w:type="paragraph" w:customStyle="1" w:styleId="afffb">
    <w:name w:val="А_обычный"/>
    <w:basedOn w:val="ad"/>
    <w:rsid w:val="003B5B63"/>
    <w:pPr>
      <w:spacing w:after="0"/>
      <w:ind w:firstLine="709"/>
    </w:pPr>
  </w:style>
  <w:style w:type="paragraph" w:customStyle="1" w:styleId="afffc">
    <w:name w:val="Таблица текст"/>
    <w:basedOn w:val="ad"/>
    <w:rsid w:val="003B5B63"/>
    <w:pPr>
      <w:spacing w:before="40" w:after="40"/>
      <w:ind w:left="57" w:right="57"/>
      <w:jc w:val="left"/>
    </w:pPr>
    <w:rPr>
      <w:sz w:val="22"/>
      <w:szCs w:val="22"/>
    </w:rPr>
  </w:style>
  <w:style w:type="paragraph" w:styleId="afffd">
    <w:name w:val="Normal (Web)"/>
    <w:aliases w:val=" Знак3, Знак2"/>
    <w:basedOn w:val="ad"/>
    <w:link w:val="afffe"/>
    <w:qFormat/>
    <w:rsid w:val="003B5B63"/>
    <w:pPr>
      <w:spacing w:before="100" w:beforeAutospacing="1" w:after="100" w:afterAutospacing="1"/>
      <w:ind w:firstLine="300"/>
      <w:jc w:val="left"/>
    </w:pPr>
  </w:style>
  <w:style w:type="character" w:customStyle="1" w:styleId="1f1">
    <w:name w:val="Знак Знак1"/>
    <w:locked/>
    <w:rsid w:val="003B5B63"/>
    <w:rPr>
      <w:sz w:val="24"/>
      <w:lang w:val="ru-RU" w:eastAsia="ru-RU" w:bidi="ar-SA"/>
    </w:rPr>
  </w:style>
  <w:style w:type="paragraph" w:customStyle="1" w:styleId="2f5">
    <w:name w:val="Знак2"/>
    <w:basedOn w:val="ad"/>
    <w:rsid w:val="003B5B63"/>
    <w:pPr>
      <w:widowControl w:val="0"/>
      <w:adjustRightInd w:val="0"/>
      <w:spacing w:after="160" w:line="240" w:lineRule="exact"/>
      <w:jc w:val="right"/>
    </w:pPr>
    <w:rPr>
      <w:sz w:val="20"/>
      <w:szCs w:val="20"/>
      <w:lang w:val="en-GB" w:eastAsia="en-US"/>
    </w:rPr>
  </w:style>
  <w:style w:type="character" w:customStyle="1" w:styleId="2f6">
    <w:name w:val="Основной текст Знак Знак Знак2"/>
    <w:aliases w:val="Основной текст Знак Знак2,Знак Знак Знак2,contents Знак1,Body Text Russian Знак,NoticeText-List Знак,Основной текст1 Знак,Body Text Russian Знак1,NoticeText-List Знак1,Основной текст1 Знак1"/>
    <w:rsid w:val="003B5B63"/>
    <w:rPr>
      <w:sz w:val="24"/>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d"/>
    <w:rsid w:val="003B5B63"/>
    <w:pPr>
      <w:spacing w:before="100" w:beforeAutospacing="1" w:after="100" w:afterAutospacing="1"/>
      <w:jc w:val="left"/>
    </w:pPr>
    <w:rPr>
      <w:rFonts w:ascii="Tahoma" w:hAnsi="Tahoma"/>
      <w:sz w:val="20"/>
      <w:szCs w:val="20"/>
      <w:lang w:val="en-US" w:eastAsia="en-US"/>
    </w:rPr>
  </w:style>
  <w:style w:type="paragraph" w:customStyle="1" w:styleId="affff">
    <w:name w:val="ТЛ_Утверждаю"/>
    <w:basedOn w:val="ad"/>
    <w:link w:val="affff0"/>
    <w:qFormat/>
    <w:rsid w:val="003B5B63"/>
    <w:pPr>
      <w:spacing w:after="0"/>
      <w:ind w:left="4860"/>
      <w:jc w:val="center"/>
    </w:pPr>
    <w:rPr>
      <w:sz w:val="28"/>
      <w:szCs w:val="28"/>
    </w:rPr>
  </w:style>
  <w:style w:type="character" w:customStyle="1" w:styleId="affff0">
    <w:name w:val="ТЛ_Утверждаю Знак"/>
    <w:link w:val="affff"/>
    <w:rsid w:val="003B5B63"/>
    <w:rPr>
      <w:rFonts w:ascii="Times New Roman" w:eastAsia="Times New Roman" w:hAnsi="Times New Roman" w:cs="Times New Roman"/>
      <w:sz w:val="28"/>
      <w:szCs w:val="28"/>
      <w:lang w:eastAsia="ru-RU"/>
    </w:rPr>
  </w:style>
  <w:style w:type="character" w:styleId="affff1">
    <w:name w:val="annotation reference"/>
    <w:link w:val="1f2"/>
    <w:uiPriority w:val="99"/>
    <w:rsid w:val="003B5B63"/>
    <w:rPr>
      <w:sz w:val="16"/>
      <w:szCs w:val="16"/>
    </w:rPr>
  </w:style>
  <w:style w:type="paragraph" w:styleId="affff2">
    <w:name w:val="annotation text"/>
    <w:basedOn w:val="ad"/>
    <w:link w:val="affff3"/>
    <w:uiPriority w:val="99"/>
    <w:rsid w:val="003B5B63"/>
    <w:rPr>
      <w:sz w:val="20"/>
      <w:szCs w:val="20"/>
    </w:rPr>
  </w:style>
  <w:style w:type="character" w:customStyle="1" w:styleId="affff3">
    <w:name w:val="Текст примечания Знак"/>
    <w:basedOn w:val="ae"/>
    <w:link w:val="affff2"/>
    <w:uiPriority w:val="99"/>
    <w:rsid w:val="003B5B63"/>
    <w:rPr>
      <w:rFonts w:ascii="Times New Roman" w:eastAsia="Times New Roman" w:hAnsi="Times New Roman" w:cs="Times New Roman"/>
      <w:sz w:val="20"/>
      <w:szCs w:val="20"/>
      <w:lang w:eastAsia="ru-RU"/>
    </w:rPr>
  </w:style>
  <w:style w:type="paragraph" w:styleId="affff4">
    <w:name w:val="annotation subject"/>
    <w:basedOn w:val="affff2"/>
    <w:next w:val="affff2"/>
    <w:link w:val="affff5"/>
    <w:uiPriority w:val="99"/>
    <w:rsid w:val="003B5B63"/>
    <w:rPr>
      <w:b/>
      <w:bCs/>
    </w:rPr>
  </w:style>
  <w:style w:type="character" w:customStyle="1" w:styleId="affff5">
    <w:name w:val="Тема примечания Знак"/>
    <w:basedOn w:val="affff3"/>
    <w:link w:val="affff4"/>
    <w:uiPriority w:val="99"/>
    <w:rsid w:val="003B5B63"/>
    <w:rPr>
      <w:rFonts w:ascii="Times New Roman" w:eastAsia="Times New Roman" w:hAnsi="Times New Roman" w:cs="Times New Roman"/>
      <w:b/>
      <w:bCs/>
      <w:sz w:val="20"/>
      <w:szCs w:val="20"/>
      <w:lang w:eastAsia="ru-RU"/>
    </w:rPr>
  </w:style>
  <w:style w:type="character" w:customStyle="1" w:styleId="ConsPlusNormal0">
    <w:name w:val="ConsPlusNormal Знак"/>
    <w:link w:val="ConsPlusNormal"/>
    <w:locked/>
    <w:rsid w:val="003B5B63"/>
    <w:rPr>
      <w:rFonts w:ascii="Arial" w:eastAsia="Times New Roman" w:hAnsi="Arial" w:cs="Arial"/>
      <w:sz w:val="20"/>
      <w:szCs w:val="20"/>
      <w:lang w:eastAsia="ru-RU"/>
    </w:rPr>
  </w:style>
  <w:style w:type="character" w:customStyle="1" w:styleId="210">
    <w:name w:val="Заголовок 2 Знак1"/>
    <w:aliases w:val="H2 Знак,h2 Знак1,Gliederung2 Знак1,Gliederung Знак1,Indented Heading Знак1,H21 Знак1,H22 Знак1,Indented Heading1 Знак1,Indented Heading2 Знак1,Indented Heading3 Знак1,Indented Heading4 Знак1,H23 Знак1,H211 Знак1,H221 Знак1,H24 Знак"/>
    <w:link w:val="26"/>
    <w:rsid w:val="003B5B63"/>
    <w:rPr>
      <w:rFonts w:ascii="Times New Roman" w:eastAsia="Times New Roman" w:hAnsi="Times New Roman" w:cs="Times New Roman"/>
      <w:b/>
      <w:sz w:val="30"/>
      <w:szCs w:val="20"/>
      <w:lang w:eastAsia="ru-RU"/>
    </w:rPr>
  </w:style>
  <w:style w:type="character" w:customStyle="1" w:styleId="z-converterresult">
    <w:name w:val="z-converter__result"/>
    <w:rsid w:val="003B5B63"/>
  </w:style>
  <w:style w:type="paragraph" w:customStyle="1" w:styleId="affff6">
    <w:name w:val="Госконтракт: Текст"/>
    <w:basedOn w:val="ad"/>
    <w:rsid w:val="003B5B63"/>
    <w:pPr>
      <w:widowControl w:val="0"/>
      <w:tabs>
        <w:tab w:val="left" w:pos="1086"/>
      </w:tabs>
      <w:suppressAutoHyphens/>
      <w:spacing w:line="252" w:lineRule="auto"/>
    </w:pPr>
    <w:rPr>
      <w:rFonts w:eastAsia="Lucida Sans Unicode" w:cs="Mangal"/>
      <w:kern w:val="1"/>
      <w:szCs w:val="20"/>
      <w:lang w:eastAsia="hi-IN" w:bidi="hi-IN"/>
    </w:rPr>
  </w:style>
  <w:style w:type="paragraph" w:customStyle="1" w:styleId="2f7">
    <w:name w:val="Госконтракт: текст2"/>
    <w:basedOn w:val="affff6"/>
    <w:autoRedefine/>
    <w:rsid w:val="003B5B63"/>
    <w:pPr>
      <w:tabs>
        <w:tab w:val="clear" w:pos="1086"/>
      </w:tabs>
      <w:suppressAutoHyphens w:val="0"/>
      <w:spacing w:after="0" w:line="360" w:lineRule="auto"/>
      <w:ind w:right="-6"/>
      <w:jc w:val="center"/>
    </w:pPr>
    <w:rPr>
      <w:rFonts w:eastAsia="Times New Roman" w:cs="Times New Roman"/>
      <w:kern w:val="0"/>
      <w:szCs w:val="24"/>
      <w:lang w:eastAsia="ru-RU" w:bidi="ar-SA"/>
    </w:rPr>
  </w:style>
  <w:style w:type="character" w:customStyle="1" w:styleId="FontStyle12">
    <w:name w:val="Font Style12"/>
    <w:rsid w:val="003B5B63"/>
    <w:rPr>
      <w:rFonts w:ascii="Times New Roman" w:hAnsi="Times New Roman" w:cs="Times New Roman"/>
      <w:sz w:val="24"/>
      <w:szCs w:val="24"/>
    </w:rPr>
  </w:style>
  <w:style w:type="paragraph" w:customStyle="1" w:styleId="Style3">
    <w:name w:val="Style3"/>
    <w:basedOn w:val="ad"/>
    <w:rsid w:val="003B5B63"/>
    <w:pPr>
      <w:widowControl w:val="0"/>
      <w:autoSpaceDE w:val="0"/>
      <w:autoSpaceDN w:val="0"/>
      <w:adjustRightInd w:val="0"/>
      <w:spacing w:after="0"/>
      <w:jc w:val="left"/>
    </w:pPr>
    <w:rPr>
      <w:rFonts w:ascii="Arial Unicode MS" w:eastAsia="Arial Unicode MS" w:cs="Arial Unicode MS"/>
    </w:rPr>
  </w:style>
  <w:style w:type="paragraph" w:customStyle="1" w:styleId="1f3">
    <w:name w:val="Знак Знак1 Знак Знак"/>
    <w:basedOn w:val="ad"/>
    <w:rsid w:val="003B5B63"/>
    <w:pPr>
      <w:widowControl w:val="0"/>
      <w:adjustRightInd w:val="0"/>
      <w:spacing w:after="160" w:line="240" w:lineRule="exact"/>
      <w:jc w:val="right"/>
    </w:pPr>
    <w:rPr>
      <w:sz w:val="20"/>
      <w:szCs w:val="20"/>
      <w:lang w:val="en-GB" w:eastAsia="en-US"/>
    </w:rPr>
  </w:style>
  <w:style w:type="paragraph" w:customStyle="1" w:styleId="1f4">
    <w:name w:val="Абзац списка1"/>
    <w:basedOn w:val="ad"/>
    <w:uiPriority w:val="99"/>
    <w:rsid w:val="003B5B63"/>
    <w:pPr>
      <w:spacing w:after="200" w:line="276" w:lineRule="auto"/>
      <w:ind w:left="720"/>
      <w:jc w:val="left"/>
    </w:pPr>
    <w:rPr>
      <w:rFonts w:ascii="Calibri" w:hAnsi="Calibri" w:cs="Calibri"/>
      <w:sz w:val="22"/>
      <w:szCs w:val="22"/>
      <w:lang w:eastAsia="en-US"/>
    </w:rPr>
  </w:style>
  <w:style w:type="character" w:customStyle="1" w:styleId="f">
    <w:name w:val="f"/>
    <w:rsid w:val="003B5B63"/>
    <w:rPr>
      <w:rFonts w:cs="Times New Roman"/>
    </w:rPr>
  </w:style>
  <w:style w:type="character" w:customStyle="1" w:styleId="ConsNormal1">
    <w:name w:val="ConsNormal Знак1"/>
    <w:link w:val="ConsNormal"/>
    <w:rsid w:val="003B5B63"/>
    <w:rPr>
      <w:rFonts w:ascii="Arial" w:eastAsia="Times New Roman" w:hAnsi="Arial" w:cs="Arial"/>
      <w:sz w:val="20"/>
      <w:szCs w:val="20"/>
      <w:lang w:eastAsia="ru-RU"/>
    </w:rPr>
  </w:style>
  <w:style w:type="paragraph" w:customStyle="1" w:styleId="Default">
    <w:name w:val="Default"/>
    <w:rsid w:val="003B5B63"/>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customStyle="1" w:styleId="apple-converted-space">
    <w:name w:val="apple-converted-space"/>
    <w:rsid w:val="003B5B63"/>
  </w:style>
  <w:style w:type="character" w:customStyle="1" w:styleId="bkimgc">
    <w:name w:val="bkimg_c"/>
    <w:rsid w:val="003B5B63"/>
  </w:style>
  <w:style w:type="paragraph" w:styleId="affff7">
    <w:name w:val="footnote text"/>
    <w:aliases w:val="Знак4 Знак,Текст сноски Знак1 Знак,Текст сноски Знак Знак Знак,Текст сноски Знак1,Текст сноски Знак Знак,Знак1 Знак1,Текст сноски Знак Знак1,Текст сноски Знак1 Знак Знак Знак Знак,Текст сноски Знак Знак Знак Знак Знак Знак"/>
    <w:basedOn w:val="ad"/>
    <w:link w:val="affff8"/>
    <w:uiPriority w:val="99"/>
    <w:rsid w:val="003B5B63"/>
    <w:rPr>
      <w:sz w:val="20"/>
      <w:szCs w:val="20"/>
    </w:rPr>
  </w:style>
  <w:style w:type="character" w:customStyle="1" w:styleId="affff8">
    <w:name w:val="Текст сноски Знак"/>
    <w:aliases w:val="Знак4 Знак Знак,Текст сноски Знак1 Знак Знак,Текст сноски Знак Знак Знак Знак,Текст сноски Знак1 Знак1,Текст сноски Знак Знак Знак1,Знак1 Знак1 Знак,Текст сноски Знак Знак1 Знак,Текст сноски Знак1 Знак Знак Знак Знак Знак"/>
    <w:basedOn w:val="ae"/>
    <w:link w:val="affff7"/>
    <w:uiPriority w:val="99"/>
    <w:rsid w:val="003B5B63"/>
    <w:rPr>
      <w:rFonts w:ascii="Times New Roman" w:eastAsia="Times New Roman" w:hAnsi="Times New Roman" w:cs="Times New Roman"/>
      <w:sz w:val="20"/>
      <w:szCs w:val="20"/>
      <w:lang w:eastAsia="ru-RU"/>
    </w:rPr>
  </w:style>
  <w:style w:type="character" w:styleId="affff9">
    <w:name w:val="footnote reference"/>
    <w:link w:val="1f5"/>
    <w:uiPriority w:val="99"/>
    <w:rsid w:val="003B5B63"/>
    <w:rPr>
      <w:vertAlign w:val="superscript"/>
    </w:rPr>
  </w:style>
  <w:style w:type="paragraph" w:styleId="affffa">
    <w:name w:val="List Paragraph"/>
    <w:aliases w:val="Bullet List,FooterText,numbered,ПС - Нумерованный,ТЗ список,Абзац списка литеральный,Paragraphe de liste1,lp1,Подпись рисунка,Маркированный список_уровень1,it_List1,Абзац маркированнный,GOST_TableList,Маркер,Абзац списка нумерованный"/>
    <w:basedOn w:val="ad"/>
    <w:uiPriority w:val="34"/>
    <w:qFormat/>
    <w:rsid w:val="003B5B63"/>
    <w:pPr>
      <w:ind w:left="720"/>
      <w:contextualSpacing/>
    </w:pPr>
  </w:style>
  <w:style w:type="paragraph" w:customStyle="1" w:styleId="Normal5">
    <w:name w:val="Normal5"/>
    <w:next w:val="ad"/>
    <w:rsid w:val="003B5B63"/>
    <w:pPr>
      <w:widowControl w:val="0"/>
      <w:adjustRightInd w:val="0"/>
      <w:spacing w:after="0" w:line="320" w:lineRule="exact"/>
      <w:jc w:val="both"/>
    </w:pPr>
    <w:rPr>
      <w:rFonts w:ascii="Times New Roman" w:eastAsia="Times New Roman" w:hAnsi="Times New Roman" w:cs="Times New Roman"/>
      <w:sz w:val="28"/>
      <w:szCs w:val="28"/>
      <w:lang w:eastAsia="ru-RU"/>
    </w:rPr>
  </w:style>
  <w:style w:type="paragraph" w:styleId="affffb">
    <w:name w:val="No Spacing"/>
    <w:link w:val="affffc"/>
    <w:qFormat/>
    <w:rsid w:val="003B5B63"/>
    <w:pPr>
      <w:spacing w:after="0" w:line="240" w:lineRule="auto"/>
      <w:jc w:val="both"/>
    </w:pPr>
    <w:rPr>
      <w:rFonts w:ascii="Times New Roman" w:eastAsia="Times New Roman" w:hAnsi="Times New Roman" w:cs="Times New Roman"/>
      <w:sz w:val="24"/>
      <w:szCs w:val="24"/>
      <w:lang w:eastAsia="ru-RU"/>
    </w:rPr>
  </w:style>
  <w:style w:type="paragraph" w:customStyle="1" w:styleId="1f6">
    <w:name w:val="Обычный1"/>
    <w:uiPriority w:val="99"/>
    <w:qFormat/>
    <w:rsid w:val="003B5B63"/>
    <w:pPr>
      <w:widowControl w:val="0"/>
      <w:tabs>
        <w:tab w:val="left" w:pos="432"/>
      </w:tabs>
      <w:suppressAutoHyphens/>
      <w:spacing w:before="120" w:after="120" w:line="240" w:lineRule="auto"/>
      <w:ind w:left="-360"/>
      <w:jc w:val="both"/>
    </w:pPr>
    <w:rPr>
      <w:rFonts w:ascii="Times New Roman" w:eastAsia="Times New Roman" w:hAnsi="Times New Roman" w:cs="Times New Roman"/>
      <w:sz w:val="24"/>
      <w:szCs w:val="24"/>
      <w:lang w:eastAsia="ar-SA"/>
    </w:rPr>
  </w:style>
  <w:style w:type="paragraph" w:customStyle="1" w:styleId="Bullets">
    <w:name w:val="Bullets"/>
    <w:basedOn w:val="afe"/>
    <w:uiPriority w:val="99"/>
    <w:rsid w:val="003B5B63"/>
    <w:pPr>
      <w:numPr>
        <w:numId w:val="2"/>
      </w:numPr>
      <w:tabs>
        <w:tab w:val="left" w:pos="2268"/>
      </w:tabs>
    </w:pPr>
    <w:rPr>
      <w:rFonts w:ascii="Arial" w:hAnsi="Arial"/>
      <w:sz w:val="20"/>
      <w:lang w:eastAsia="en-US"/>
    </w:rPr>
  </w:style>
  <w:style w:type="paragraph" w:customStyle="1" w:styleId="affffd">
    <w:name w:val="втяжка"/>
    <w:basedOn w:val="ad"/>
    <w:next w:val="ad"/>
    <w:rsid w:val="003B5B63"/>
    <w:pPr>
      <w:tabs>
        <w:tab w:val="left" w:pos="567"/>
      </w:tabs>
      <w:autoSpaceDE w:val="0"/>
      <w:autoSpaceDN w:val="0"/>
      <w:adjustRightInd w:val="0"/>
      <w:spacing w:before="57" w:after="0"/>
      <w:ind w:left="567" w:hanging="567"/>
    </w:pPr>
    <w:rPr>
      <w:rFonts w:ascii="SchoolBookC" w:hAnsi="SchoolBookC"/>
      <w:szCs w:val="20"/>
    </w:rPr>
  </w:style>
  <w:style w:type="paragraph" w:customStyle="1" w:styleId="xl37">
    <w:name w:val="xl37"/>
    <w:basedOn w:val="ad"/>
    <w:rsid w:val="003B5B63"/>
    <w:pPr>
      <w:spacing w:before="100" w:beforeAutospacing="1" w:after="100" w:afterAutospacing="1"/>
      <w:jc w:val="center"/>
      <w:textAlignment w:val="center"/>
    </w:pPr>
    <w:rPr>
      <w:b/>
      <w:bCs/>
    </w:rPr>
  </w:style>
  <w:style w:type="character" w:customStyle="1" w:styleId="FontStyle62">
    <w:name w:val="Font Style62"/>
    <w:rsid w:val="003B5B63"/>
    <w:rPr>
      <w:rFonts w:ascii="Times New Roman" w:hAnsi="Times New Roman" w:cs="Times New Roman" w:hint="default"/>
      <w:sz w:val="26"/>
      <w:szCs w:val="26"/>
    </w:rPr>
  </w:style>
  <w:style w:type="paragraph" w:customStyle="1" w:styleId="Style21">
    <w:name w:val="Style21"/>
    <w:basedOn w:val="ad"/>
    <w:rsid w:val="003B5B63"/>
    <w:pPr>
      <w:widowControl w:val="0"/>
      <w:autoSpaceDE w:val="0"/>
      <w:autoSpaceDN w:val="0"/>
      <w:adjustRightInd w:val="0"/>
      <w:spacing w:after="0" w:line="324" w:lineRule="exact"/>
      <w:ind w:firstLine="720"/>
    </w:pPr>
    <w:rPr>
      <w:rFonts w:eastAsia="Calibri"/>
    </w:rPr>
  </w:style>
  <w:style w:type="character" w:customStyle="1" w:styleId="FontStyle58">
    <w:name w:val="Font Style58"/>
    <w:rsid w:val="003B5B63"/>
    <w:rPr>
      <w:rFonts w:ascii="Times New Roman" w:hAnsi="Times New Roman" w:cs="Times New Roman" w:hint="default"/>
      <w:b/>
      <w:bCs/>
      <w:sz w:val="30"/>
      <w:szCs w:val="30"/>
    </w:rPr>
  </w:style>
  <w:style w:type="character" w:customStyle="1" w:styleId="markfound3">
    <w:name w:val="markfound3"/>
    <w:basedOn w:val="ae"/>
    <w:rsid w:val="003B5B63"/>
    <w:rPr>
      <w:sz w:val="24"/>
      <w:szCs w:val="24"/>
      <w:shd w:val="clear" w:color="auto" w:fill="FFFF00"/>
    </w:rPr>
  </w:style>
  <w:style w:type="paragraph" w:customStyle="1" w:styleId="ConsPlusNonformat">
    <w:name w:val="ConsPlusNonformat"/>
    <w:qFormat/>
    <w:rsid w:val="003B5B63"/>
    <w:pPr>
      <w:autoSpaceDE w:val="0"/>
      <w:autoSpaceDN w:val="0"/>
      <w:adjustRightInd w:val="0"/>
      <w:spacing w:after="0" w:line="240" w:lineRule="auto"/>
    </w:pPr>
    <w:rPr>
      <w:rFonts w:ascii="Courier New" w:eastAsia="Calibri" w:hAnsi="Courier New" w:cs="Courier New"/>
      <w:sz w:val="20"/>
      <w:szCs w:val="20"/>
      <w:lang w:eastAsia="ru-RU"/>
    </w:rPr>
  </w:style>
  <w:style w:type="numbering" w:customStyle="1" w:styleId="1f7">
    <w:name w:val="Нет списка1"/>
    <w:next w:val="af0"/>
    <w:uiPriority w:val="99"/>
    <w:semiHidden/>
    <w:unhideWhenUsed/>
    <w:rsid w:val="003B5B63"/>
  </w:style>
  <w:style w:type="table" w:customStyle="1" w:styleId="1f8">
    <w:name w:val="Сетка таблицы1"/>
    <w:basedOn w:val="af"/>
    <w:next w:val="afff0"/>
    <w:uiPriority w:val="59"/>
    <w:rsid w:val="003B5B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8">
    <w:name w:val="Абзац списка2"/>
    <w:basedOn w:val="ad"/>
    <w:link w:val="ListParagraphChar"/>
    <w:rsid w:val="003B5B63"/>
    <w:pPr>
      <w:suppressAutoHyphens/>
      <w:spacing w:after="200" w:line="276" w:lineRule="auto"/>
      <w:ind w:left="720"/>
      <w:jc w:val="left"/>
    </w:pPr>
    <w:rPr>
      <w:rFonts w:ascii="Calibri" w:hAnsi="Calibri"/>
      <w:sz w:val="22"/>
      <w:szCs w:val="22"/>
      <w:lang w:eastAsia="ar-SA"/>
    </w:rPr>
  </w:style>
  <w:style w:type="character" w:customStyle="1" w:styleId="ListParagraphChar">
    <w:name w:val="List Paragraph Char"/>
    <w:link w:val="2f8"/>
    <w:locked/>
    <w:rsid w:val="003B5B63"/>
    <w:rPr>
      <w:rFonts w:ascii="Calibri" w:eastAsia="Times New Roman" w:hAnsi="Calibri" w:cs="Times New Roman"/>
      <w:lang w:eastAsia="ar-SA"/>
    </w:rPr>
  </w:style>
  <w:style w:type="paragraph" w:customStyle="1" w:styleId="paragraphleft">
    <w:name w:val="paragraph_left"/>
    <w:basedOn w:val="ad"/>
    <w:rsid w:val="003B5B63"/>
    <w:pPr>
      <w:spacing w:before="100" w:beforeAutospacing="1" w:after="100" w:afterAutospacing="1"/>
      <w:jc w:val="left"/>
    </w:pPr>
  </w:style>
  <w:style w:type="numbering" w:customStyle="1" w:styleId="2f9">
    <w:name w:val="Нет списка2"/>
    <w:next w:val="af0"/>
    <w:uiPriority w:val="99"/>
    <w:semiHidden/>
    <w:unhideWhenUsed/>
    <w:rsid w:val="003B5B63"/>
  </w:style>
  <w:style w:type="table" w:customStyle="1" w:styleId="2fa">
    <w:name w:val="Сетка таблицы2"/>
    <w:basedOn w:val="af"/>
    <w:next w:val="afff0"/>
    <w:uiPriority w:val="59"/>
    <w:rsid w:val="003B5B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line number"/>
    <w:basedOn w:val="ae"/>
    <w:uiPriority w:val="99"/>
    <w:semiHidden/>
    <w:unhideWhenUsed/>
    <w:rsid w:val="003B5B63"/>
    <w:rPr>
      <w:rFonts w:cs="Times New Roman"/>
    </w:rPr>
  </w:style>
  <w:style w:type="paragraph" w:customStyle="1" w:styleId="ConsPlusCell">
    <w:name w:val="ConsPlusCell"/>
    <w:rsid w:val="003B5B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
    <w:name w:val="Готовый"/>
    <w:basedOn w:val="ad"/>
    <w:rsid w:val="003B5B6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z w:val="20"/>
      <w:szCs w:val="20"/>
    </w:rPr>
  </w:style>
  <w:style w:type="paragraph" w:customStyle="1" w:styleId="1f9">
    <w:name w:val="Заголовок1"/>
    <w:basedOn w:val="ad"/>
    <w:next w:val="afe"/>
    <w:link w:val="afffff0"/>
    <w:uiPriority w:val="99"/>
    <w:rsid w:val="003B5B63"/>
    <w:pPr>
      <w:keepNext/>
      <w:suppressAutoHyphens/>
      <w:spacing w:before="240" w:after="120"/>
      <w:jc w:val="left"/>
    </w:pPr>
    <w:rPr>
      <w:rFonts w:ascii="Arial" w:eastAsia="MS Mincho" w:hAnsi="Arial" w:cs="Tahoma"/>
      <w:sz w:val="28"/>
      <w:szCs w:val="28"/>
      <w:lang w:eastAsia="ar-SA"/>
    </w:rPr>
  </w:style>
  <w:style w:type="paragraph" w:customStyle="1" w:styleId="2fb">
    <w:name w:val="заголовок 2"/>
    <w:basedOn w:val="ad"/>
    <w:next w:val="ad"/>
    <w:rsid w:val="003B5B63"/>
    <w:pPr>
      <w:keepNext/>
      <w:suppressAutoHyphens/>
      <w:autoSpaceDE w:val="0"/>
      <w:spacing w:after="0"/>
      <w:jc w:val="center"/>
    </w:pPr>
    <w:rPr>
      <w:lang w:eastAsia="ar-SA"/>
    </w:rPr>
  </w:style>
  <w:style w:type="paragraph" w:customStyle="1" w:styleId="1fa">
    <w:name w:val="Список 1"/>
    <w:basedOn w:val="ad"/>
    <w:uiPriority w:val="99"/>
    <w:rsid w:val="003B5B63"/>
    <w:pPr>
      <w:tabs>
        <w:tab w:val="left" w:pos="1891"/>
      </w:tabs>
      <w:suppressAutoHyphens/>
      <w:spacing w:before="120" w:after="120"/>
      <w:ind w:firstLine="720"/>
    </w:pPr>
    <w:rPr>
      <w:sz w:val="28"/>
      <w:szCs w:val="28"/>
      <w:lang w:eastAsia="ar-SA"/>
    </w:rPr>
  </w:style>
  <w:style w:type="paragraph" w:customStyle="1" w:styleId="4">
    <w:name w:val="_Заголовок 4"/>
    <w:basedOn w:val="ad"/>
    <w:link w:val="46"/>
    <w:uiPriority w:val="99"/>
    <w:rsid w:val="003B5B63"/>
    <w:pPr>
      <w:numPr>
        <w:numId w:val="3"/>
      </w:numPr>
      <w:suppressAutoHyphens/>
      <w:overflowPunct w:val="0"/>
      <w:autoSpaceDE w:val="0"/>
      <w:spacing w:after="0"/>
      <w:jc w:val="left"/>
      <w:textAlignment w:val="baseline"/>
    </w:pPr>
    <w:rPr>
      <w:sz w:val="20"/>
      <w:szCs w:val="20"/>
      <w:lang w:eastAsia="ar-SA"/>
    </w:rPr>
  </w:style>
  <w:style w:type="paragraph" w:customStyle="1" w:styleId="N">
    <w:name w:val="ШТ Док.N"/>
    <w:uiPriority w:val="99"/>
    <w:rsid w:val="003B5B63"/>
    <w:pPr>
      <w:suppressAutoHyphens/>
      <w:spacing w:before="240" w:after="0" w:line="240" w:lineRule="auto"/>
      <w:jc w:val="center"/>
    </w:pPr>
    <w:rPr>
      <w:rFonts w:ascii="Times New Roman CYR" w:eastAsia="Times New Roman" w:hAnsi="Times New Roman CYR" w:cs="Times New Roman"/>
      <w:b/>
      <w:sz w:val="32"/>
      <w:szCs w:val="20"/>
      <w:lang w:val="en-US" w:eastAsia="ar-SA"/>
    </w:rPr>
  </w:style>
  <w:style w:type="character" w:customStyle="1" w:styleId="46">
    <w:name w:val="_Заголовок 4 Знак"/>
    <w:link w:val="4"/>
    <w:uiPriority w:val="99"/>
    <w:locked/>
    <w:rsid w:val="003B5B63"/>
    <w:rPr>
      <w:rFonts w:ascii="Times New Roman" w:eastAsia="Times New Roman" w:hAnsi="Times New Roman" w:cs="Times New Roman"/>
      <w:sz w:val="20"/>
      <w:szCs w:val="20"/>
      <w:lang w:eastAsia="ar-SA"/>
    </w:rPr>
  </w:style>
  <w:style w:type="paragraph" w:customStyle="1" w:styleId="afffff1">
    <w:name w:val="Центровка"/>
    <w:basedOn w:val="ad"/>
    <w:uiPriority w:val="99"/>
    <w:rsid w:val="003B5B63"/>
    <w:pPr>
      <w:spacing w:after="0"/>
      <w:jc w:val="center"/>
    </w:pPr>
    <w:rPr>
      <w:rFonts w:eastAsia="Calibri"/>
      <w:sz w:val="28"/>
      <w:szCs w:val="28"/>
    </w:rPr>
  </w:style>
  <w:style w:type="paragraph" w:customStyle="1" w:styleId="10">
    <w:name w:val="Маркер1"/>
    <w:basedOn w:val="ad"/>
    <w:link w:val="1fb"/>
    <w:rsid w:val="003B5B63"/>
    <w:pPr>
      <w:numPr>
        <w:numId w:val="5"/>
      </w:numPr>
      <w:tabs>
        <w:tab w:val="left" w:pos="1056"/>
      </w:tabs>
      <w:spacing w:after="0"/>
    </w:pPr>
    <w:rPr>
      <w:rFonts w:eastAsia="Calibri"/>
      <w:sz w:val="28"/>
      <w:szCs w:val="28"/>
    </w:rPr>
  </w:style>
  <w:style w:type="paragraph" w:customStyle="1" w:styleId="25">
    <w:name w:val="Маркер2"/>
    <w:basedOn w:val="ad"/>
    <w:link w:val="2fc"/>
    <w:rsid w:val="003B5B63"/>
    <w:pPr>
      <w:numPr>
        <w:numId w:val="4"/>
      </w:numPr>
      <w:spacing w:after="0"/>
    </w:pPr>
    <w:rPr>
      <w:rFonts w:eastAsia="Calibri"/>
      <w:sz w:val="28"/>
      <w:szCs w:val="28"/>
      <w:lang w:val="en-US"/>
    </w:rPr>
  </w:style>
  <w:style w:type="paragraph" w:styleId="afffff2">
    <w:name w:val="Document Map"/>
    <w:basedOn w:val="ad"/>
    <w:link w:val="afffff3"/>
    <w:rsid w:val="003B5B63"/>
    <w:pPr>
      <w:shd w:val="clear" w:color="auto" w:fill="000080"/>
      <w:spacing w:after="0"/>
      <w:ind w:firstLine="709"/>
    </w:pPr>
    <w:rPr>
      <w:rFonts w:ascii="Tahoma" w:eastAsia="Calibri" w:hAnsi="Tahoma"/>
      <w:sz w:val="20"/>
      <w:szCs w:val="20"/>
    </w:rPr>
  </w:style>
  <w:style w:type="character" w:customStyle="1" w:styleId="afffff3">
    <w:name w:val="Схема документа Знак"/>
    <w:basedOn w:val="ae"/>
    <w:link w:val="afffff2"/>
    <w:rsid w:val="003B5B63"/>
    <w:rPr>
      <w:rFonts w:ascii="Tahoma" w:eastAsia="Calibri" w:hAnsi="Tahoma" w:cs="Times New Roman"/>
      <w:sz w:val="20"/>
      <w:szCs w:val="20"/>
      <w:shd w:val="clear" w:color="auto" w:fill="000080"/>
      <w:lang w:eastAsia="ru-RU"/>
    </w:rPr>
  </w:style>
  <w:style w:type="paragraph" w:styleId="47">
    <w:name w:val="toc 4"/>
    <w:basedOn w:val="ad"/>
    <w:next w:val="ad"/>
    <w:link w:val="48"/>
    <w:uiPriority w:val="39"/>
    <w:rsid w:val="003B5B63"/>
    <w:pPr>
      <w:tabs>
        <w:tab w:val="right" w:leader="dot" w:pos="9639"/>
      </w:tabs>
      <w:spacing w:after="0"/>
      <w:ind w:left="1531" w:hanging="595"/>
    </w:pPr>
    <w:rPr>
      <w:rFonts w:eastAsia="Calibri"/>
      <w:sz w:val="28"/>
      <w:szCs w:val="20"/>
    </w:rPr>
  </w:style>
  <w:style w:type="paragraph" w:styleId="55">
    <w:name w:val="toc 5"/>
    <w:basedOn w:val="ad"/>
    <w:next w:val="ad"/>
    <w:link w:val="56"/>
    <w:autoRedefine/>
    <w:uiPriority w:val="39"/>
    <w:rsid w:val="003B5B63"/>
    <w:pPr>
      <w:tabs>
        <w:tab w:val="left" w:pos="2222"/>
        <w:tab w:val="right" w:leader="dot" w:pos="9345"/>
      </w:tabs>
      <w:spacing w:after="0"/>
      <w:ind w:left="2233" w:hanging="1298"/>
    </w:pPr>
    <w:rPr>
      <w:rFonts w:eastAsia="Calibri"/>
      <w:sz w:val="28"/>
      <w:szCs w:val="20"/>
    </w:rPr>
  </w:style>
  <w:style w:type="paragraph" w:styleId="62">
    <w:name w:val="toc 6"/>
    <w:basedOn w:val="ad"/>
    <w:next w:val="ad"/>
    <w:link w:val="63"/>
    <w:autoRedefine/>
    <w:uiPriority w:val="39"/>
    <w:rsid w:val="003B5B63"/>
    <w:pPr>
      <w:spacing w:after="0"/>
      <w:ind w:left="800" w:firstLine="709"/>
    </w:pPr>
    <w:rPr>
      <w:rFonts w:eastAsia="Calibri"/>
      <w:sz w:val="20"/>
      <w:szCs w:val="20"/>
    </w:rPr>
  </w:style>
  <w:style w:type="paragraph" w:styleId="7">
    <w:name w:val="toc 7"/>
    <w:basedOn w:val="ad"/>
    <w:next w:val="ad"/>
    <w:link w:val="72"/>
    <w:autoRedefine/>
    <w:uiPriority w:val="39"/>
    <w:rsid w:val="003B5B63"/>
    <w:pPr>
      <w:numPr>
        <w:numId w:val="6"/>
      </w:numPr>
      <w:spacing w:after="0"/>
    </w:pPr>
    <w:rPr>
      <w:rFonts w:eastAsia="Calibri"/>
      <w:sz w:val="20"/>
      <w:szCs w:val="20"/>
    </w:rPr>
  </w:style>
  <w:style w:type="paragraph" w:styleId="afffff4">
    <w:name w:val="table of figures"/>
    <w:basedOn w:val="ad"/>
    <w:next w:val="ad"/>
    <w:uiPriority w:val="99"/>
    <w:semiHidden/>
    <w:rsid w:val="003B5B63"/>
    <w:pPr>
      <w:spacing w:after="0"/>
      <w:ind w:firstLine="709"/>
    </w:pPr>
    <w:rPr>
      <w:rFonts w:eastAsia="Calibri"/>
      <w:sz w:val="28"/>
      <w:szCs w:val="20"/>
    </w:rPr>
  </w:style>
  <w:style w:type="paragraph" w:customStyle="1" w:styleId="afffff5">
    <w:name w:val="Содержание"/>
    <w:basedOn w:val="ad"/>
    <w:next w:val="afe"/>
    <w:uiPriority w:val="99"/>
    <w:rsid w:val="003B5B63"/>
    <w:pPr>
      <w:keepNext/>
      <w:spacing w:before="120" w:after="240"/>
      <w:ind w:firstLine="709"/>
      <w:jc w:val="center"/>
    </w:pPr>
    <w:rPr>
      <w:rFonts w:eastAsia="Calibri" w:cs="Arial"/>
      <w:caps/>
      <w:sz w:val="28"/>
      <w:szCs w:val="28"/>
      <w:lang w:val="en-US"/>
    </w:rPr>
  </w:style>
  <w:style w:type="paragraph" w:customStyle="1" w:styleId="12">
    <w:name w:val="Нумер1"/>
    <w:basedOn w:val="afe"/>
    <w:uiPriority w:val="99"/>
    <w:rsid w:val="003B5B63"/>
    <w:pPr>
      <w:numPr>
        <w:ilvl w:val="1"/>
        <w:numId w:val="9"/>
      </w:numPr>
      <w:spacing w:after="0"/>
      <w:ind w:hanging="357"/>
    </w:pPr>
    <w:rPr>
      <w:rFonts w:eastAsia="Calibri"/>
      <w:sz w:val="28"/>
    </w:rPr>
  </w:style>
  <w:style w:type="paragraph" w:customStyle="1" w:styleId="20">
    <w:name w:val="Нумер2"/>
    <w:basedOn w:val="ad"/>
    <w:uiPriority w:val="99"/>
    <w:rsid w:val="003B5B63"/>
    <w:pPr>
      <w:numPr>
        <w:numId w:val="7"/>
      </w:numPr>
      <w:spacing w:after="0"/>
    </w:pPr>
    <w:rPr>
      <w:rFonts w:eastAsia="Calibri"/>
      <w:sz w:val="28"/>
      <w:szCs w:val="28"/>
    </w:rPr>
  </w:style>
  <w:style w:type="paragraph" w:customStyle="1" w:styleId="afffff6">
    <w:name w:val="Картина"/>
    <w:basedOn w:val="ad"/>
    <w:next w:val="afe"/>
    <w:uiPriority w:val="99"/>
    <w:rsid w:val="003B5B63"/>
    <w:pPr>
      <w:keepNext/>
      <w:spacing w:before="60"/>
      <w:ind w:firstLine="709"/>
      <w:jc w:val="center"/>
    </w:pPr>
    <w:rPr>
      <w:rFonts w:eastAsia="Calibri"/>
      <w:sz w:val="28"/>
      <w:szCs w:val="28"/>
    </w:rPr>
  </w:style>
  <w:style w:type="paragraph" w:customStyle="1" w:styleId="afffff7">
    <w:name w:val="Подпись_Рис"/>
    <w:basedOn w:val="ad"/>
    <w:next w:val="afe"/>
    <w:uiPriority w:val="99"/>
    <w:rsid w:val="003B5B63"/>
    <w:pPr>
      <w:spacing w:after="120"/>
      <w:jc w:val="center"/>
    </w:pPr>
    <w:rPr>
      <w:rFonts w:eastAsia="Calibri"/>
      <w:sz w:val="28"/>
      <w:szCs w:val="28"/>
    </w:rPr>
  </w:style>
  <w:style w:type="paragraph" w:customStyle="1" w:styleId="afffff8">
    <w:name w:val="Подпись_Табл"/>
    <w:basedOn w:val="ad"/>
    <w:next w:val="afe"/>
    <w:uiPriority w:val="99"/>
    <w:rsid w:val="003B5B63"/>
    <w:pPr>
      <w:spacing w:after="120"/>
      <w:ind w:firstLine="709"/>
    </w:pPr>
    <w:rPr>
      <w:rFonts w:eastAsia="Calibri"/>
      <w:sz w:val="28"/>
      <w:szCs w:val="28"/>
    </w:rPr>
  </w:style>
  <w:style w:type="paragraph" w:customStyle="1" w:styleId="afffff9">
    <w:name w:val="Таблица"/>
    <w:basedOn w:val="ad"/>
    <w:uiPriority w:val="99"/>
    <w:rsid w:val="003B5B63"/>
    <w:pPr>
      <w:spacing w:after="0"/>
      <w:jc w:val="left"/>
    </w:pPr>
    <w:rPr>
      <w:rFonts w:eastAsia="Calibri"/>
      <w:sz w:val="28"/>
      <w:szCs w:val="28"/>
    </w:rPr>
  </w:style>
  <w:style w:type="paragraph" w:customStyle="1" w:styleId="3">
    <w:name w:val="Маркер3"/>
    <w:basedOn w:val="ad"/>
    <w:uiPriority w:val="99"/>
    <w:rsid w:val="003B5B63"/>
    <w:pPr>
      <w:numPr>
        <w:ilvl w:val="1"/>
        <w:numId w:val="8"/>
      </w:numPr>
      <w:spacing w:after="0"/>
    </w:pPr>
    <w:rPr>
      <w:rFonts w:eastAsia="Calibri"/>
      <w:sz w:val="28"/>
      <w:szCs w:val="28"/>
    </w:rPr>
  </w:style>
  <w:style w:type="paragraph" w:customStyle="1" w:styleId="afffffa">
    <w:name w:val="Выноска"/>
    <w:basedOn w:val="ad"/>
    <w:uiPriority w:val="99"/>
    <w:rsid w:val="003B5B63"/>
    <w:pPr>
      <w:widowControl w:val="0"/>
      <w:spacing w:after="0"/>
      <w:jc w:val="center"/>
    </w:pPr>
    <w:rPr>
      <w:rFonts w:eastAsia="Calibri"/>
      <w:sz w:val="20"/>
      <w:szCs w:val="20"/>
    </w:rPr>
  </w:style>
  <w:style w:type="paragraph" w:customStyle="1" w:styleId="afffffb">
    <w:name w:val="Название таблицы"/>
    <w:basedOn w:val="afff8"/>
    <w:uiPriority w:val="99"/>
    <w:rsid w:val="003B5B63"/>
    <w:pPr>
      <w:spacing w:before="120"/>
      <w:jc w:val="right"/>
    </w:pPr>
    <w:rPr>
      <w:rFonts w:eastAsia="Calibri"/>
      <w:bCs/>
    </w:rPr>
  </w:style>
  <w:style w:type="paragraph" w:customStyle="1" w:styleId="afffffc">
    <w:name w:val="Обычный заголовок"/>
    <w:basedOn w:val="ad"/>
    <w:next w:val="afe"/>
    <w:uiPriority w:val="99"/>
    <w:rsid w:val="003B5B63"/>
    <w:pPr>
      <w:keepNext/>
      <w:spacing w:after="0"/>
      <w:ind w:firstLine="851"/>
      <w:outlineLvl w:val="6"/>
    </w:pPr>
    <w:rPr>
      <w:rFonts w:eastAsia="Calibri"/>
      <w:b/>
      <w:sz w:val="28"/>
      <w:szCs w:val="20"/>
      <w:u w:val="single"/>
    </w:rPr>
  </w:style>
  <w:style w:type="paragraph" w:customStyle="1" w:styleId="2fd">
    <w:name w:val="Абзац2"/>
    <w:basedOn w:val="26"/>
    <w:uiPriority w:val="99"/>
    <w:rsid w:val="003B5B63"/>
    <w:pPr>
      <w:keepNext w:val="0"/>
      <w:numPr>
        <w:ilvl w:val="1"/>
      </w:numPr>
      <w:tabs>
        <w:tab w:val="num" w:pos="0"/>
      </w:tabs>
      <w:spacing w:after="0"/>
      <w:ind w:firstLine="709"/>
      <w:jc w:val="both"/>
    </w:pPr>
    <w:rPr>
      <w:rFonts w:eastAsia="Calibri"/>
      <w:b w:val="0"/>
      <w:bCs/>
      <w:iCs/>
      <w:sz w:val="28"/>
      <w:szCs w:val="28"/>
    </w:rPr>
  </w:style>
  <w:style w:type="paragraph" w:customStyle="1" w:styleId="3f6">
    <w:name w:val="Абзац3"/>
    <w:basedOn w:val="32"/>
    <w:uiPriority w:val="99"/>
    <w:rsid w:val="003B5B63"/>
    <w:pPr>
      <w:keepNext w:val="0"/>
      <w:numPr>
        <w:numId w:val="0"/>
      </w:numPr>
      <w:tabs>
        <w:tab w:val="num" w:pos="0"/>
        <w:tab w:val="num" w:pos="1617"/>
      </w:tabs>
      <w:spacing w:before="0" w:after="0"/>
      <w:ind w:firstLine="709"/>
    </w:pPr>
    <w:rPr>
      <w:rFonts w:ascii="Times New Roman" w:eastAsia="Calibri" w:hAnsi="Times New Roman"/>
      <w:b w:val="0"/>
      <w:bCs/>
      <w:sz w:val="26"/>
      <w:szCs w:val="26"/>
    </w:rPr>
  </w:style>
  <w:style w:type="paragraph" w:customStyle="1" w:styleId="49">
    <w:name w:val="Абзац4"/>
    <w:basedOn w:val="40"/>
    <w:uiPriority w:val="99"/>
    <w:rsid w:val="003B5B63"/>
    <w:pPr>
      <w:keepNext w:val="0"/>
      <w:numPr>
        <w:numId w:val="0"/>
      </w:numPr>
      <w:tabs>
        <w:tab w:val="num" w:pos="-605"/>
        <w:tab w:val="num" w:pos="0"/>
        <w:tab w:val="num" w:pos="1782"/>
        <w:tab w:val="left" w:pos="1980"/>
      </w:tabs>
      <w:spacing w:before="0" w:after="0"/>
      <w:ind w:firstLine="709"/>
    </w:pPr>
    <w:rPr>
      <w:rFonts w:ascii="Times New Roman" w:eastAsia="Calibri" w:hAnsi="Times New Roman"/>
      <w:bCs/>
      <w:sz w:val="28"/>
      <w:szCs w:val="28"/>
      <w:lang w:val="en-US"/>
    </w:rPr>
  </w:style>
  <w:style w:type="paragraph" w:customStyle="1" w:styleId="afffffd">
    <w:name w:val="Титул"/>
    <w:basedOn w:val="ad"/>
    <w:rsid w:val="003B5B63"/>
    <w:pPr>
      <w:spacing w:after="0"/>
      <w:ind w:left="2142"/>
    </w:pPr>
    <w:rPr>
      <w:rFonts w:eastAsia="Calibri"/>
      <w:sz w:val="28"/>
      <w:szCs w:val="28"/>
    </w:rPr>
  </w:style>
  <w:style w:type="paragraph" w:customStyle="1" w:styleId="afffffe">
    <w:name w:val="Ячейка"/>
    <w:basedOn w:val="ad"/>
    <w:uiPriority w:val="99"/>
    <w:rsid w:val="003B5B63"/>
    <w:pPr>
      <w:spacing w:after="0"/>
      <w:jc w:val="left"/>
    </w:pPr>
    <w:rPr>
      <w:rFonts w:eastAsia="Calibri"/>
      <w:sz w:val="28"/>
      <w:szCs w:val="28"/>
    </w:rPr>
  </w:style>
  <w:style w:type="paragraph" w:customStyle="1" w:styleId="affffff">
    <w:name w:val="Рамка"/>
    <w:basedOn w:val="ad"/>
    <w:uiPriority w:val="99"/>
    <w:rsid w:val="003B5B63"/>
    <w:pPr>
      <w:framePr w:hSpace="181" w:wrap="around" w:hAnchor="margin" w:yAlign="bottom"/>
      <w:spacing w:after="0"/>
      <w:jc w:val="left"/>
    </w:pPr>
    <w:rPr>
      <w:rFonts w:eastAsia="Calibri"/>
      <w:sz w:val="22"/>
      <w:szCs w:val="22"/>
    </w:rPr>
  </w:style>
  <w:style w:type="paragraph" w:customStyle="1" w:styleId="affffff0">
    <w:name w:val="ЛистРег"/>
    <w:basedOn w:val="afffff1"/>
    <w:uiPriority w:val="99"/>
    <w:rsid w:val="003B5B63"/>
    <w:pPr>
      <w:pageBreakBefore/>
    </w:pPr>
    <w:rPr>
      <w:caps/>
    </w:rPr>
  </w:style>
  <w:style w:type="paragraph" w:customStyle="1" w:styleId="aa">
    <w:name w:val="Стиль_а)"/>
    <w:basedOn w:val="25"/>
    <w:uiPriority w:val="99"/>
    <w:rsid w:val="003B5B63"/>
    <w:pPr>
      <w:numPr>
        <w:numId w:val="10"/>
      </w:numPr>
      <w:tabs>
        <w:tab w:val="clear" w:pos="1614"/>
      </w:tabs>
      <w:ind w:left="1610"/>
    </w:pPr>
  </w:style>
  <w:style w:type="paragraph" w:customStyle="1" w:styleId="affffff1">
    <w:name w:val="Рисунок"/>
    <w:basedOn w:val="afff8"/>
    <w:uiPriority w:val="99"/>
    <w:rsid w:val="003B5B63"/>
    <w:pPr>
      <w:spacing w:before="120" w:after="120"/>
      <w:ind w:firstLine="709"/>
    </w:pPr>
    <w:rPr>
      <w:rFonts w:eastAsia="Calibri"/>
      <w:b/>
      <w:bCs/>
      <w:sz w:val="24"/>
      <w:szCs w:val="24"/>
    </w:rPr>
  </w:style>
  <w:style w:type="paragraph" w:customStyle="1" w:styleId="1fc">
    <w:name w:val="Абзац1"/>
    <w:basedOn w:val="14"/>
    <w:uiPriority w:val="99"/>
    <w:rsid w:val="003B5B63"/>
    <w:pPr>
      <w:tabs>
        <w:tab w:val="num" w:pos="0"/>
        <w:tab w:val="num" w:pos="1001"/>
        <w:tab w:val="left" w:pos="1559"/>
      </w:tabs>
      <w:spacing w:before="120" w:after="0"/>
      <w:ind w:firstLine="720"/>
      <w:jc w:val="both"/>
    </w:pPr>
    <w:rPr>
      <w:rFonts w:eastAsia="Calibri"/>
      <w:b w:val="0"/>
      <w:bCs/>
      <w:caps/>
      <w:kern w:val="0"/>
      <w:sz w:val="28"/>
      <w:szCs w:val="28"/>
      <w:lang w:val="en-US"/>
    </w:rPr>
  </w:style>
  <w:style w:type="paragraph" w:customStyle="1" w:styleId="ListParagraph1">
    <w:name w:val="List Paragraph1"/>
    <w:basedOn w:val="ad"/>
    <w:uiPriority w:val="99"/>
    <w:rsid w:val="003B5B63"/>
    <w:pPr>
      <w:spacing w:after="0"/>
      <w:ind w:left="720"/>
      <w:jc w:val="left"/>
    </w:pPr>
    <w:rPr>
      <w:rFonts w:ascii="Calibri" w:hAnsi="Calibri" w:cs="Calibri"/>
      <w:sz w:val="22"/>
      <w:szCs w:val="22"/>
    </w:rPr>
  </w:style>
  <w:style w:type="character" w:customStyle="1" w:styleId="FontStyle99">
    <w:name w:val="Font Style99"/>
    <w:uiPriority w:val="99"/>
    <w:rsid w:val="003B5B63"/>
    <w:rPr>
      <w:rFonts w:ascii="Times New Roman" w:hAnsi="Times New Roman" w:cs="Times New Roman"/>
      <w:color w:val="000000"/>
      <w:sz w:val="22"/>
      <w:szCs w:val="22"/>
    </w:rPr>
  </w:style>
  <w:style w:type="character" w:customStyle="1" w:styleId="1fb">
    <w:name w:val="Маркер1 Знак"/>
    <w:link w:val="10"/>
    <w:locked/>
    <w:rsid w:val="003B5B63"/>
    <w:rPr>
      <w:rFonts w:ascii="Times New Roman" w:eastAsia="Calibri" w:hAnsi="Times New Roman" w:cs="Times New Roman"/>
      <w:sz w:val="28"/>
      <w:szCs w:val="28"/>
      <w:lang w:eastAsia="ru-RU"/>
    </w:rPr>
  </w:style>
  <w:style w:type="paragraph" w:customStyle="1" w:styleId="57">
    <w:name w:val="Абзац5"/>
    <w:basedOn w:val="5"/>
    <w:link w:val="58"/>
    <w:uiPriority w:val="99"/>
    <w:rsid w:val="003B5B63"/>
    <w:pPr>
      <w:keepNext/>
      <w:numPr>
        <w:ilvl w:val="0"/>
        <w:numId w:val="0"/>
      </w:numPr>
      <w:tabs>
        <w:tab w:val="num" w:pos="0"/>
        <w:tab w:val="num" w:pos="2090"/>
      </w:tabs>
      <w:spacing w:before="180" w:after="0" w:line="264" w:lineRule="auto"/>
      <w:ind w:left="2112" w:firstLine="709"/>
    </w:pPr>
    <w:rPr>
      <w:rFonts w:eastAsia="Calibri"/>
      <w:bCs/>
      <w:szCs w:val="22"/>
    </w:rPr>
  </w:style>
  <w:style w:type="paragraph" w:styleId="affffff2">
    <w:name w:val="Signature"/>
    <w:basedOn w:val="ad"/>
    <w:link w:val="affffff3"/>
    <w:uiPriority w:val="99"/>
    <w:semiHidden/>
    <w:rsid w:val="003B5B63"/>
    <w:pPr>
      <w:spacing w:after="0"/>
      <w:ind w:left="4252" w:firstLine="709"/>
    </w:pPr>
    <w:rPr>
      <w:rFonts w:eastAsia="Calibri"/>
      <w:sz w:val="28"/>
      <w:szCs w:val="28"/>
    </w:rPr>
  </w:style>
  <w:style w:type="character" w:customStyle="1" w:styleId="affffff3">
    <w:name w:val="Подпись Знак"/>
    <w:basedOn w:val="ae"/>
    <w:link w:val="affffff2"/>
    <w:uiPriority w:val="99"/>
    <w:semiHidden/>
    <w:rsid w:val="003B5B63"/>
    <w:rPr>
      <w:rFonts w:ascii="Times New Roman" w:eastAsia="Calibri" w:hAnsi="Times New Roman" w:cs="Times New Roman"/>
      <w:sz w:val="28"/>
      <w:szCs w:val="28"/>
      <w:lang w:eastAsia="ru-RU"/>
    </w:rPr>
  </w:style>
  <w:style w:type="character" w:customStyle="1" w:styleId="2fc">
    <w:name w:val="Маркер2 Знак"/>
    <w:link w:val="25"/>
    <w:locked/>
    <w:rsid w:val="003B5B63"/>
    <w:rPr>
      <w:rFonts w:ascii="Times New Roman" w:eastAsia="Calibri" w:hAnsi="Times New Roman" w:cs="Times New Roman"/>
      <w:sz w:val="28"/>
      <w:szCs w:val="28"/>
      <w:lang w:val="en-US" w:eastAsia="ru-RU"/>
    </w:rPr>
  </w:style>
  <w:style w:type="character" w:customStyle="1" w:styleId="110">
    <w:name w:val="Маркер1 Знак1"/>
    <w:uiPriority w:val="99"/>
    <w:rsid w:val="003B5B63"/>
    <w:rPr>
      <w:rFonts w:cs="Times New Roman"/>
      <w:sz w:val="28"/>
      <w:szCs w:val="28"/>
    </w:rPr>
  </w:style>
  <w:style w:type="paragraph" w:customStyle="1" w:styleId="affffff4">
    <w:name w:val="Подпись Рис."/>
    <w:basedOn w:val="ad"/>
    <w:uiPriority w:val="99"/>
    <w:rsid w:val="003B5B63"/>
    <w:pPr>
      <w:spacing w:after="120"/>
      <w:ind w:firstLine="709"/>
      <w:jc w:val="center"/>
    </w:pPr>
    <w:rPr>
      <w:rFonts w:eastAsia="Calibri"/>
      <w:sz w:val="28"/>
    </w:rPr>
  </w:style>
  <w:style w:type="character" w:customStyle="1" w:styleId="58">
    <w:name w:val="Абзац5 Знак"/>
    <w:link w:val="57"/>
    <w:uiPriority w:val="99"/>
    <w:locked/>
    <w:rsid w:val="003B5B63"/>
    <w:rPr>
      <w:rFonts w:ascii="Times New Roman" w:eastAsia="Calibri" w:hAnsi="Times New Roman" w:cs="Times New Roman"/>
      <w:bCs/>
      <w:lang w:eastAsia="ru-RU"/>
    </w:rPr>
  </w:style>
  <w:style w:type="paragraph" w:customStyle="1" w:styleId="affffff5">
    <w:name w:val="СТ_маркированный"/>
    <w:basedOn w:val="ad"/>
    <w:rsid w:val="003B5B63"/>
    <w:pPr>
      <w:widowControl w:val="0"/>
      <w:tabs>
        <w:tab w:val="num" w:pos="360"/>
        <w:tab w:val="left" w:pos="896"/>
      </w:tabs>
      <w:adjustRightInd w:val="0"/>
      <w:spacing w:before="120" w:after="120" w:line="288" w:lineRule="auto"/>
      <w:ind w:firstLine="709"/>
      <w:textAlignment w:val="baseline"/>
    </w:pPr>
    <w:rPr>
      <w:rFonts w:eastAsia="Calibri"/>
      <w:sz w:val="28"/>
      <w:szCs w:val="28"/>
    </w:rPr>
  </w:style>
  <w:style w:type="character" w:customStyle="1" w:styleId="H4Char">
    <w:name w:val="H4 Char"/>
    <w:aliases w:val="4 Char,I4 Char,l4 Char,heading4 Char,I41 Char,41 Char,l41 Char,heading41 Char,(Shift Ctrl 4) Char,Titre 41 Char,t4.T4 Char,4heading Char,h4 Char,a. Char,4 dash Char,d Char,4 dash1 Char,d1 Char,31 Char,h41 Char,a.1 Char,d2 Char,Heading 3 Char3"/>
    <w:uiPriority w:val="9"/>
    <w:rsid w:val="003B5B63"/>
    <w:rPr>
      <w:rFonts w:ascii="Calibri" w:hAnsi="Calibri" w:cs="Calibri"/>
      <w:b/>
      <w:bCs/>
      <w:sz w:val="28"/>
      <w:szCs w:val="28"/>
    </w:rPr>
  </w:style>
  <w:style w:type="paragraph" w:styleId="2fe">
    <w:name w:val="List 2"/>
    <w:basedOn w:val="ad"/>
    <w:link w:val="2ff"/>
    <w:rsid w:val="003B5B63"/>
    <w:pPr>
      <w:widowControl w:val="0"/>
      <w:tabs>
        <w:tab w:val="num" w:pos="360"/>
      </w:tabs>
      <w:adjustRightInd w:val="0"/>
      <w:spacing w:after="120" w:line="360" w:lineRule="atLeast"/>
      <w:ind w:left="360" w:hanging="360"/>
      <w:textAlignment w:val="baseline"/>
    </w:pPr>
    <w:rPr>
      <w:rFonts w:eastAsia="Calibri"/>
      <w:sz w:val="28"/>
      <w:szCs w:val="28"/>
    </w:rPr>
  </w:style>
  <w:style w:type="paragraph" w:customStyle="1" w:styleId="C">
    <w:name w:val="C"/>
    <w:uiPriority w:val="99"/>
    <w:rsid w:val="003B5B63"/>
    <w:pPr>
      <w:keepNext/>
      <w:keepLines/>
      <w:spacing w:before="240" w:after="240" w:line="-240" w:lineRule="auto"/>
      <w:jc w:val="center"/>
    </w:pPr>
    <w:rPr>
      <w:rFonts w:ascii="Courier" w:eastAsia="Calibri" w:hAnsi="Courier" w:cs="Times New Roman"/>
      <w:b/>
      <w:sz w:val="24"/>
      <w:szCs w:val="20"/>
      <w:lang w:eastAsia="ru-RU"/>
    </w:rPr>
  </w:style>
  <w:style w:type="paragraph" w:customStyle="1" w:styleId="59">
    <w:name w:val="Стиль5"/>
    <w:basedOn w:val="3b"/>
    <w:link w:val="5a"/>
    <w:uiPriority w:val="99"/>
    <w:qFormat/>
    <w:rsid w:val="003B5B63"/>
    <w:pPr>
      <w:tabs>
        <w:tab w:val="clear" w:pos="0"/>
        <w:tab w:val="clear" w:pos="1680"/>
        <w:tab w:val="clear" w:pos="10148"/>
        <w:tab w:val="num" w:pos="1440"/>
      </w:tabs>
      <w:spacing w:before="120" w:after="120"/>
      <w:ind w:left="720" w:hanging="720"/>
      <w:jc w:val="center"/>
    </w:pPr>
    <w:rPr>
      <w:rFonts w:ascii="Arial Narrow" w:hAnsi="Arial Narrow"/>
      <w:b/>
      <w:noProof w:val="0"/>
      <w:sz w:val="28"/>
    </w:rPr>
  </w:style>
  <w:style w:type="paragraph" w:customStyle="1" w:styleId="Revision1">
    <w:name w:val="Revision1"/>
    <w:hidden/>
    <w:uiPriority w:val="99"/>
    <w:semiHidden/>
    <w:rsid w:val="003B5B63"/>
    <w:pPr>
      <w:widowControl w:val="0"/>
      <w:numPr>
        <w:numId w:val="11"/>
      </w:numPr>
      <w:adjustRightInd w:val="0"/>
      <w:spacing w:after="0" w:line="360" w:lineRule="atLeast"/>
      <w:jc w:val="both"/>
      <w:textAlignment w:val="baseline"/>
    </w:pPr>
    <w:rPr>
      <w:rFonts w:ascii="Times New Roman" w:eastAsia="Calibri" w:hAnsi="Times New Roman" w:cs="Times New Roman"/>
      <w:sz w:val="28"/>
      <w:szCs w:val="28"/>
      <w:lang w:eastAsia="ru-RU"/>
    </w:rPr>
  </w:style>
  <w:style w:type="paragraph" w:customStyle="1" w:styleId="Header2">
    <w:name w:val="Header2"/>
    <w:basedOn w:val="26"/>
    <w:link w:val="Header20"/>
    <w:rsid w:val="003B5B63"/>
    <w:pPr>
      <w:tabs>
        <w:tab w:val="left" w:pos="432"/>
        <w:tab w:val="left" w:pos="720"/>
      </w:tabs>
      <w:suppressAutoHyphens/>
      <w:spacing w:before="120" w:after="120" w:line="360" w:lineRule="auto"/>
      <w:jc w:val="both"/>
    </w:pPr>
    <w:rPr>
      <w:rFonts w:ascii="Arial" w:eastAsia="Calibri" w:hAnsi="Arial"/>
      <w:bCs/>
      <w:iCs/>
      <w:sz w:val="24"/>
      <w:szCs w:val="24"/>
      <w:lang w:eastAsia="ar-SA"/>
    </w:rPr>
  </w:style>
  <w:style w:type="paragraph" w:customStyle="1" w:styleId="125">
    <w:name w:val="Стиль Первая строка:  125 см"/>
    <w:basedOn w:val="ad"/>
    <w:uiPriority w:val="99"/>
    <w:rsid w:val="003B5B63"/>
    <w:pPr>
      <w:widowControl w:val="0"/>
      <w:spacing w:after="0"/>
      <w:ind w:firstLine="708"/>
    </w:pPr>
    <w:rPr>
      <w:rFonts w:eastAsia="Calibri"/>
      <w:szCs w:val="20"/>
    </w:rPr>
  </w:style>
  <w:style w:type="character" w:customStyle="1" w:styleId="4a">
    <w:name w:val="Знак Знак4"/>
    <w:uiPriority w:val="99"/>
    <w:rsid w:val="003B5B63"/>
    <w:rPr>
      <w:rFonts w:ascii="Times New Roman" w:hAnsi="Times New Roman"/>
      <w:sz w:val="28"/>
      <w:lang w:val="ru-RU" w:eastAsia="ru-RU"/>
    </w:rPr>
  </w:style>
  <w:style w:type="character" w:customStyle="1" w:styleId="Heading3Char">
    <w:name w:val="Heading 3 Char"/>
    <w:aliases w:val="H3 Char,h3 Char,3 Char,Map Char,3 Знак Char,(пункт) Char,h3 Знак Char,h:3 Char,h Char,ITT t3 Char,PA Minor Section Char,TE Heading Char,Title3 Char,l3 Char,Level 3 Head Char,H31 Char,H32 Char,H33 Char,H34 Char,H35 Char,título 3 Char"/>
    <w:rsid w:val="003B5B63"/>
    <w:rPr>
      <w:rFonts w:ascii="Cambria" w:hAnsi="Cambria"/>
      <w:b/>
      <w:sz w:val="26"/>
    </w:rPr>
  </w:style>
  <w:style w:type="paragraph" w:customStyle="1" w:styleId="Normal2">
    <w:name w:val="Normal2"/>
    <w:rsid w:val="003B5B63"/>
    <w:pPr>
      <w:snapToGrid w:val="0"/>
      <w:spacing w:after="0" w:line="240" w:lineRule="auto"/>
    </w:pPr>
    <w:rPr>
      <w:rFonts w:ascii="Times New Roman" w:eastAsia="Times New Roman" w:hAnsi="Times New Roman" w:cs="Times New Roman"/>
      <w:sz w:val="20"/>
      <w:szCs w:val="20"/>
      <w:lang w:eastAsia="ru-RU"/>
    </w:rPr>
  </w:style>
  <w:style w:type="paragraph" w:customStyle="1" w:styleId="4b">
    <w:name w:val="Стиль4"/>
    <w:basedOn w:val="ad"/>
    <w:qFormat/>
    <w:rsid w:val="003B5B63"/>
    <w:pPr>
      <w:tabs>
        <w:tab w:val="num" w:pos="1440"/>
      </w:tabs>
      <w:spacing w:before="120" w:after="120"/>
      <w:ind w:left="1368" w:hanging="648"/>
    </w:pPr>
    <w:rPr>
      <w:szCs w:val="20"/>
    </w:rPr>
  </w:style>
  <w:style w:type="paragraph" w:customStyle="1" w:styleId="Normal1">
    <w:name w:val="Normal1"/>
    <w:next w:val="ad"/>
    <w:rsid w:val="003B5B63"/>
    <w:pPr>
      <w:spacing w:after="0" w:line="320" w:lineRule="exact"/>
      <w:jc w:val="both"/>
    </w:pPr>
    <w:rPr>
      <w:rFonts w:ascii="Times New Roman" w:eastAsia="Times New Roman" w:hAnsi="Times New Roman" w:cs="Times New Roman"/>
      <w:sz w:val="28"/>
      <w:szCs w:val="20"/>
      <w:lang w:eastAsia="ru-RU"/>
    </w:rPr>
  </w:style>
  <w:style w:type="paragraph" w:customStyle="1" w:styleId="6">
    <w:name w:val="Стиль6"/>
    <w:basedOn w:val="Header2"/>
    <w:link w:val="64"/>
    <w:uiPriority w:val="99"/>
    <w:qFormat/>
    <w:rsid w:val="003B5B63"/>
    <w:pPr>
      <w:numPr>
        <w:ilvl w:val="2"/>
        <w:numId w:val="13"/>
      </w:numPr>
      <w:spacing w:line="240" w:lineRule="auto"/>
    </w:pPr>
    <w:rPr>
      <w:rFonts w:eastAsia="Times New Roman"/>
      <w:b w:val="0"/>
    </w:rPr>
  </w:style>
  <w:style w:type="character" w:customStyle="1" w:styleId="Header20">
    <w:name w:val="Header2 Знак"/>
    <w:link w:val="Header2"/>
    <w:uiPriority w:val="99"/>
    <w:rsid w:val="003B5B63"/>
    <w:rPr>
      <w:rFonts w:ascii="Arial" w:eastAsia="Calibri" w:hAnsi="Arial" w:cs="Times New Roman"/>
      <w:b/>
      <w:bCs/>
      <w:iCs/>
      <w:sz w:val="24"/>
      <w:szCs w:val="24"/>
      <w:lang w:eastAsia="ar-SA"/>
    </w:rPr>
  </w:style>
  <w:style w:type="paragraph" w:customStyle="1" w:styleId="BodyText21">
    <w:name w:val="Body Text 21"/>
    <w:basedOn w:val="ad"/>
    <w:uiPriority w:val="99"/>
    <w:rsid w:val="003B5B63"/>
    <w:pPr>
      <w:widowControl w:val="0"/>
      <w:adjustRightInd w:val="0"/>
      <w:spacing w:after="0" w:line="360" w:lineRule="atLeast"/>
      <w:ind w:firstLine="709"/>
      <w:textAlignment w:val="baseline"/>
    </w:pPr>
    <w:rPr>
      <w:sz w:val="28"/>
      <w:szCs w:val="28"/>
    </w:rPr>
  </w:style>
  <w:style w:type="paragraph" w:customStyle="1" w:styleId="xl64">
    <w:name w:val="xl64"/>
    <w:basedOn w:val="ad"/>
    <w:uiPriority w:val="99"/>
    <w:rsid w:val="003B5B63"/>
    <w:pPr>
      <w:widowControl w:val="0"/>
      <w:pBdr>
        <w:top w:val="single" w:sz="4" w:space="0" w:color="auto"/>
        <w:left w:val="single" w:sz="4" w:space="0" w:color="auto"/>
        <w:bottom w:val="single" w:sz="4" w:space="0" w:color="auto"/>
        <w:right w:val="single" w:sz="12" w:space="0" w:color="auto"/>
      </w:pBdr>
      <w:adjustRightInd w:val="0"/>
      <w:spacing w:before="100" w:beforeAutospacing="1" w:after="100" w:afterAutospacing="1" w:line="360" w:lineRule="atLeast"/>
      <w:ind w:firstLine="709"/>
      <w:textAlignment w:val="baseline"/>
    </w:pPr>
    <w:rPr>
      <w:sz w:val="28"/>
      <w:szCs w:val="28"/>
    </w:rPr>
  </w:style>
  <w:style w:type="paragraph" w:customStyle="1" w:styleId="-11">
    <w:name w:val="Цветной список - Акцент 11"/>
    <w:basedOn w:val="ad"/>
    <w:qFormat/>
    <w:rsid w:val="003B5B63"/>
    <w:pPr>
      <w:widowControl w:val="0"/>
      <w:adjustRightInd w:val="0"/>
      <w:spacing w:after="200" w:line="276" w:lineRule="auto"/>
      <w:ind w:left="720" w:firstLine="709"/>
      <w:contextualSpacing/>
      <w:textAlignment w:val="baseline"/>
    </w:pPr>
    <w:rPr>
      <w:rFonts w:ascii="Calibri" w:eastAsia="Calibri" w:hAnsi="Calibri"/>
      <w:sz w:val="22"/>
      <w:szCs w:val="22"/>
      <w:lang w:eastAsia="en-US"/>
    </w:rPr>
  </w:style>
  <w:style w:type="paragraph" w:customStyle="1" w:styleId="phNormal">
    <w:name w:val="ph_Normal"/>
    <w:basedOn w:val="ad"/>
    <w:link w:val="phNormal0"/>
    <w:rsid w:val="003B5B63"/>
    <w:pPr>
      <w:spacing w:after="0" w:line="360" w:lineRule="auto"/>
      <w:ind w:firstLine="851"/>
    </w:pPr>
  </w:style>
  <w:style w:type="character" w:customStyle="1" w:styleId="phNormal0">
    <w:name w:val="ph_Normal Знак"/>
    <w:link w:val="phNormal"/>
    <w:uiPriority w:val="99"/>
    <w:rsid w:val="003B5B63"/>
    <w:rPr>
      <w:rFonts w:ascii="Times New Roman" w:eastAsia="Times New Roman" w:hAnsi="Times New Roman" w:cs="Times New Roman"/>
      <w:sz w:val="24"/>
      <w:szCs w:val="24"/>
      <w:lang w:eastAsia="ru-RU"/>
    </w:rPr>
  </w:style>
  <w:style w:type="paragraph" w:customStyle="1" w:styleId="phBullet">
    <w:name w:val="ph_Bullet"/>
    <w:basedOn w:val="phNormal"/>
    <w:rsid w:val="003B5B63"/>
    <w:pPr>
      <w:numPr>
        <w:numId w:val="15"/>
      </w:numPr>
      <w:tabs>
        <w:tab w:val="clear" w:pos="1571"/>
        <w:tab w:val="num" w:pos="360"/>
      </w:tabs>
      <w:ind w:left="0" w:firstLine="851"/>
    </w:pPr>
  </w:style>
  <w:style w:type="paragraph" w:customStyle="1" w:styleId="73">
    <w:name w:val="Стиль7"/>
    <w:basedOn w:val="ad"/>
    <w:link w:val="74"/>
    <w:uiPriority w:val="99"/>
    <w:qFormat/>
    <w:rsid w:val="003B5B63"/>
    <w:pPr>
      <w:spacing w:after="0"/>
      <w:jc w:val="left"/>
    </w:pPr>
    <w:rPr>
      <w:rFonts w:eastAsia="Calibri"/>
      <w:b/>
      <w:sz w:val="32"/>
      <w:szCs w:val="32"/>
    </w:rPr>
  </w:style>
  <w:style w:type="character" w:customStyle="1" w:styleId="74">
    <w:name w:val="Стиль7 Знак"/>
    <w:link w:val="73"/>
    <w:uiPriority w:val="99"/>
    <w:rsid w:val="003B5B63"/>
    <w:rPr>
      <w:rFonts w:ascii="Times New Roman" w:eastAsia="Calibri" w:hAnsi="Times New Roman" w:cs="Times New Roman"/>
      <w:b/>
      <w:sz w:val="32"/>
      <w:szCs w:val="32"/>
      <w:lang w:eastAsia="ru-RU"/>
    </w:rPr>
  </w:style>
  <w:style w:type="character" w:customStyle="1" w:styleId="WW8Num2z0">
    <w:name w:val="WW8Num2z0"/>
    <w:uiPriority w:val="99"/>
    <w:rsid w:val="003B5B63"/>
    <w:rPr>
      <w:rFonts w:ascii="Symbol" w:hAnsi="Symbol"/>
    </w:rPr>
  </w:style>
  <w:style w:type="character" w:customStyle="1" w:styleId="WW8Num3z0">
    <w:name w:val="WW8Num3z0"/>
    <w:uiPriority w:val="99"/>
    <w:rsid w:val="003B5B63"/>
    <w:rPr>
      <w:rFonts w:ascii="Symbol" w:hAnsi="Symbol"/>
    </w:rPr>
  </w:style>
  <w:style w:type="character" w:customStyle="1" w:styleId="WW8Num4z0">
    <w:name w:val="WW8Num4z0"/>
    <w:uiPriority w:val="99"/>
    <w:rsid w:val="003B5B63"/>
    <w:rPr>
      <w:rFonts w:ascii="Symbol" w:hAnsi="Symbol"/>
    </w:rPr>
  </w:style>
  <w:style w:type="character" w:customStyle="1" w:styleId="WW8Num5z0">
    <w:name w:val="WW8Num5z0"/>
    <w:uiPriority w:val="99"/>
    <w:rsid w:val="003B5B63"/>
    <w:rPr>
      <w:rFonts w:ascii="Times New Roman" w:hAnsi="Times New Roman" w:cs="Times New Roman"/>
    </w:rPr>
  </w:style>
  <w:style w:type="character" w:customStyle="1" w:styleId="WW8Num6z0">
    <w:name w:val="WW8Num6z0"/>
    <w:uiPriority w:val="99"/>
    <w:rsid w:val="003B5B63"/>
    <w:rPr>
      <w:rFonts w:ascii="Symbol" w:hAnsi="Symbol"/>
    </w:rPr>
  </w:style>
  <w:style w:type="character" w:customStyle="1" w:styleId="WW8Num7z0">
    <w:name w:val="WW8Num7z0"/>
    <w:uiPriority w:val="99"/>
    <w:rsid w:val="003B5B63"/>
    <w:rPr>
      <w:rFonts w:ascii="Symbol" w:hAnsi="Symbol"/>
    </w:rPr>
  </w:style>
  <w:style w:type="character" w:customStyle="1" w:styleId="WW8Num7z1">
    <w:name w:val="WW8Num7z1"/>
    <w:uiPriority w:val="99"/>
    <w:rsid w:val="003B5B63"/>
    <w:rPr>
      <w:rFonts w:ascii="Courier New" w:hAnsi="Courier New"/>
    </w:rPr>
  </w:style>
  <w:style w:type="character" w:customStyle="1" w:styleId="WW8Num7z2">
    <w:name w:val="WW8Num7z2"/>
    <w:uiPriority w:val="99"/>
    <w:rsid w:val="003B5B63"/>
    <w:rPr>
      <w:rFonts w:ascii="Wingdings" w:hAnsi="Wingdings"/>
    </w:rPr>
  </w:style>
  <w:style w:type="character" w:customStyle="1" w:styleId="WW8Num8z0">
    <w:name w:val="WW8Num8z0"/>
    <w:uiPriority w:val="99"/>
    <w:rsid w:val="003B5B63"/>
    <w:rPr>
      <w:rFonts w:ascii="Symbol" w:hAnsi="Symbol"/>
    </w:rPr>
  </w:style>
  <w:style w:type="character" w:customStyle="1" w:styleId="WW8Num8z1">
    <w:name w:val="WW8Num8z1"/>
    <w:uiPriority w:val="99"/>
    <w:rsid w:val="003B5B63"/>
    <w:rPr>
      <w:rFonts w:ascii="Courier New" w:hAnsi="Courier New" w:cs="Courier New"/>
    </w:rPr>
  </w:style>
  <w:style w:type="character" w:customStyle="1" w:styleId="WW8Num8z2">
    <w:name w:val="WW8Num8z2"/>
    <w:uiPriority w:val="99"/>
    <w:rsid w:val="003B5B63"/>
    <w:rPr>
      <w:rFonts w:ascii="Wingdings" w:hAnsi="Wingdings"/>
    </w:rPr>
  </w:style>
  <w:style w:type="character" w:customStyle="1" w:styleId="WW8Num9z0">
    <w:name w:val="WW8Num9z0"/>
    <w:uiPriority w:val="99"/>
    <w:rsid w:val="003B5B63"/>
    <w:rPr>
      <w:rFonts w:ascii="Symbol" w:hAnsi="Symbol"/>
    </w:rPr>
  </w:style>
  <w:style w:type="character" w:customStyle="1" w:styleId="WW8Num10z0">
    <w:name w:val="WW8Num10z0"/>
    <w:uiPriority w:val="99"/>
    <w:rsid w:val="003B5B63"/>
    <w:rPr>
      <w:rFonts w:ascii="Symbol" w:hAnsi="Symbol"/>
    </w:rPr>
  </w:style>
  <w:style w:type="character" w:customStyle="1" w:styleId="WW8Num12z0">
    <w:name w:val="WW8Num12z0"/>
    <w:uiPriority w:val="99"/>
    <w:rsid w:val="003B5B63"/>
    <w:rPr>
      <w:sz w:val="24"/>
      <w:szCs w:val="24"/>
    </w:rPr>
  </w:style>
  <w:style w:type="character" w:customStyle="1" w:styleId="WW8Num13z0">
    <w:name w:val="WW8Num13z0"/>
    <w:uiPriority w:val="99"/>
    <w:rsid w:val="003B5B63"/>
    <w:rPr>
      <w:rFonts w:ascii="Times New Roman" w:hAnsi="Times New Roman" w:cs="Times New Roman"/>
    </w:rPr>
  </w:style>
  <w:style w:type="character" w:customStyle="1" w:styleId="WW8Num20z0">
    <w:name w:val="WW8Num20z0"/>
    <w:uiPriority w:val="99"/>
    <w:rsid w:val="003B5B63"/>
    <w:rPr>
      <w:rFonts w:ascii="Symbol" w:hAnsi="Symbol"/>
    </w:rPr>
  </w:style>
  <w:style w:type="character" w:customStyle="1" w:styleId="WW8Num20z1">
    <w:name w:val="WW8Num20z1"/>
    <w:uiPriority w:val="99"/>
    <w:rsid w:val="003B5B63"/>
    <w:rPr>
      <w:rFonts w:ascii="Courier New" w:hAnsi="Courier New" w:cs="Courier New"/>
    </w:rPr>
  </w:style>
  <w:style w:type="character" w:customStyle="1" w:styleId="WW8Num20z2">
    <w:name w:val="WW8Num20z2"/>
    <w:uiPriority w:val="99"/>
    <w:rsid w:val="003B5B63"/>
    <w:rPr>
      <w:rFonts w:ascii="Wingdings" w:hAnsi="Wingdings"/>
    </w:rPr>
  </w:style>
  <w:style w:type="character" w:customStyle="1" w:styleId="WW8Num21z0">
    <w:name w:val="WW8Num21z0"/>
    <w:uiPriority w:val="99"/>
    <w:rsid w:val="003B5B63"/>
    <w:rPr>
      <w:rFonts w:ascii="Times New Roman" w:hAnsi="Times New Roman" w:cs="Times New Roman"/>
    </w:rPr>
  </w:style>
  <w:style w:type="character" w:customStyle="1" w:styleId="WW8Num21z1">
    <w:name w:val="WW8Num21z1"/>
    <w:uiPriority w:val="99"/>
    <w:rsid w:val="003B5B63"/>
    <w:rPr>
      <w:rFonts w:ascii="Courier New" w:hAnsi="Courier New" w:cs="Courier New"/>
    </w:rPr>
  </w:style>
  <w:style w:type="character" w:customStyle="1" w:styleId="WW8Num21z2">
    <w:name w:val="WW8Num21z2"/>
    <w:uiPriority w:val="99"/>
    <w:rsid w:val="003B5B63"/>
    <w:rPr>
      <w:rFonts w:ascii="Wingdings" w:hAnsi="Wingdings"/>
    </w:rPr>
  </w:style>
  <w:style w:type="character" w:customStyle="1" w:styleId="WW8Num21z3">
    <w:name w:val="WW8Num21z3"/>
    <w:uiPriority w:val="99"/>
    <w:rsid w:val="003B5B63"/>
    <w:rPr>
      <w:rFonts w:ascii="Symbol" w:hAnsi="Symbol"/>
    </w:rPr>
  </w:style>
  <w:style w:type="character" w:customStyle="1" w:styleId="WW8Num24z1">
    <w:name w:val="WW8Num24z1"/>
    <w:uiPriority w:val="99"/>
    <w:rsid w:val="003B5B63"/>
    <w:rPr>
      <w:rFonts w:ascii="Courier New" w:hAnsi="Courier New" w:cs="Courier New"/>
    </w:rPr>
  </w:style>
  <w:style w:type="character" w:customStyle="1" w:styleId="WW8Num25z2">
    <w:name w:val="WW8Num25z2"/>
    <w:uiPriority w:val="99"/>
    <w:rsid w:val="003B5B63"/>
    <w:rPr>
      <w:rFonts w:ascii="Times New Roman" w:eastAsia="Times New Roman" w:hAnsi="Times New Roman" w:cs="Times New Roman"/>
    </w:rPr>
  </w:style>
  <w:style w:type="character" w:customStyle="1" w:styleId="WW8Num26z0">
    <w:name w:val="WW8Num26z0"/>
    <w:uiPriority w:val="99"/>
    <w:rsid w:val="003B5B63"/>
    <w:rPr>
      <w:rFonts w:ascii="Times New Roman" w:eastAsia="Times New Roman" w:hAnsi="Times New Roman" w:cs="Times New Roman"/>
    </w:rPr>
  </w:style>
  <w:style w:type="character" w:customStyle="1" w:styleId="WW8Num26z1">
    <w:name w:val="WW8Num26z1"/>
    <w:uiPriority w:val="99"/>
    <w:rsid w:val="003B5B63"/>
    <w:rPr>
      <w:rFonts w:ascii="Courier New" w:hAnsi="Courier New"/>
    </w:rPr>
  </w:style>
  <w:style w:type="character" w:customStyle="1" w:styleId="WW8Num26z2">
    <w:name w:val="WW8Num26z2"/>
    <w:uiPriority w:val="99"/>
    <w:rsid w:val="003B5B63"/>
    <w:rPr>
      <w:rFonts w:ascii="Wingdings" w:hAnsi="Wingdings"/>
    </w:rPr>
  </w:style>
  <w:style w:type="character" w:customStyle="1" w:styleId="WW8Num26z3">
    <w:name w:val="WW8Num26z3"/>
    <w:uiPriority w:val="99"/>
    <w:rsid w:val="003B5B63"/>
    <w:rPr>
      <w:rFonts w:ascii="Symbol" w:hAnsi="Symbol"/>
    </w:rPr>
  </w:style>
  <w:style w:type="character" w:customStyle="1" w:styleId="WW8Num27z0">
    <w:name w:val="WW8Num27z0"/>
    <w:uiPriority w:val="99"/>
    <w:rsid w:val="003B5B63"/>
    <w:rPr>
      <w:rFonts w:ascii="Times New Roman" w:eastAsia="Times New Roman" w:hAnsi="Times New Roman" w:cs="Times New Roman"/>
    </w:rPr>
  </w:style>
  <w:style w:type="character" w:customStyle="1" w:styleId="WW8Num27z1">
    <w:name w:val="WW8Num27z1"/>
    <w:uiPriority w:val="99"/>
    <w:rsid w:val="003B5B63"/>
    <w:rPr>
      <w:rFonts w:ascii="Courier New" w:hAnsi="Courier New" w:cs="Times New Roman"/>
    </w:rPr>
  </w:style>
  <w:style w:type="character" w:customStyle="1" w:styleId="WW8Num27z2">
    <w:name w:val="WW8Num27z2"/>
    <w:uiPriority w:val="99"/>
    <w:rsid w:val="003B5B63"/>
    <w:rPr>
      <w:rFonts w:ascii="Wingdings" w:hAnsi="Wingdings"/>
    </w:rPr>
  </w:style>
  <w:style w:type="character" w:customStyle="1" w:styleId="WW8Num27z3">
    <w:name w:val="WW8Num27z3"/>
    <w:uiPriority w:val="99"/>
    <w:rsid w:val="003B5B63"/>
    <w:rPr>
      <w:rFonts w:ascii="Symbol" w:hAnsi="Symbol"/>
    </w:rPr>
  </w:style>
  <w:style w:type="character" w:customStyle="1" w:styleId="WW8Num32z0">
    <w:name w:val="WW8Num32z0"/>
    <w:uiPriority w:val="99"/>
    <w:rsid w:val="003B5B63"/>
    <w:rPr>
      <w:b w:val="0"/>
    </w:rPr>
  </w:style>
  <w:style w:type="character" w:customStyle="1" w:styleId="WW8Num34z0">
    <w:name w:val="WW8Num34z0"/>
    <w:uiPriority w:val="99"/>
    <w:rsid w:val="003B5B63"/>
    <w:rPr>
      <w:sz w:val="24"/>
    </w:rPr>
  </w:style>
  <w:style w:type="character" w:customStyle="1" w:styleId="WW8Num35z0">
    <w:name w:val="WW8Num35z0"/>
    <w:uiPriority w:val="99"/>
    <w:rsid w:val="003B5B63"/>
    <w:rPr>
      <w:rFonts w:cs="Times New Roman"/>
    </w:rPr>
  </w:style>
  <w:style w:type="character" w:customStyle="1" w:styleId="WW8Num36z1">
    <w:name w:val="WW8Num36z1"/>
    <w:uiPriority w:val="99"/>
    <w:rsid w:val="003B5B63"/>
    <w:rPr>
      <w:rFonts w:ascii="Courier New" w:hAnsi="Courier New" w:cs="Times New Roman"/>
    </w:rPr>
  </w:style>
  <w:style w:type="character" w:customStyle="1" w:styleId="WW8Num36z2">
    <w:name w:val="WW8Num36z2"/>
    <w:uiPriority w:val="99"/>
    <w:rsid w:val="003B5B63"/>
    <w:rPr>
      <w:rFonts w:ascii="Wingdings" w:hAnsi="Wingdings"/>
    </w:rPr>
  </w:style>
  <w:style w:type="character" w:customStyle="1" w:styleId="WW8Num37z0">
    <w:name w:val="WW8Num37z0"/>
    <w:uiPriority w:val="99"/>
    <w:rsid w:val="003B5B63"/>
    <w:rPr>
      <w:rFonts w:ascii="Symbol" w:hAnsi="Symbol"/>
    </w:rPr>
  </w:style>
  <w:style w:type="character" w:customStyle="1" w:styleId="WW8Num37z1">
    <w:name w:val="WW8Num37z1"/>
    <w:uiPriority w:val="99"/>
    <w:rsid w:val="003B5B63"/>
    <w:rPr>
      <w:rFonts w:ascii="Times New Roman" w:hAnsi="Times New Roman" w:cs="Times New Roman"/>
    </w:rPr>
  </w:style>
  <w:style w:type="character" w:customStyle="1" w:styleId="WW8Num39z0">
    <w:name w:val="WW8Num39z0"/>
    <w:uiPriority w:val="99"/>
    <w:rsid w:val="003B5B63"/>
    <w:rPr>
      <w:rFonts w:ascii="Times New Roman" w:hAnsi="Times New Roman" w:cs="Times New Roman"/>
    </w:rPr>
  </w:style>
  <w:style w:type="character" w:customStyle="1" w:styleId="WW8Num41z0">
    <w:name w:val="WW8Num41z0"/>
    <w:uiPriority w:val="99"/>
    <w:rsid w:val="003B5B63"/>
    <w:rPr>
      <w:rFonts w:ascii="Symbol" w:hAnsi="Symbol"/>
    </w:rPr>
  </w:style>
  <w:style w:type="character" w:customStyle="1" w:styleId="WW8Num41z1">
    <w:name w:val="WW8Num41z1"/>
    <w:uiPriority w:val="99"/>
    <w:rsid w:val="003B5B63"/>
    <w:rPr>
      <w:rFonts w:ascii="Courier New" w:hAnsi="Courier New" w:cs="Courier New"/>
    </w:rPr>
  </w:style>
  <w:style w:type="character" w:customStyle="1" w:styleId="WW8Num41z2">
    <w:name w:val="WW8Num41z2"/>
    <w:uiPriority w:val="99"/>
    <w:rsid w:val="003B5B63"/>
    <w:rPr>
      <w:rFonts w:ascii="Wingdings" w:hAnsi="Wingdings"/>
    </w:rPr>
  </w:style>
  <w:style w:type="character" w:customStyle="1" w:styleId="WW8Num42z0">
    <w:name w:val="WW8Num42z0"/>
    <w:uiPriority w:val="99"/>
    <w:rsid w:val="003B5B63"/>
    <w:rPr>
      <w:rFonts w:ascii="Times New Roman" w:hAnsi="Times New Roman" w:cs="Times New Roman"/>
    </w:rPr>
  </w:style>
  <w:style w:type="character" w:customStyle="1" w:styleId="WW8Num46z0">
    <w:name w:val="WW8Num46z0"/>
    <w:uiPriority w:val="99"/>
    <w:rsid w:val="003B5B63"/>
    <w:rPr>
      <w:rFonts w:ascii="Symbol" w:hAnsi="Symbol"/>
      <w:sz w:val="16"/>
    </w:rPr>
  </w:style>
  <w:style w:type="character" w:customStyle="1" w:styleId="WW8Num46z1">
    <w:name w:val="WW8Num46z1"/>
    <w:uiPriority w:val="99"/>
    <w:rsid w:val="003B5B63"/>
    <w:rPr>
      <w:rFonts w:ascii="Courier New" w:hAnsi="Courier New" w:cs="Times New Roman"/>
    </w:rPr>
  </w:style>
  <w:style w:type="character" w:customStyle="1" w:styleId="WW8Num46z2">
    <w:name w:val="WW8Num46z2"/>
    <w:uiPriority w:val="99"/>
    <w:rsid w:val="003B5B63"/>
    <w:rPr>
      <w:rFonts w:ascii="Wingdings" w:hAnsi="Wingdings"/>
    </w:rPr>
  </w:style>
  <w:style w:type="character" w:customStyle="1" w:styleId="WW8Num46z3">
    <w:name w:val="WW8Num46z3"/>
    <w:uiPriority w:val="99"/>
    <w:rsid w:val="003B5B63"/>
    <w:rPr>
      <w:rFonts w:ascii="Symbol" w:hAnsi="Symbol"/>
    </w:rPr>
  </w:style>
  <w:style w:type="character" w:customStyle="1" w:styleId="WW8Num48z0">
    <w:name w:val="WW8Num48z0"/>
    <w:uiPriority w:val="99"/>
    <w:rsid w:val="003B5B63"/>
    <w:rPr>
      <w:rFonts w:ascii="Times New Roman" w:hAnsi="Times New Roman" w:cs="Times New Roman"/>
    </w:rPr>
  </w:style>
  <w:style w:type="character" w:customStyle="1" w:styleId="WW8Num51z0">
    <w:name w:val="WW8Num51z0"/>
    <w:uiPriority w:val="99"/>
    <w:rsid w:val="003B5B63"/>
    <w:rPr>
      <w:rFonts w:ascii="Wingdings" w:hAnsi="Wingdings"/>
    </w:rPr>
  </w:style>
  <w:style w:type="character" w:customStyle="1" w:styleId="WW8Num53z0">
    <w:name w:val="WW8Num53z0"/>
    <w:uiPriority w:val="99"/>
    <w:rsid w:val="003B5B63"/>
    <w:rPr>
      <w:rFonts w:ascii="Symbol" w:hAnsi="Symbol"/>
    </w:rPr>
  </w:style>
  <w:style w:type="character" w:customStyle="1" w:styleId="WW8Num53z1">
    <w:name w:val="WW8Num53z1"/>
    <w:uiPriority w:val="99"/>
    <w:rsid w:val="003B5B63"/>
    <w:rPr>
      <w:rFonts w:ascii="Courier New" w:hAnsi="Courier New" w:cs="Courier New"/>
    </w:rPr>
  </w:style>
  <w:style w:type="character" w:customStyle="1" w:styleId="WW8Num54z0">
    <w:name w:val="WW8Num54z0"/>
    <w:uiPriority w:val="99"/>
    <w:rsid w:val="003B5B63"/>
    <w:rPr>
      <w:rFonts w:ascii="Times New Roman" w:hAnsi="Times New Roman" w:cs="Times New Roman"/>
    </w:rPr>
  </w:style>
  <w:style w:type="character" w:customStyle="1" w:styleId="WW8Num55z0">
    <w:name w:val="WW8Num55z0"/>
    <w:uiPriority w:val="99"/>
    <w:rsid w:val="003B5B63"/>
    <w:rPr>
      <w:rFonts w:ascii="Symbol" w:hAnsi="Symbol"/>
    </w:rPr>
  </w:style>
  <w:style w:type="character" w:customStyle="1" w:styleId="WW8Num55z1">
    <w:name w:val="WW8Num55z1"/>
    <w:uiPriority w:val="99"/>
    <w:rsid w:val="003B5B63"/>
    <w:rPr>
      <w:rFonts w:ascii="Times New Roman" w:hAnsi="Times New Roman" w:cs="Times New Roman"/>
    </w:rPr>
  </w:style>
  <w:style w:type="character" w:customStyle="1" w:styleId="WW8Num55z2">
    <w:name w:val="WW8Num55z2"/>
    <w:uiPriority w:val="99"/>
    <w:rsid w:val="003B5B63"/>
    <w:rPr>
      <w:rFonts w:ascii="Wingdings" w:hAnsi="Wingdings"/>
    </w:rPr>
  </w:style>
  <w:style w:type="character" w:customStyle="1" w:styleId="WW8Num55z4">
    <w:name w:val="WW8Num55z4"/>
    <w:uiPriority w:val="99"/>
    <w:rsid w:val="003B5B63"/>
    <w:rPr>
      <w:rFonts w:ascii="Courier New" w:hAnsi="Courier New"/>
    </w:rPr>
  </w:style>
  <w:style w:type="character" w:customStyle="1" w:styleId="WW8Num56z0">
    <w:name w:val="WW8Num56z0"/>
    <w:uiPriority w:val="99"/>
    <w:rsid w:val="003B5B63"/>
    <w:rPr>
      <w:rFonts w:ascii="Symbol" w:hAnsi="Symbol"/>
    </w:rPr>
  </w:style>
  <w:style w:type="character" w:customStyle="1" w:styleId="WW8Num56z1">
    <w:name w:val="WW8Num56z1"/>
    <w:uiPriority w:val="99"/>
    <w:rsid w:val="003B5B63"/>
    <w:rPr>
      <w:rFonts w:ascii="Courier New" w:hAnsi="Courier New"/>
    </w:rPr>
  </w:style>
  <w:style w:type="character" w:customStyle="1" w:styleId="WW8Num56z2">
    <w:name w:val="WW8Num56z2"/>
    <w:uiPriority w:val="99"/>
    <w:rsid w:val="003B5B63"/>
    <w:rPr>
      <w:rFonts w:ascii="Wingdings" w:hAnsi="Wingdings"/>
    </w:rPr>
  </w:style>
  <w:style w:type="character" w:customStyle="1" w:styleId="WW8Num57z0">
    <w:name w:val="WW8Num57z0"/>
    <w:uiPriority w:val="99"/>
    <w:rsid w:val="003B5B63"/>
    <w:rPr>
      <w:rFonts w:ascii="Times New Roman" w:hAnsi="Times New Roman"/>
      <w:sz w:val="20"/>
    </w:rPr>
  </w:style>
  <w:style w:type="character" w:customStyle="1" w:styleId="WW8Num58z0">
    <w:name w:val="WW8Num58z0"/>
    <w:uiPriority w:val="99"/>
    <w:rsid w:val="003B5B63"/>
    <w:rPr>
      <w:rFonts w:ascii="Symbol" w:hAnsi="Symbol"/>
      <w:color w:val="auto"/>
    </w:rPr>
  </w:style>
  <w:style w:type="character" w:customStyle="1" w:styleId="WW8Num60z0">
    <w:name w:val="WW8Num60z0"/>
    <w:uiPriority w:val="99"/>
    <w:rsid w:val="003B5B63"/>
    <w:rPr>
      <w:rFonts w:ascii="Symbol" w:hAnsi="Symbol"/>
    </w:rPr>
  </w:style>
  <w:style w:type="character" w:customStyle="1" w:styleId="WW8Num60z1">
    <w:name w:val="WW8Num60z1"/>
    <w:uiPriority w:val="99"/>
    <w:rsid w:val="003B5B63"/>
    <w:rPr>
      <w:rFonts w:ascii="Courier New" w:hAnsi="Courier New" w:cs="Times New Roman"/>
    </w:rPr>
  </w:style>
  <w:style w:type="character" w:customStyle="1" w:styleId="WW8Num60z2">
    <w:name w:val="WW8Num60z2"/>
    <w:uiPriority w:val="99"/>
    <w:rsid w:val="003B5B63"/>
    <w:rPr>
      <w:rFonts w:ascii="Wingdings" w:hAnsi="Wingdings"/>
    </w:rPr>
  </w:style>
  <w:style w:type="character" w:customStyle="1" w:styleId="zakonspanheader1">
    <w:name w:val="zakon_spanheader1"/>
    <w:uiPriority w:val="99"/>
    <w:rsid w:val="003B5B63"/>
    <w:rPr>
      <w:rFonts w:ascii="Arial" w:hAnsi="Arial" w:cs="Arial"/>
      <w:color w:val="000080"/>
      <w:sz w:val="18"/>
      <w:szCs w:val="18"/>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
    <w:uiPriority w:val="99"/>
    <w:rsid w:val="003B5B63"/>
    <w:rPr>
      <w:sz w:val="28"/>
      <w:szCs w:val="28"/>
      <w:lang w:val="ru-RU" w:eastAsia="ar-SA" w:bidi="ar-SA"/>
    </w:rPr>
  </w:style>
  <w:style w:type="character" w:customStyle="1" w:styleId="affffff6">
    <w:name w:val="Основной текст с нумерацией Знак"/>
    <w:aliases w:val="Body Text Indent Знак Знак,Основной текст с отступом Знак1,Body Text Indent Знак1"/>
    <w:rsid w:val="003B5B63"/>
    <w:rPr>
      <w:sz w:val="28"/>
      <w:szCs w:val="28"/>
      <w:lang w:val="ru-RU" w:eastAsia="ar-SA" w:bidi="ar-SA"/>
    </w:rPr>
  </w:style>
  <w:style w:type="character" w:customStyle="1" w:styleId="3f7">
    <w:name w:val="Знак Знак3"/>
    <w:uiPriority w:val="99"/>
    <w:rsid w:val="003B5B63"/>
    <w:rPr>
      <w:b/>
      <w:bCs/>
      <w:spacing w:val="-3"/>
      <w:sz w:val="26"/>
      <w:szCs w:val="26"/>
      <w:lang w:eastAsia="ar-SA" w:bidi="ar-SA"/>
    </w:rPr>
  </w:style>
  <w:style w:type="character" w:customStyle="1" w:styleId="5b">
    <w:name w:val="Знак Знак5"/>
    <w:uiPriority w:val="99"/>
    <w:rsid w:val="003B5B63"/>
    <w:rPr>
      <w:sz w:val="16"/>
      <w:szCs w:val="16"/>
      <w:lang w:val="ru-RU" w:eastAsia="ar-SA" w:bidi="ar-SA"/>
    </w:rPr>
  </w:style>
  <w:style w:type="character" w:customStyle="1" w:styleId="m11">
    <w:name w:val="m1 Знак1"/>
    <w:uiPriority w:val="99"/>
    <w:rsid w:val="003B5B63"/>
    <w:rPr>
      <w:lang w:val="en-US" w:eastAsia="ar-SA" w:bidi="ar-SA"/>
    </w:rPr>
  </w:style>
  <w:style w:type="character" w:customStyle="1" w:styleId="zakonspanusual2">
    <w:name w:val="zakon_spanusual2"/>
    <w:uiPriority w:val="99"/>
    <w:rsid w:val="003B5B63"/>
    <w:rPr>
      <w:rFonts w:ascii="Arial" w:hAnsi="Arial" w:cs="Arial"/>
      <w:color w:val="000000"/>
      <w:sz w:val="18"/>
      <w:szCs w:val="18"/>
    </w:rPr>
  </w:style>
  <w:style w:type="character" w:customStyle="1" w:styleId="zakonspanusual11">
    <w:name w:val="zakon_spanusual11"/>
    <w:uiPriority w:val="99"/>
    <w:rsid w:val="003B5B63"/>
    <w:rPr>
      <w:rFonts w:ascii="Courier New" w:hAnsi="Courier New" w:cs="Arial Unicode MS"/>
      <w:color w:val="000000"/>
      <w:sz w:val="18"/>
      <w:szCs w:val="18"/>
    </w:rPr>
  </w:style>
  <w:style w:type="character" w:customStyle="1" w:styleId="1fd">
    <w:name w:val="Заголовок 1 Знак Знак Знак Знак Знак Знак Знак Знак Знак Знак Знак Знак Знак Знак Знак Знак Знак Знак Знак Знак Знак Знак Знак Знак Знак Знак Знак"/>
    <w:uiPriority w:val="99"/>
    <w:rsid w:val="003B5B63"/>
    <w:rPr>
      <w:b/>
      <w:bCs w:val="0"/>
      <w:kern w:val="1"/>
      <w:sz w:val="32"/>
      <w:lang w:val="ru-RU" w:eastAsia="ar-SA" w:bidi="ar-SA"/>
    </w:rPr>
  </w:style>
  <w:style w:type="character" w:customStyle="1" w:styleId="List1">
    <w:name w:val="List1 Знак"/>
    <w:uiPriority w:val="99"/>
    <w:rsid w:val="003B5B63"/>
    <w:rPr>
      <w:sz w:val="28"/>
      <w:szCs w:val="28"/>
      <w:lang w:val="ru-RU" w:eastAsia="ar-SA" w:bidi="ar-SA"/>
    </w:rPr>
  </w:style>
  <w:style w:type="character" w:customStyle="1" w:styleId="MainTXT1">
    <w:name w:val="MainTXT Знак1"/>
    <w:uiPriority w:val="99"/>
    <w:rsid w:val="003B5B63"/>
    <w:rPr>
      <w:sz w:val="28"/>
      <w:szCs w:val="28"/>
      <w:lang w:val="ru-RU" w:eastAsia="ar-SA" w:bidi="ar-SA"/>
    </w:rPr>
  </w:style>
  <w:style w:type="character" w:customStyle="1" w:styleId="affffff7">
    <w:name w:val="Основной Знак"/>
    <w:uiPriority w:val="99"/>
    <w:rsid w:val="003B5B63"/>
    <w:rPr>
      <w:color w:val="000000"/>
      <w:sz w:val="28"/>
      <w:szCs w:val="28"/>
      <w:lang w:val="ru-RU" w:eastAsia="ar-SA" w:bidi="ar-SA"/>
    </w:rPr>
  </w:style>
  <w:style w:type="character" w:customStyle="1" w:styleId="text">
    <w:name w:val="text"/>
    <w:basedOn w:val="ae"/>
    <w:uiPriority w:val="99"/>
    <w:rsid w:val="003B5B63"/>
  </w:style>
  <w:style w:type="character" w:customStyle="1" w:styleId="small">
    <w:name w:val="small"/>
    <w:basedOn w:val="ae"/>
    <w:uiPriority w:val="99"/>
    <w:rsid w:val="003B5B63"/>
  </w:style>
  <w:style w:type="character" w:customStyle="1" w:styleId="1fe">
    <w:name w:val="Основной шрифт1"/>
    <w:uiPriority w:val="99"/>
    <w:rsid w:val="003B5B63"/>
  </w:style>
  <w:style w:type="character" w:customStyle="1" w:styleId="normal9arial1">
    <w:name w:val="normal9arial1"/>
    <w:uiPriority w:val="99"/>
    <w:rsid w:val="003B5B63"/>
    <w:rPr>
      <w:rFonts w:ascii="Verdana" w:hAnsi="Verdana"/>
      <w:strike w:val="0"/>
      <w:dstrike w:val="0"/>
      <w:color w:val="000000"/>
      <w:sz w:val="16"/>
      <w:szCs w:val="16"/>
      <w:u w:val="none"/>
    </w:rPr>
  </w:style>
  <w:style w:type="character" w:customStyle="1" w:styleId="tabtopw1">
    <w:name w:val="tabtopw1"/>
    <w:uiPriority w:val="99"/>
    <w:rsid w:val="003B5B63"/>
    <w:rPr>
      <w:rFonts w:ascii="Arial" w:hAnsi="Arial" w:cs="Arial"/>
      <w:b w:val="0"/>
      <w:bCs w:val="0"/>
      <w:color w:val="FFFFFF"/>
      <w:sz w:val="16"/>
      <w:szCs w:val="16"/>
    </w:rPr>
  </w:style>
  <w:style w:type="character" w:customStyle="1" w:styleId="grame">
    <w:name w:val="grame"/>
    <w:basedOn w:val="ae"/>
    <w:uiPriority w:val="99"/>
    <w:rsid w:val="003B5B63"/>
  </w:style>
  <w:style w:type="character" w:customStyle="1" w:styleId="Courier">
    <w:name w:val="Courier"/>
    <w:uiPriority w:val="99"/>
    <w:rsid w:val="003B5B63"/>
    <w:rPr>
      <w:rFonts w:ascii="Courier New" w:hAnsi="Courier New" w:cs="Courier New"/>
      <w:sz w:val="22"/>
    </w:rPr>
  </w:style>
  <w:style w:type="character" w:customStyle="1" w:styleId="FontStyle11">
    <w:name w:val="Font Style11"/>
    <w:uiPriority w:val="99"/>
    <w:rsid w:val="003B5B63"/>
    <w:rPr>
      <w:rFonts w:ascii="Times New Roman" w:hAnsi="Times New Roman" w:cs="Times New Roman"/>
      <w:sz w:val="26"/>
      <w:szCs w:val="26"/>
    </w:rPr>
  </w:style>
  <w:style w:type="character" w:customStyle="1" w:styleId="140">
    <w:name w:val="Знак Знак14"/>
    <w:uiPriority w:val="99"/>
    <w:rsid w:val="003B5B63"/>
    <w:rPr>
      <w:sz w:val="24"/>
      <w:szCs w:val="24"/>
      <w:lang w:val="ru-RU" w:eastAsia="ar-SA" w:bidi="ar-SA"/>
    </w:rPr>
  </w:style>
  <w:style w:type="character" w:customStyle="1" w:styleId="affffff8">
    <w:name w:val="Базовый текст Знак"/>
    <w:uiPriority w:val="99"/>
    <w:rsid w:val="003B5B63"/>
    <w:rPr>
      <w:rFonts w:ascii="Times New Roman CYR" w:hAnsi="Times New Roman CYR" w:cs="Times New Roman CYR"/>
      <w:sz w:val="24"/>
      <w:lang w:val="ru-RU" w:eastAsia="ar-SA" w:bidi="ar-SA"/>
    </w:rPr>
  </w:style>
  <w:style w:type="character" w:customStyle="1" w:styleId="1ff">
    <w:name w:val="Нумерованный заголовок1 Знак"/>
    <w:uiPriority w:val="99"/>
    <w:rsid w:val="003B5B63"/>
    <w:rPr>
      <w:rFonts w:ascii="Times New Roman CYR" w:hAnsi="Times New Roman CYR" w:cs="Times New Roman CYR"/>
      <w:b/>
      <w:bCs w:val="0"/>
      <w:iCs/>
      <w:sz w:val="24"/>
      <w:szCs w:val="28"/>
      <w:lang w:val="ru-RU" w:eastAsia="ar-SA" w:bidi="ar-SA"/>
    </w:rPr>
  </w:style>
  <w:style w:type="character" w:customStyle="1" w:styleId="121">
    <w:name w:val="Знак Знак12"/>
    <w:uiPriority w:val="99"/>
    <w:rsid w:val="003B5B63"/>
    <w:rPr>
      <w:sz w:val="24"/>
      <w:szCs w:val="24"/>
      <w:lang w:val="ru-RU" w:eastAsia="ar-SA" w:bidi="ar-SA"/>
    </w:rPr>
  </w:style>
  <w:style w:type="character" w:customStyle="1" w:styleId="FontStyle121">
    <w:name w:val="Font Style121"/>
    <w:uiPriority w:val="99"/>
    <w:rsid w:val="003B5B63"/>
    <w:rPr>
      <w:rFonts w:ascii="Times New Roman" w:hAnsi="Times New Roman" w:cs="Times New Roman"/>
      <w:b/>
      <w:bCs/>
      <w:sz w:val="26"/>
      <w:szCs w:val="26"/>
    </w:rPr>
  </w:style>
  <w:style w:type="character" w:customStyle="1" w:styleId="FontStyle170">
    <w:name w:val="Font Style170"/>
    <w:uiPriority w:val="99"/>
    <w:rsid w:val="003B5B63"/>
    <w:rPr>
      <w:rFonts w:ascii="Times New Roman" w:hAnsi="Times New Roman" w:cs="Times New Roman"/>
      <w:sz w:val="26"/>
      <w:szCs w:val="26"/>
    </w:rPr>
  </w:style>
  <w:style w:type="character" w:customStyle="1" w:styleId="FontStyle17">
    <w:name w:val="Font Style17"/>
    <w:uiPriority w:val="99"/>
    <w:rsid w:val="003B5B63"/>
    <w:rPr>
      <w:rFonts w:ascii="Times New Roman" w:hAnsi="Times New Roman" w:cs="Times New Roman"/>
      <w:b/>
      <w:bCs/>
      <w:sz w:val="26"/>
      <w:szCs w:val="26"/>
    </w:rPr>
  </w:style>
  <w:style w:type="character" w:customStyle="1" w:styleId="FontStyle18">
    <w:name w:val="Font Style18"/>
    <w:uiPriority w:val="99"/>
    <w:rsid w:val="003B5B63"/>
    <w:rPr>
      <w:rFonts w:ascii="Times New Roman" w:hAnsi="Times New Roman" w:cs="Times New Roman"/>
      <w:sz w:val="26"/>
      <w:szCs w:val="26"/>
    </w:rPr>
  </w:style>
  <w:style w:type="character" w:customStyle="1" w:styleId="FontStyle22">
    <w:name w:val="Font Style22"/>
    <w:uiPriority w:val="99"/>
    <w:rsid w:val="003B5B63"/>
    <w:rPr>
      <w:rFonts w:ascii="Times New Roman" w:hAnsi="Times New Roman" w:cs="Times New Roman"/>
      <w:spacing w:val="-10"/>
      <w:sz w:val="20"/>
      <w:szCs w:val="20"/>
    </w:rPr>
  </w:style>
  <w:style w:type="character" w:customStyle="1" w:styleId="FontStyle23">
    <w:name w:val="Font Style23"/>
    <w:uiPriority w:val="99"/>
    <w:rsid w:val="003B5B63"/>
    <w:rPr>
      <w:rFonts w:ascii="Times New Roman" w:hAnsi="Times New Roman" w:cs="Times New Roman"/>
      <w:sz w:val="20"/>
      <w:szCs w:val="20"/>
    </w:rPr>
  </w:style>
  <w:style w:type="character" w:customStyle="1" w:styleId="FontStyle24">
    <w:name w:val="Font Style24"/>
    <w:uiPriority w:val="99"/>
    <w:rsid w:val="003B5B63"/>
    <w:rPr>
      <w:rFonts w:ascii="Times New Roman" w:hAnsi="Times New Roman" w:cs="Times New Roman"/>
      <w:sz w:val="20"/>
      <w:szCs w:val="20"/>
    </w:rPr>
  </w:style>
  <w:style w:type="character" w:customStyle="1" w:styleId="FontStyle25">
    <w:name w:val="Font Style25"/>
    <w:uiPriority w:val="99"/>
    <w:rsid w:val="003B5B63"/>
    <w:rPr>
      <w:rFonts w:ascii="Times New Roman" w:hAnsi="Times New Roman" w:cs="Times New Roman"/>
      <w:sz w:val="20"/>
      <w:szCs w:val="20"/>
    </w:rPr>
  </w:style>
  <w:style w:type="character" w:customStyle="1" w:styleId="FontStyle26">
    <w:name w:val="Font Style26"/>
    <w:uiPriority w:val="99"/>
    <w:rsid w:val="003B5B63"/>
    <w:rPr>
      <w:rFonts w:ascii="Times New Roman" w:hAnsi="Times New Roman" w:cs="Times New Roman"/>
      <w:sz w:val="20"/>
      <w:szCs w:val="20"/>
    </w:rPr>
  </w:style>
  <w:style w:type="character" w:customStyle="1" w:styleId="FontStyle161">
    <w:name w:val="Font Style161"/>
    <w:uiPriority w:val="99"/>
    <w:rsid w:val="003B5B63"/>
    <w:rPr>
      <w:rFonts w:ascii="Times New Roman" w:hAnsi="Times New Roman" w:cs="Times New Roman"/>
      <w:sz w:val="20"/>
      <w:szCs w:val="20"/>
    </w:rPr>
  </w:style>
  <w:style w:type="character" w:customStyle="1" w:styleId="FontStyle162">
    <w:name w:val="Font Style162"/>
    <w:uiPriority w:val="99"/>
    <w:rsid w:val="003B5B63"/>
    <w:rPr>
      <w:rFonts w:ascii="Times New Roman" w:hAnsi="Times New Roman" w:cs="Times New Roman"/>
      <w:sz w:val="20"/>
      <w:szCs w:val="20"/>
    </w:rPr>
  </w:style>
  <w:style w:type="character" w:customStyle="1" w:styleId="FontStyle163">
    <w:name w:val="Font Style163"/>
    <w:uiPriority w:val="99"/>
    <w:rsid w:val="003B5B63"/>
    <w:rPr>
      <w:rFonts w:ascii="Times New Roman" w:hAnsi="Times New Roman" w:cs="Times New Roman"/>
      <w:sz w:val="20"/>
      <w:szCs w:val="20"/>
    </w:rPr>
  </w:style>
  <w:style w:type="character" w:customStyle="1" w:styleId="FontStyle164">
    <w:name w:val="Font Style164"/>
    <w:uiPriority w:val="99"/>
    <w:rsid w:val="003B5B63"/>
    <w:rPr>
      <w:rFonts w:ascii="Times New Roman" w:hAnsi="Times New Roman" w:cs="Times New Roman"/>
      <w:sz w:val="20"/>
      <w:szCs w:val="20"/>
    </w:rPr>
  </w:style>
  <w:style w:type="character" w:customStyle="1" w:styleId="FontStyle166">
    <w:name w:val="Font Style166"/>
    <w:uiPriority w:val="99"/>
    <w:rsid w:val="003B5B63"/>
    <w:rPr>
      <w:rFonts w:ascii="Times New Roman" w:hAnsi="Times New Roman" w:cs="Times New Roman"/>
      <w:sz w:val="22"/>
      <w:szCs w:val="22"/>
    </w:rPr>
  </w:style>
  <w:style w:type="character" w:customStyle="1" w:styleId="3f8">
    <w:name w:val="Заголовок 3 Знак Знак"/>
    <w:uiPriority w:val="99"/>
    <w:rsid w:val="003B5B63"/>
    <w:rPr>
      <w:b/>
      <w:bCs w:val="0"/>
      <w:sz w:val="28"/>
      <w:szCs w:val="30"/>
      <w:lang w:val="ru-RU" w:eastAsia="ar-SA" w:bidi="ar-SA"/>
    </w:rPr>
  </w:style>
  <w:style w:type="character" w:customStyle="1" w:styleId="65">
    <w:name w:val="Знак Знак6"/>
    <w:uiPriority w:val="99"/>
    <w:rsid w:val="003B5B63"/>
    <w:rPr>
      <w:sz w:val="28"/>
      <w:szCs w:val="28"/>
      <w:lang w:val="ru-RU" w:eastAsia="ar-SA" w:bidi="ar-SA"/>
    </w:rPr>
  </w:style>
  <w:style w:type="character" w:customStyle="1" w:styleId="81">
    <w:name w:val="Знак Знак8"/>
    <w:uiPriority w:val="99"/>
    <w:rsid w:val="003B5B63"/>
    <w:rPr>
      <w:b/>
      <w:bCs w:val="0"/>
      <w:spacing w:val="-3"/>
      <w:sz w:val="24"/>
      <w:szCs w:val="26"/>
    </w:rPr>
  </w:style>
  <w:style w:type="character" w:customStyle="1" w:styleId="75">
    <w:name w:val="Знак Знак7"/>
    <w:uiPriority w:val="99"/>
    <w:rsid w:val="003B5B63"/>
    <w:rPr>
      <w:b/>
      <w:bCs w:val="0"/>
      <w:sz w:val="24"/>
      <w:szCs w:val="24"/>
    </w:rPr>
  </w:style>
  <w:style w:type="character" w:customStyle="1" w:styleId="SmallChar">
    <w:name w:val="Small Char"/>
    <w:uiPriority w:val="99"/>
    <w:rsid w:val="003B5B63"/>
    <w:rPr>
      <w:rFonts w:ascii="Times New Roman" w:hAnsi="Times New Roman" w:cs="Times New Roman"/>
      <w:sz w:val="24"/>
      <w:szCs w:val="24"/>
      <w:lang w:val="ru-RU"/>
    </w:rPr>
  </w:style>
  <w:style w:type="character" w:customStyle="1" w:styleId="BCNormal10BoldChar">
    <w:name w:val="BC Normal 10  Bold Char"/>
    <w:uiPriority w:val="99"/>
    <w:rsid w:val="003B5B63"/>
    <w:rPr>
      <w:rFonts w:ascii="Times New Roman" w:hAnsi="Times New Roman" w:cs="Times New Roman"/>
      <w:b/>
      <w:bCs/>
      <w:kern w:val="1"/>
      <w:sz w:val="24"/>
      <w:szCs w:val="24"/>
      <w:lang w:val="ru-RU"/>
    </w:rPr>
  </w:style>
  <w:style w:type="character" w:customStyle="1" w:styleId="H11">
    <w:name w:val="H1 Знак1"/>
    <w:aliases w:val="ch Знак1,Заголов Знак1,Глава Знак1,(раздел) Знак1,. Знак1,Раздел Договора Знак1,&quot;Алмаз&quot; Знак1,Heading 1_Rus Знак1,Document Header1 Знак1,ЗАГОЛОВОК1 Знак,co Знак"/>
    <w:uiPriority w:val="9"/>
    <w:rsid w:val="003B5B63"/>
    <w:rPr>
      <w:rFonts w:ascii="Courier New" w:hAnsi="Courier New" w:cs="Courier New"/>
      <w:sz w:val="26"/>
      <w:szCs w:val="26"/>
    </w:rPr>
  </w:style>
  <w:style w:type="character" w:customStyle="1" w:styleId="zakonlink1">
    <w:name w:val="zakon_link1"/>
    <w:uiPriority w:val="99"/>
    <w:rsid w:val="003B5B63"/>
    <w:rPr>
      <w:rFonts w:ascii="Arial" w:hAnsi="Arial" w:cs="Arial"/>
      <w:color w:val="000000"/>
      <w:sz w:val="18"/>
      <w:szCs w:val="18"/>
    </w:rPr>
  </w:style>
  <w:style w:type="character" w:customStyle="1" w:styleId="WW8Num39z1">
    <w:name w:val="WW8Num39z1"/>
    <w:uiPriority w:val="99"/>
    <w:rsid w:val="003B5B63"/>
    <w:rPr>
      <w:rFonts w:ascii="Times New Roman" w:hAnsi="Times New Roman" w:cs="Times New Roman"/>
    </w:rPr>
  </w:style>
  <w:style w:type="character" w:customStyle="1" w:styleId="WW8Num52z0">
    <w:name w:val="WW8Num52z0"/>
    <w:uiPriority w:val="99"/>
    <w:rsid w:val="003B5B63"/>
    <w:rPr>
      <w:rFonts w:ascii="Symbol" w:hAnsi="Symbol" w:cs="Symbol"/>
    </w:rPr>
  </w:style>
  <w:style w:type="character" w:customStyle="1" w:styleId="WW8Num52z1">
    <w:name w:val="WW8Num52z1"/>
    <w:uiPriority w:val="99"/>
    <w:rsid w:val="003B5B63"/>
    <w:rPr>
      <w:rFonts w:ascii="Courier New" w:hAnsi="Courier New" w:cs="Courier New"/>
    </w:rPr>
  </w:style>
  <w:style w:type="character" w:customStyle="1" w:styleId="WW8Num52z2">
    <w:name w:val="WW8Num52z2"/>
    <w:uiPriority w:val="99"/>
    <w:rsid w:val="003B5B63"/>
    <w:rPr>
      <w:rFonts w:ascii="Times New Roman" w:hAnsi="Times New Roman" w:cs="Times New Roman"/>
    </w:rPr>
  </w:style>
  <w:style w:type="paragraph" w:styleId="affffff9">
    <w:name w:val="List"/>
    <w:basedOn w:val="ad"/>
    <w:uiPriority w:val="99"/>
    <w:rsid w:val="003B5B63"/>
    <w:pPr>
      <w:suppressAutoHyphens/>
      <w:spacing w:before="60" w:after="40"/>
      <w:ind w:firstLine="709"/>
    </w:pPr>
    <w:rPr>
      <w:rFonts w:ascii="Tahoma" w:hAnsi="Tahoma"/>
      <w:sz w:val="20"/>
      <w:szCs w:val="20"/>
      <w:lang w:eastAsia="ar-SA"/>
    </w:rPr>
  </w:style>
  <w:style w:type="paragraph" w:styleId="1ff0">
    <w:name w:val="index 1"/>
    <w:basedOn w:val="ad"/>
    <w:next w:val="ad"/>
    <w:autoRedefine/>
    <w:uiPriority w:val="99"/>
    <w:rsid w:val="003B5B63"/>
    <w:pPr>
      <w:spacing w:after="0"/>
      <w:ind w:left="280" w:hanging="280"/>
    </w:pPr>
    <w:rPr>
      <w:rFonts w:eastAsia="Calibri"/>
      <w:sz w:val="28"/>
      <w:szCs w:val="28"/>
    </w:rPr>
  </w:style>
  <w:style w:type="paragraph" w:styleId="affffffa">
    <w:name w:val="index heading"/>
    <w:basedOn w:val="ad"/>
    <w:uiPriority w:val="99"/>
    <w:rsid w:val="003B5B63"/>
    <w:pPr>
      <w:suppressLineNumbers/>
      <w:suppressAutoHyphens/>
      <w:spacing w:after="0"/>
      <w:jc w:val="left"/>
    </w:pPr>
    <w:rPr>
      <w:rFonts w:ascii="Arial" w:hAnsi="Arial" w:cs="Tahoma"/>
      <w:lang w:eastAsia="ar-SA"/>
    </w:rPr>
  </w:style>
  <w:style w:type="paragraph" w:customStyle="1" w:styleId="affffffb">
    <w:name w:val="Стиль"/>
    <w:uiPriority w:val="99"/>
    <w:rsid w:val="003B5B63"/>
    <w:pPr>
      <w:widowControl w:val="0"/>
      <w:suppressAutoHyphens/>
      <w:autoSpaceDE w:val="0"/>
      <w:spacing w:after="0" w:line="240" w:lineRule="auto"/>
    </w:pPr>
    <w:rPr>
      <w:rFonts w:ascii="Arial" w:eastAsia="Arial" w:hAnsi="Arial" w:cs="Arial"/>
      <w:sz w:val="24"/>
      <w:szCs w:val="24"/>
      <w:lang w:eastAsia="ar-SA"/>
    </w:rPr>
  </w:style>
  <w:style w:type="paragraph" w:styleId="affffffc">
    <w:name w:val="Subtitle"/>
    <w:basedOn w:val="ad"/>
    <w:next w:val="afe"/>
    <w:link w:val="affffffd"/>
    <w:uiPriority w:val="11"/>
    <w:qFormat/>
    <w:rsid w:val="003B5B63"/>
    <w:pPr>
      <w:shd w:val="clear" w:color="auto" w:fill="FFFFFF"/>
      <w:suppressAutoHyphens/>
      <w:spacing w:after="0"/>
      <w:ind w:firstLine="709"/>
    </w:pPr>
    <w:rPr>
      <w:b/>
      <w:bCs/>
      <w:sz w:val="28"/>
      <w:szCs w:val="20"/>
      <w:lang w:eastAsia="ar-SA"/>
    </w:rPr>
  </w:style>
  <w:style w:type="character" w:customStyle="1" w:styleId="affffffd">
    <w:name w:val="Подзаголовок Знак"/>
    <w:basedOn w:val="ae"/>
    <w:link w:val="affffffc"/>
    <w:uiPriority w:val="11"/>
    <w:rsid w:val="003B5B63"/>
    <w:rPr>
      <w:rFonts w:ascii="Times New Roman" w:eastAsia="Times New Roman" w:hAnsi="Times New Roman" w:cs="Times New Roman"/>
      <w:b/>
      <w:bCs/>
      <w:sz w:val="28"/>
      <w:szCs w:val="20"/>
      <w:shd w:val="clear" w:color="auto" w:fill="FFFFFF"/>
      <w:lang w:eastAsia="ar-SA"/>
    </w:rPr>
  </w:style>
  <w:style w:type="paragraph" w:customStyle="1" w:styleId="BodyText">
    <w:name w:val="Body_Text"/>
    <w:uiPriority w:val="99"/>
    <w:rsid w:val="003B5B63"/>
    <w:pPr>
      <w:widowControl w:val="0"/>
      <w:suppressAutoHyphens/>
      <w:spacing w:before="60" w:after="60" w:line="240" w:lineRule="auto"/>
      <w:jc w:val="both"/>
    </w:pPr>
    <w:rPr>
      <w:rFonts w:ascii="Times New Roman" w:eastAsia="Arial" w:hAnsi="Times New Roman" w:cs="Times New Roman"/>
      <w:color w:val="000000"/>
      <w:sz w:val="18"/>
      <w:szCs w:val="20"/>
      <w:lang w:val="en-US" w:eastAsia="ar-SA"/>
    </w:rPr>
  </w:style>
  <w:style w:type="character" w:customStyle="1" w:styleId="CommentTextChar">
    <w:name w:val="Comment Text Char"/>
    <w:uiPriority w:val="99"/>
    <w:semiHidden/>
    <w:locked/>
    <w:rsid w:val="003B5B63"/>
    <w:rPr>
      <w:lang w:val="ru-RU" w:eastAsia="ar-SA" w:bidi="ar-SA"/>
    </w:rPr>
  </w:style>
  <w:style w:type="paragraph" w:customStyle="1" w:styleId="affffffe">
    <w:name w:val="Основной"/>
    <w:basedOn w:val="ad"/>
    <w:rsid w:val="003B5B63"/>
    <w:pPr>
      <w:tabs>
        <w:tab w:val="left" w:pos="1894"/>
      </w:tabs>
      <w:suppressAutoHyphens/>
      <w:spacing w:before="120" w:after="120" w:line="288" w:lineRule="auto"/>
      <w:ind w:firstLine="720"/>
    </w:pPr>
    <w:rPr>
      <w:color w:val="000000"/>
      <w:sz w:val="28"/>
      <w:szCs w:val="28"/>
      <w:lang w:eastAsia="ar-SA"/>
    </w:rPr>
  </w:style>
  <w:style w:type="paragraph" w:customStyle="1" w:styleId="TableTitle">
    <w:name w:val="TableTitle"/>
    <w:basedOn w:val="ad"/>
    <w:next w:val="ad"/>
    <w:uiPriority w:val="99"/>
    <w:rsid w:val="003B5B63"/>
    <w:pPr>
      <w:suppressAutoHyphens/>
      <w:spacing w:after="120" w:line="264" w:lineRule="auto"/>
      <w:ind w:left="851"/>
      <w:jc w:val="right"/>
    </w:pPr>
    <w:rPr>
      <w:rFonts w:ascii="Arial" w:hAnsi="Arial"/>
      <w:i/>
      <w:sz w:val="20"/>
      <w:szCs w:val="20"/>
      <w:lang w:eastAsia="ar-SA"/>
    </w:rPr>
  </w:style>
  <w:style w:type="paragraph" w:customStyle="1" w:styleId="1ff1">
    <w:name w:val="Стиль Заголовок 1ТТ"/>
    <w:basedOn w:val="14"/>
    <w:uiPriority w:val="99"/>
    <w:rsid w:val="003B5B63"/>
    <w:pPr>
      <w:keepLines/>
      <w:suppressAutoHyphens/>
      <w:spacing w:before="480"/>
      <w:jc w:val="left"/>
    </w:pPr>
    <w:rPr>
      <w:bCs/>
      <w:kern w:val="0"/>
      <w:sz w:val="28"/>
      <w:lang w:eastAsia="ar-SA"/>
    </w:rPr>
  </w:style>
  <w:style w:type="paragraph" w:customStyle="1" w:styleId="xl47">
    <w:name w:val="xl47"/>
    <w:basedOn w:val="ad"/>
    <w:uiPriority w:val="99"/>
    <w:rsid w:val="003B5B63"/>
    <w:pPr>
      <w:pBdr>
        <w:top w:val="single" w:sz="4" w:space="0" w:color="000000"/>
        <w:left w:val="single" w:sz="4" w:space="0" w:color="000000"/>
        <w:bottom w:val="single" w:sz="8" w:space="0" w:color="000000"/>
        <w:right w:val="single" w:sz="8" w:space="0" w:color="000000"/>
      </w:pBdr>
      <w:suppressAutoHyphens/>
      <w:spacing w:before="280" w:after="280"/>
      <w:jc w:val="left"/>
      <w:textAlignment w:val="center"/>
    </w:pPr>
    <w:rPr>
      <w:rFonts w:ascii="Arial" w:hAnsi="Arial" w:cs="Arial"/>
      <w:lang w:eastAsia="ar-SA"/>
    </w:rPr>
  </w:style>
  <w:style w:type="paragraph" w:customStyle="1" w:styleId="36TimesNewRoman">
    <w:name w:val="Стиль Стиль Заголовок 3 + По ширине После:  6 пт + Times New Roman"/>
    <w:basedOn w:val="ad"/>
    <w:uiPriority w:val="99"/>
    <w:rsid w:val="003B5B63"/>
    <w:pPr>
      <w:keepNext/>
      <w:suppressAutoHyphens/>
      <w:spacing w:before="240" w:after="120"/>
      <w:jc w:val="left"/>
    </w:pPr>
    <w:rPr>
      <w:b/>
      <w:bCs/>
      <w:sz w:val="26"/>
      <w:szCs w:val="20"/>
      <w:lang w:eastAsia="ar-SA"/>
    </w:rPr>
  </w:style>
  <w:style w:type="paragraph" w:customStyle="1" w:styleId="BodyTextIndent31">
    <w:name w:val="Body Text Indent 31"/>
    <w:basedOn w:val="ad"/>
    <w:uiPriority w:val="99"/>
    <w:rsid w:val="003B5B63"/>
    <w:pPr>
      <w:widowControl w:val="0"/>
      <w:suppressAutoHyphens/>
      <w:spacing w:after="0" w:line="360" w:lineRule="auto"/>
      <w:ind w:firstLine="709"/>
    </w:pPr>
    <w:rPr>
      <w:rFonts w:ascii="Arial" w:hAnsi="Arial"/>
      <w:szCs w:val="20"/>
      <w:lang w:eastAsia="ar-SA"/>
    </w:rPr>
  </w:style>
  <w:style w:type="paragraph" w:customStyle="1" w:styleId="2ff0">
    <w:name w:val="Марк 2"/>
    <w:basedOn w:val="ad"/>
    <w:uiPriority w:val="99"/>
    <w:rsid w:val="003B5B63"/>
    <w:pPr>
      <w:tabs>
        <w:tab w:val="left" w:pos="720"/>
        <w:tab w:val="left" w:pos="947"/>
      </w:tabs>
      <w:suppressAutoHyphens/>
      <w:spacing w:after="0"/>
      <w:ind w:left="437"/>
      <w:jc w:val="left"/>
    </w:pPr>
    <w:rPr>
      <w:lang w:eastAsia="ar-SA"/>
    </w:rPr>
  </w:style>
  <w:style w:type="paragraph" w:customStyle="1" w:styleId="211">
    <w:name w:val="Основной текст 21"/>
    <w:basedOn w:val="ad"/>
    <w:rsid w:val="003B5B63"/>
    <w:pPr>
      <w:suppressAutoHyphens/>
      <w:overflowPunct w:val="0"/>
      <w:autoSpaceDE w:val="0"/>
      <w:spacing w:after="0"/>
      <w:jc w:val="center"/>
    </w:pPr>
    <w:rPr>
      <w:b/>
      <w:sz w:val="28"/>
      <w:szCs w:val="20"/>
      <w:lang w:eastAsia="ar-SA"/>
    </w:rPr>
  </w:style>
  <w:style w:type="paragraph" w:customStyle="1" w:styleId="perechisl">
    <w:name w:val="perechisl"/>
    <w:basedOn w:val="ad"/>
    <w:uiPriority w:val="99"/>
    <w:rsid w:val="003B5B63"/>
    <w:pPr>
      <w:tabs>
        <w:tab w:val="num" w:pos="643"/>
        <w:tab w:val="left" w:pos="1134"/>
      </w:tabs>
      <w:suppressAutoHyphens/>
      <w:spacing w:after="0" w:line="360" w:lineRule="auto"/>
      <w:ind w:left="643"/>
    </w:pPr>
    <w:rPr>
      <w:szCs w:val="20"/>
      <w:lang w:eastAsia="ar-SA"/>
    </w:rPr>
  </w:style>
  <w:style w:type="paragraph" w:customStyle="1" w:styleId="FSNum2">
    <w:name w:val="FS_Num2"/>
    <w:basedOn w:val="ad"/>
    <w:uiPriority w:val="99"/>
    <w:rsid w:val="003B5B63"/>
    <w:pPr>
      <w:tabs>
        <w:tab w:val="num" w:pos="1213"/>
      </w:tabs>
      <w:suppressAutoHyphens/>
      <w:spacing w:before="120" w:after="120"/>
      <w:ind w:left="1213"/>
      <w:jc w:val="left"/>
    </w:pPr>
    <w:rPr>
      <w:lang w:eastAsia="ar-SA"/>
    </w:rPr>
  </w:style>
  <w:style w:type="paragraph" w:customStyle="1" w:styleId="xl24">
    <w:name w:val="xl24"/>
    <w:basedOn w:val="ad"/>
    <w:uiPriority w:val="99"/>
    <w:rsid w:val="003B5B63"/>
    <w:pPr>
      <w:pBdr>
        <w:top w:val="single" w:sz="4" w:space="0" w:color="000000"/>
        <w:left w:val="single" w:sz="4" w:space="0" w:color="000000"/>
        <w:bottom w:val="single" w:sz="4" w:space="0" w:color="000000"/>
        <w:right w:val="single" w:sz="4" w:space="0" w:color="000000"/>
      </w:pBdr>
      <w:suppressAutoHyphens/>
      <w:spacing w:before="280" w:after="280"/>
      <w:jc w:val="left"/>
    </w:pPr>
    <w:rPr>
      <w:lang w:eastAsia="ar-SA"/>
    </w:rPr>
  </w:style>
  <w:style w:type="paragraph" w:customStyle="1" w:styleId="xl25">
    <w:name w:val="xl25"/>
    <w:basedOn w:val="ad"/>
    <w:uiPriority w:val="99"/>
    <w:rsid w:val="003B5B63"/>
    <w:pPr>
      <w:pBdr>
        <w:top w:val="single" w:sz="4" w:space="0" w:color="000000"/>
        <w:left w:val="single" w:sz="4" w:space="0" w:color="000000"/>
        <w:bottom w:val="single" w:sz="4" w:space="0" w:color="000000"/>
        <w:right w:val="single" w:sz="4" w:space="0" w:color="000000"/>
      </w:pBdr>
      <w:suppressAutoHyphens/>
      <w:spacing w:before="280" w:after="280"/>
      <w:jc w:val="left"/>
      <w:textAlignment w:val="top"/>
    </w:pPr>
    <w:rPr>
      <w:lang w:eastAsia="ar-SA"/>
    </w:rPr>
  </w:style>
  <w:style w:type="paragraph" w:customStyle="1" w:styleId="xl26">
    <w:name w:val="xl26"/>
    <w:basedOn w:val="ad"/>
    <w:uiPriority w:val="99"/>
    <w:rsid w:val="003B5B63"/>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left"/>
    </w:pPr>
    <w:rPr>
      <w:lang w:eastAsia="ar-SA"/>
    </w:rPr>
  </w:style>
  <w:style w:type="paragraph" w:customStyle="1" w:styleId="xl27">
    <w:name w:val="xl27"/>
    <w:basedOn w:val="ad"/>
    <w:uiPriority w:val="99"/>
    <w:rsid w:val="003B5B63"/>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left"/>
      <w:textAlignment w:val="top"/>
    </w:pPr>
    <w:rPr>
      <w:lang w:eastAsia="ar-SA"/>
    </w:rPr>
  </w:style>
  <w:style w:type="paragraph" w:customStyle="1" w:styleId="xl28">
    <w:name w:val="xl28"/>
    <w:basedOn w:val="ad"/>
    <w:uiPriority w:val="99"/>
    <w:rsid w:val="003B5B63"/>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left"/>
    </w:pPr>
    <w:rPr>
      <w:color w:val="FF0000"/>
      <w:lang w:eastAsia="ar-SA"/>
    </w:rPr>
  </w:style>
  <w:style w:type="paragraph" w:customStyle="1" w:styleId="xl29">
    <w:name w:val="xl29"/>
    <w:basedOn w:val="ad"/>
    <w:uiPriority w:val="99"/>
    <w:rsid w:val="003B5B63"/>
    <w:pPr>
      <w:pBdr>
        <w:top w:val="single" w:sz="4" w:space="0" w:color="000000"/>
        <w:left w:val="single" w:sz="4" w:space="0" w:color="000000"/>
        <w:bottom w:val="single" w:sz="4" w:space="0" w:color="000000"/>
        <w:right w:val="single" w:sz="4" w:space="0" w:color="000000"/>
      </w:pBdr>
      <w:suppressAutoHyphens/>
      <w:spacing w:before="280" w:after="280"/>
      <w:jc w:val="left"/>
    </w:pPr>
    <w:rPr>
      <w:color w:val="FF0000"/>
      <w:lang w:eastAsia="ar-SA"/>
    </w:rPr>
  </w:style>
  <w:style w:type="paragraph" w:styleId="3f9">
    <w:name w:val="List 3"/>
    <w:basedOn w:val="ad"/>
    <w:uiPriority w:val="99"/>
    <w:rsid w:val="003B5B63"/>
    <w:pPr>
      <w:suppressAutoHyphens/>
      <w:spacing w:before="60"/>
      <w:ind w:firstLine="709"/>
    </w:pPr>
    <w:rPr>
      <w:rFonts w:ascii="Tahoma" w:hAnsi="Tahoma"/>
      <w:sz w:val="20"/>
      <w:szCs w:val="20"/>
      <w:lang w:eastAsia="ar-SA"/>
    </w:rPr>
  </w:style>
  <w:style w:type="paragraph" w:styleId="4c">
    <w:name w:val="List 4"/>
    <w:basedOn w:val="ad"/>
    <w:uiPriority w:val="99"/>
    <w:rsid w:val="003B5B63"/>
    <w:pPr>
      <w:suppressAutoHyphens/>
      <w:spacing w:before="60"/>
      <w:ind w:firstLine="709"/>
    </w:pPr>
    <w:rPr>
      <w:rFonts w:ascii="Tahoma" w:hAnsi="Tahoma"/>
      <w:sz w:val="20"/>
      <w:szCs w:val="20"/>
      <w:lang w:eastAsia="ar-SA"/>
    </w:rPr>
  </w:style>
  <w:style w:type="paragraph" w:styleId="5c">
    <w:name w:val="List 5"/>
    <w:basedOn w:val="ad"/>
    <w:uiPriority w:val="99"/>
    <w:rsid w:val="003B5B63"/>
    <w:pPr>
      <w:suppressAutoHyphens/>
      <w:spacing w:before="60"/>
      <w:ind w:firstLine="709"/>
    </w:pPr>
    <w:rPr>
      <w:rFonts w:ascii="Tahoma" w:hAnsi="Tahoma"/>
      <w:sz w:val="20"/>
      <w:szCs w:val="20"/>
      <w:lang w:eastAsia="ar-SA"/>
    </w:rPr>
  </w:style>
  <w:style w:type="paragraph" w:styleId="afffffff">
    <w:name w:val="Body Text First Indent"/>
    <w:basedOn w:val="afe"/>
    <w:link w:val="afffffff0"/>
    <w:uiPriority w:val="99"/>
    <w:rsid w:val="003B5B63"/>
    <w:pPr>
      <w:suppressAutoHyphens/>
      <w:ind w:firstLine="210"/>
    </w:pPr>
    <w:rPr>
      <w:sz w:val="28"/>
      <w:szCs w:val="28"/>
      <w:lang w:eastAsia="ar-SA"/>
    </w:rPr>
  </w:style>
  <w:style w:type="character" w:customStyle="1" w:styleId="afffffff0">
    <w:name w:val="Красная строка Знак"/>
    <w:basedOn w:val="aff"/>
    <w:link w:val="afffffff"/>
    <w:uiPriority w:val="99"/>
    <w:rsid w:val="003B5B63"/>
    <w:rPr>
      <w:rFonts w:ascii="Times New Roman" w:eastAsia="Times New Roman" w:hAnsi="Times New Roman" w:cs="Times New Roman"/>
      <w:sz w:val="28"/>
      <w:szCs w:val="28"/>
      <w:lang w:eastAsia="ar-SA"/>
    </w:rPr>
  </w:style>
  <w:style w:type="paragraph" w:customStyle="1" w:styleId="Center">
    <w:name w:val="Обычный_Center"/>
    <w:basedOn w:val="ad"/>
    <w:uiPriority w:val="99"/>
    <w:rsid w:val="003B5B63"/>
    <w:pPr>
      <w:suppressAutoHyphens/>
      <w:spacing w:before="240" w:after="240"/>
      <w:ind w:firstLine="709"/>
      <w:jc w:val="center"/>
    </w:pPr>
    <w:rPr>
      <w:sz w:val="28"/>
      <w:szCs w:val="28"/>
      <w:lang w:eastAsia="ar-SA"/>
    </w:rPr>
  </w:style>
  <w:style w:type="paragraph" w:customStyle="1" w:styleId="afffffff1">
    <w:name w:val="обычн БО"/>
    <w:basedOn w:val="ad"/>
    <w:uiPriority w:val="99"/>
    <w:rsid w:val="003B5B63"/>
    <w:pPr>
      <w:suppressAutoHyphens/>
      <w:spacing w:after="0"/>
      <w:ind w:firstLine="720"/>
    </w:pPr>
    <w:rPr>
      <w:rFonts w:ascii="Arial" w:hAnsi="Arial" w:cs="Arial"/>
      <w:sz w:val="28"/>
      <w:szCs w:val="28"/>
      <w:lang w:eastAsia="ar-SA"/>
    </w:rPr>
  </w:style>
  <w:style w:type="paragraph" w:customStyle="1" w:styleId="List2">
    <w:name w:val="List2"/>
    <w:basedOn w:val="ad"/>
    <w:uiPriority w:val="99"/>
    <w:rsid w:val="003B5B63"/>
    <w:pPr>
      <w:tabs>
        <w:tab w:val="left" w:pos="1701"/>
      </w:tabs>
      <w:suppressAutoHyphens/>
      <w:spacing w:after="0" w:line="360" w:lineRule="auto"/>
      <w:ind w:firstLine="709"/>
    </w:pPr>
    <w:rPr>
      <w:sz w:val="28"/>
      <w:szCs w:val="28"/>
      <w:lang w:eastAsia="ar-SA"/>
    </w:rPr>
  </w:style>
  <w:style w:type="paragraph" w:customStyle="1" w:styleId="Iniiaiieoaeno">
    <w:name w:val="Iniiaiie oaeno"/>
    <w:basedOn w:val="ad"/>
    <w:uiPriority w:val="99"/>
    <w:rsid w:val="003B5B63"/>
    <w:pPr>
      <w:suppressAutoHyphens/>
      <w:autoSpaceDE w:val="0"/>
      <w:spacing w:after="0"/>
      <w:ind w:firstLine="709"/>
      <w:jc w:val="center"/>
    </w:pPr>
    <w:rPr>
      <w:rFonts w:ascii="Arial" w:hAnsi="Arial" w:cs="Arial"/>
      <w:sz w:val="28"/>
      <w:szCs w:val="28"/>
      <w:lang w:eastAsia="ar-SA"/>
    </w:rPr>
  </w:style>
  <w:style w:type="paragraph" w:customStyle="1" w:styleId="91">
    <w:name w:val="Стиль9"/>
    <w:basedOn w:val="3b"/>
    <w:uiPriority w:val="99"/>
    <w:rsid w:val="003B5B63"/>
    <w:pPr>
      <w:tabs>
        <w:tab w:val="clear" w:pos="0"/>
        <w:tab w:val="clear" w:pos="1680"/>
        <w:tab w:val="clear" w:pos="10148"/>
        <w:tab w:val="num" w:pos="1440"/>
      </w:tabs>
      <w:spacing w:before="120" w:after="120"/>
      <w:ind w:left="720" w:hanging="720"/>
      <w:jc w:val="center"/>
    </w:pPr>
    <w:rPr>
      <w:rFonts w:ascii="Arial Narrow" w:hAnsi="Arial Narrow"/>
      <w:b/>
      <w:noProof w:val="0"/>
      <w:sz w:val="28"/>
    </w:rPr>
  </w:style>
  <w:style w:type="paragraph" w:customStyle="1" w:styleId="afffffff2">
    <w:name w:val="Нормальный"/>
    <w:uiPriority w:val="99"/>
    <w:rsid w:val="003B5B63"/>
    <w:pPr>
      <w:suppressAutoHyphens/>
      <w:spacing w:after="0" w:line="240" w:lineRule="auto"/>
    </w:pPr>
    <w:rPr>
      <w:rFonts w:ascii="Times New Roman" w:eastAsia="Arial" w:hAnsi="Times New Roman" w:cs="Times New Roman"/>
      <w:sz w:val="20"/>
      <w:szCs w:val="20"/>
      <w:lang w:eastAsia="ar-SA"/>
    </w:rPr>
  </w:style>
  <w:style w:type="paragraph" w:customStyle="1" w:styleId="CharChar1CharCharCharChar">
    <w:name w:val="Char Char1 Знак Знак Char Char Знак Знак Char Char"/>
    <w:basedOn w:val="ad"/>
    <w:uiPriority w:val="99"/>
    <w:rsid w:val="003B5B63"/>
    <w:pPr>
      <w:suppressAutoHyphens/>
      <w:spacing w:after="160" w:line="240" w:lineRule="exact"/>
      <w:ind w:firstLine="709"/>
    </w:pPr>
    <w:rPr>
      <w:rFonts w:ascii="Tahoma" w:hAnsi="Tahoma"/>
      <w:sz w:val="20"/>
      <w:szCs w:val="20"/>
      <w:lang w:val="en-US" w:eastAsia="ar-SA"/>
    </w:rPr>
  </w:style>
  <w:style w:type="paragraph" w:customStyle="1" w:styleId="1ff2">
    <w:name w:val="Список1"/>
    <w:basedOn w:val="ad"/>
    <w:rsid w:val="003B5B63"/>
    <w:pPr>
      <w:tabs>
        <w:tab w:val="num" w:pos="643"/>
        <w:tab w:val="left" w:pos="7088"/>
      </w:tabs>
      <w:suppressAutoHyphens/>
      <w:spacing w:after="0" w:line="360" w:lineRule="auto"/>
      <w:ind w:left="643"/>
    </w:pPr>
    <w:rPr>
      <w:sz w:val="28"/>
      <w:szCs w:val="20"/>
      <w:lang w:eastAsia="ar-SA"/>
    </w:rPr>
  </w:style>
  <w:style w:type="paragraph" w:customStyle="1" w:styleId="afffffff3">
    <w:name w:val="Осн. текст Д"/>
    <w:uiPriority w:val="99"/>
    <w:rsid w:val="003B5B63"/>
    <w:pPr>
      <w:suppressAutoHyphens/>
      <w:snapToGrid w:val="0"/>
      <w:spacing w:after="40" w:line="240" w:lineRule="auto"/>
      <w:ind w:firstLine="284"/>
      <w:jc w:val="both"/>
    </w:pPr>
    <w:rPr>
      <w:rFonts w:ascii="Times New Roman" w:eastAsia="Arial" w:hAnsi="Times New Roman" w:cs="Times New Roman"/>
      <w:sz w:val="24"/>
      <w:szCs w:val="20"/>
      <w:lang w:eastAsia="ar-SA"/>
    </w:rPr>
  </w:style>
  <w:style w:type="paragraph" w:customStyle="1" w:styleId="1ff3">
    <w:name w:val="Заг1"/>
    <w:basedOn w:val="ad"/>
    <w:uiPriority w:val="99"/>
    <w:rsid w:val="003B5B63"/>
    <w:pPr>
      <w:tabs>
        <w:tab w:val="left" w:pos="360"/>
      </w:tabs>
      <w:suppressAutoHyphens/>
      <w:snapToGrid w:val="0"/>
      <w:spacing w:before="360" w:after="0"/>
      <w:ind w:firstLine="709"/>
    </w:pPr>
    <w:rPr>
      <w:b/>
      <w:sz w:val="28"/>
      <w:szCs w:val="28"/>
      <w:lang w:eastAsia="ar-SA"/>
    </w:rPr>
  </w:style>
  <w:style w:type="paragraph" w:customStyle="1" w:styleId="2ff1">
    <w:name w:val="Заг2"/>
    <w:basedOn w:val="1ff3"/>
    <w:uiPriority w:val="99"/>
    <w:rsid w:val="003B5B63"/>
    <w:pPr>
      <w:tabs>
        <w:tab w:val="left" w:pos="540"/>
        <w:tab w:val="num" w:pos="1213"/>
        <w:tab w:val="left" w:pos="2160"/>
      </w:tabs>
      <w:spacing w:before="180"/>
      <w:ind w:left="1260" w:firstLine="0"/>
    </w:pPr>
    <w:rPr>
      <w:b w:val="0"/>
    </w:rPr>
  </w:style>
  <w:style w:type="paragraph" w:customStyle="1" w:styleId="150">
    <w:name w:val="Обычный 1.5"/>
    <w:basedOn w:val="ad"/>
    <w:rsid w:val="003B5B63"/>
    <w:pPr>
      <w:suppressAutoHyphens/>
      <w:spacing w:before="120" w:after="0" w:line="360" w:lineRule="auto"/>
      <w:ind w:firstLine="720"/>
    </w:pPr>
    <w:rPr>
      <w:sz w:val="26"/>
      <w:szCs w:val="20"/>
      <w:lang w:eastAsia="ar-SA"/>
    </w:rPr>
  </w:style>
  <w:style w:type="paragraph" w:customStyle="1" w:styleId="1ff4">
    <w:name w:val="список1"/>
    <w:basedOn w:val="ad"/>
    <w:uiPriority w:val="99"/>
    <w:rsid w:val="003B5B63"/>
    <w:pPr>
      <w:tabs>
        <w:tab w:val="left" w:pos="360"/>
      </w:tabs>
      <w:suppressAutoHyphens/>
      <w:spacing w:after="0"/>
      <w:ind w:left="-705"/>
    </w:pPr>
    <w:rPr>
      <w:sz w:val="20"/>
      <w:szCs w:val="20"/>
      <w:lang w:eastAsia="ar-SA"/>
    </w:rPr>
  </w:style>
  <w:style w:type="paragraph" w:customStyle="1" w:styleId="01">
    <w:name w:val="Список 01"/>
    <w:basedOn w:val="150"/>
    <w:uiPriority w:val="99"/>
    <w:rsid w:val="003B5B63"/>
    <w:pPr>
      <w:tabs>
        <w:tab w:val="left" w:pos="360"/>
      </w:tabs>
      <w:ind w:left="-283" w:firstLine="0"/>
    </w:pPr>
    <w:rPr>
      <w:color w:val="000000"/>
      <w:spacing w:val="-1"/>
      <w:sz w:val="28"/>
      <w:szCs w:val="28"/>
    </w:rPr>
  </w:style>
  <w:style w:type="paragraph" w:customStyle="1" w:styleId="caaieiaie1">
    <w:name w:val="caaieiaie 1"/>
    <w:basedOn w:val="ad"/>
    <w:next w:val="ad"/>
    <w:uiPriority w:val="99"/>
    <w:rsid w:val="003B5B63"/>
    <w:pPr>
      <w:keepNext/>
      <w:widowControl w:val="0"/>
      <w:numPr>
        <w:numId w:val="9"/>
      </w:numPr>
      <w:suppressAutoHyphens/>
      <w:spacing w:before="120" w:after="120"/>
      <w:ind w:firstLine="0"/>
    </w:pPr>
    <w:rPr>
      <w:rFonts w:eastAsia="MS Mincho"/>
      <w:sz w:val="28"/>
      <w:szCs w:val="20"/>
      <w:lang w:eastAsia="ar-SA"/>
    </w:rPr>
  </w:style>
  <w:style w:type="paragraph" w:customStyle="1" w:styleId="afffffff4">
    <w:name w:val="Приложение"/>
    <w:basedOn w:val="ad"/>
    <w:uiPriority w:val="99"/>
    <w:rsid w:val="003B5B63"/>
    <w:pPr>
      <w:pageBreakBefore/>
      <w:suppressAutoHyphens/>
      <w:spacing w:before="120" w:after="120"/>
      <w:ind w:firstLine="709"/>
      <w:jc w:val="right"/>
    </w:pPr>
    <w:rPr>
      <w:sz w:val="28"/>
      <w:szCs w:val="28"/>
      <w:lang w:eastAsia="ar-SA"/>
    </w:rPr>
  </w:style>
  <w:style w:type="paragraph" w:customStyle="1" w:styleId="ConsPlusTitle">
    <w:name w:val="ConsPlusTitle"/>
    <w:uiPriority w:val="99"/>
    <w:rsid w:val="003B5B63"/>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Char">
    <w:name w:val="Знак2 Знак Знак Знак Знак Знак Знак Знак Знак Знак Знак Знак Знак Знак Знак Знак Char"/>
    <w:basedOn w:val="ad"/>
    <w:uiPriority w:val="99"/>
    <w:rsid w:val="003B5B63"/>
    <w:pPr>
      <w:suppressAutoHyphens/>
      <w:spacing w:after="160" w:line="240" w:lineRule="exact"/>
      <w:ind w:firstLine="709"/>
    </w:pPr>
    <w:rPr>
      <w:rFonts w:ascii="Tahoma" w:hAnsi="Tahoma"/>
      <w:sz w:val="20"/>
      <w:szCs w:val="20"/>
      <w:lang w:val="en-US" w:eastAsia="ar-SA"/>
    </w:rPr>
  </w:style>
  <w:style w:type="paragraph" w:customStyle="1" w:styleId="-10">
    <w:name w:val="Список-1"/>
    <w:basedOn w:val="ad"/>
    <w:uiPriority w:val="99"/>
    <w:rsid w:val="003B5B63"/>
    <w:pPr>
      <w:suppressAutoHyphens/>
      <w:spacing w:after="0"/>
      <w:ind w:right="14" w:firstLine="709"/>
    </w:pPr>
    <w:rPr>
      <w:sz w:val="26"/>
      <w:szCs w:val="28"/>
      <w:lang w:eastAsia="ar-SA"/>
    </w:rPr>
  </w:style>
  <w:style w:type="paragraph" w:customStyle="1" w:styleId="List10">
    <w:name w:val="List1"/>
    <w:basedOn w:val="ad"/>
    <w:uiPriority w:val="99"/>
    <w:rsid w:val="003B5B63"/>
    <w:pPr>
      <w:tabs>
        <w:tab w:val="left" w:pos="798"/>
        <w:tab w:val="num" w:pos="1866"/>
      </w:tabs>
      <w:suppressAutoHyphens/>
      <w:spacing w:after="0" w:line="360" w:lineRule="auto"/>
      <w:ind w:left="65"/>
    </w:pPr>
    <w:rPr>
      <w:sz w:val="28"/>
      <w:szCs w:val="28"/>
      <w:lang w:eastAsia="ar-SA"/>
    </w:rPr>
  </w:style>
  <w:style w:type="paragraph" w:customStyle="1" w:styleId="xl35">
    <w:name w:val="xl35"/>
    <w:basedOn w:val="ad"/>
    <w:uiPriority w:val="99"/>
    <w:rsid w:val="003B5B63"/>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ind w:firstLine="709"/>
      <w:jc w:val="center"/>
    </w:pPr>
    <w:rPr>
      <w:sz w:val="26"/>
      <w:szCs w:val="26"/>
      <w:lang w:eastAsia="ar-SA"/>
    </w:rPr>
  </w:style>
  <w:style w:type="paragraph" w:customStyle="1" w:styleId="xl30">
    <w:name w:val="xl30"/>
    <w:basedOn w:val="ad"/>
    <w:uiPriority w:val="99"/>
    <w:rsid w:val="003B5B63"/>
    <w:pPr>
      <w:pBdr>
        <w:top w:val="single" w:sz="4" w:space="0" w:color="000000"/>
        <w:left w:val="single" w:sz="4" w:space="0" w:color="000000"/>
        <w:bottom w:val="single" w:sz="4" w:space="0" w:color="000000"/>
        <w:right w:val="single" w:sz="4" w:space="0" w:color="000000"/>
      </w:pBdr>
      <w:tabs>
        <w:tab w:val="num" w:pos="720"/>
      </w:tabs>
      <w:suppressAutoHyphens/>
      <w:spacing w:before="280" w:after="280"/>
      <w:ind w:left="-851"/>
    </w:pPr>
    <w:rPr>
      <w:sz w:val="28"/>
      <w:szCs w:val="28"/>
      <w:lang w:eastAsia="ar-SA"/>
    </w:rPr>
  </w:style>
  <w:style w:type="paragraph" w:customStyle="1" w:styleId="font5">
    <w:name w:val="font5"/>
    <w:basedOn w:val="ad"/>
    <w:uiPriority w:val="99"/>
    <w:rsid w:val="003B5B63"/>
    <w:pPr>
      <w:suppressAutoHyphens/>
      <w:spacing w:before="280" w:after="280"/>
      <w:ind w:firstLine="709"/>
    </w:pPr>
    <w:rPr>
      <w:sz w:val="26"/>
      <w:szCs w:val="26"/>
      <w:lang w:eastAsia="ar-SA"/>
    </w:rPr>
  </w:style>
  <w:style w:type="paragraph" w:customStyle="1" w:styleId="font6">
    <w:name w:val="font6"/>
    <w:basedOn w:val="ad"/>
    <w:uiPriority w:val="99"/>
    <w:rsid w:val="003B5B63"/>
    <w:pPr>
      <w:suppressAutoHyphens/>
      <w:spacing w:before="280" w:after="280"/>
      <w:ind w:firstLine="709"/>
    </w:pPr>
    <w:rPr>
      <w:b/>
      <w:bCs/>
      <w:i/>
      <w:iCs/>
      <w:sz w:val="26"/>
      <w:szCs w:val="26"/>
      <w:lang w:eastAsia="ar-SA"/>
    </w:rPr>
  </w:style>
  <w:style w:type="paragraph" w:customStyle="1" w:styleId="afffffff5">
    <w:name w:val="Заголовок приложения"/>
    <w:basedOn w:val="afb"/>
    <w:next w:val="ad"/>
    <w:uiPriority w:val="99"/>
    <w:rsid w:val="003B5B63"/>
    <w:pPr>
      <w:suppressAutoHyphens/>
      <w:spacing w:before="120" w:after="120"/>
      <w:jc w:val="right"/>
      <w:outlineLvl w:val="9"/>
    </w:pPr>
    <w:rPr>
      <w:rFonts w:ascii="Times New Roman" w:hAnsi="Times New Roman" w:cs="Arial"/>
      <w:bCs/>
      <w:kern w:val="1"/>
      <w:sz w:val="20"/>
      <w:lang w:eastAsia="ar-SA"/>
    </w:rPr>
  </w:style>
  <w:style w:type="paragraph" w:customStyle="1" w:styleId="xl36">
    <w:name w:val="xl36"/>
    <w:basedOn w:val="ad"/>
    <w:uiPriority w:val="99"/>
    <w:rsid w:val="003B5B63"/>
    <w:pPr>
      <w:pBdr>
        <w:top w:val="single" w:sz="8" w:space="0" w:color="000000"/>
        <w:left w:val="single" w:sz="4" w:space="0" w:color="000000"/>
        <w:bottom w:val="single" w:sz="4" w:space="0" w:color="000000"/>
        <w:right w:val="single" w:sz="8" w:space="0" w:color="000000"/>
      </w:pBdr>
      <w:suppressAutoHyphens/>
      <w:spacing w:before="280" w:after="280"/>
      <w:ind w:firstLine="709"/>
      <w:jc w:val="center"/>
    </w:pPr>
    <w:rPr>
      <w:sz w:val="16"/>
      <w:szCs w:val="16"/>
      <w:lang w:eastAsia="ar-SA"/>
    </w:rPr>
  </w:style>
  <w:style w:type="paragraph" w:customStyle="1" w:styleId="xl31">
    <w:name w:val="xl31"/>
    <w:basedOn w:val="ad"/>
    <w:rsid w:val="003B5B63"/>
    <w:pPr>
      <w:pBdr>
        <w:top w:val="single" w:sz="8" w:space="0" w:color="000000"/>
        <w:left w:val="single" w:sz="4" w:space="0" w:color="000000"/>
        <w:bottom w:val="single" w:sz="8" w:space="0" w:color="000000"/>
        <w:right w:val="single" w:sz="4" w:space="0" w:color="000000"/>
      </w:pBdr>
      <w:suppressAutoHyphens/>
      <w:spacing w:before="280" w:after="280"/>
      <w:ind w:firstLine="709"/>
      <w:jc w:val="center"/>
    </w:pPr>
    <w:rPr>
      <w:sz w:val="16"/>
      <w:szCs w:val="16"/>
      <w:lang w:eastAsia="ar-SA"/>
    </w:rPr>
  </w:style>
  <w:style w:type="paragraph" w:customStyle="1" w:styleId="xl32">
    <w:name w:val="xl32"/>
    <w:basedOn w:val="ad"/>
    <w:uiPriority w:val="99"/>
    <w:rsid w:val="003B5B63"/>
    <w:pPr>
      <w:pBdr>
        <w:top w:val="single" w:sz="8" w:space="0" w:color="000000"/>
        <w:left w:val="single" w:sz="4" w:space="0" w:color="000000"/>
        <w:bottom w:val="single" w:sz="8" w:space="0" w:color="000000"/>
        <w:right w:val="single" w:sz="8" w:space="0" w:color="000000"/>
      </w:pBdr>
      <w:suppressAutoHyphens/>
      <w:spacing w:before="280" w:after="280"/>
      <w:ind w:firstLine="709"/>
      <w:jc w:val="center"/>
    </w:pPr>
    <w:rPr>
      <w:sz w:val="16"/>
      <w:szCs w:val="16"/>
      <w:lang w:eastAsia="ar-SA"/>
    </w:rPr>
  </w:style>
  <w:style w:type="paragraph" w:customStyle="1" w:styleId="xl33">
    <w:name w:val="xl33"/>
    <w:basedOn w:val="ad"/>
    <w:uiPriority w:val="99"/>
    <w:rsid w:val="003B5B63"/>
    <w:pPr>
      <w:pBdr>
        <w:top w:val="single" w:sz="4" w:space="0" w:color="000000"/>
        <w:left w:val="single" w:sz="4" w:space="0" w:color="000000"/>
        <w:bottom w:val="single" w:sz="4" w:space="0" w:color="000000"/>
        <w:right w:val="single" w:sz="4" w:space="0" w:color="000000"/>
      </w:pBdr>
      <w:suppressAutoHyphens/>
      <w:spacing w:before="280" w:after="280"/>
      <w:ind w:firstLine="709"/>
    </w:pPr>
    <w:rPr>
      <w:sz w:val="28"/>
      <w:szCs w:val="28"/>
      <w:lang w:eastAsia="ar-SA"/>
    </w:rPr>
  </w:style>
  <w:style w:type="paragraph" w:customStyle="1" w:styleId="xl34">
    <w:name w:val="xl34"/>
    <w:basedOn w:val="ad"/>
    <w:uiPriority w:val="99"/>
    <w:rsid w:val="003B5B63"/>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sz w:val="28"/>
      <w:szCs w:val="28"/>
      <w:lang w:eastAsia="ar-SA"/>
    </w:rPr>
  </w:style>
  <w:style w:type="paragraph" w:customStyle="1" w:styleId="xl40">
    <w:name w:val="xl40"/>
    <w:basedOn w:val="ad"/>
    <w:uiPriority w:val="99"/>
    <w:rsid w:val="003B5B63"/>
    <w:pPr>
      <w:suppressAutoHyphens/>
      <w:spacing w:before="280" w:after="280"/>
      <w:ind w:firstLine="709"/>
      <w:jc w:val="right"/>
    </w:pPr>
    <w:rPr>
      <w:sz w:val="28"/>
      <w:szCs w:val="28"/>
      <w:lang w:eastAsia="ar-SA"/>
    </w:rPr>
  </w:style>
  <w:style w:type="paragraph" w:customStyle="1" w:styleId="82">
    <w:name w:val="Стиль8"/>
    <w:basedOn w:val="17"/>
    <w:next w:val="73"/>
    <w:uiPriority w:val="99"/>
    <w:rsid w:val="003B5B63"/>
    <w:pPr>
      <w:tabs>
        <w:tab w:val="clear" w:pos="1440"/>
        <w:tab w:val="clear" w:pos="9720"/>
        <w:tab w:val="num" w:pos="1209"/>
      </w:tabs>
      <w:spacing w:before="0" w:after="60"/>
      <w:ind w:left="1209" w:hanging="360"/>
      <w:jc w:val="both"/>
    </w:pPr>
    <w:rPr>
      <w:b w:val="0"/>
      <w:bCs w:val="0"/>
      <w:caps w:val="0"/>
      <w:noProof w:val="0"/>
      <w:sz w:val="24"/>
      <w:szCs w:val="20"/>
    </w:rPr>
  </w:style>
  <w:style w:type="paragraph" w:customStyle="1" w:styleId="100">
    <w:name w:val="Стиль10"/>
    <w:basedOn w:val="3b"/>
    <w:uiPriority w:val="99"/>
    <w:rsid w:val="003B5B63"/>
    <w:pPr>
      <w:tabs>
        <w:tab w:val="clear" w:pos="0"/>
        <w:tab w:val="clear" w:pos="1680"/>
        <w:tab w:val="clear" w:pos="10148"/>
        <w:tab w:val="num" w:pos="1440"/>
      </w:tabs>
      <w:spacing w:before="120" w:after="120"/>
      <w:ind w:left="720" w:hanging="720"/>
      <w:jc w:val="center"/>
    </w:pPr>
    <w:rPr>
      <w:rFonts w:ascii="Arial Narrow" w:hAnsi="Arial Narrow"/>
      <w:b/>
      <w:noProof w:val="0"/>
      <w:sz w:val="28"/>
    </w:rPr>
  </w:style>
  <w:style w:type="paragraph" w:customStyle="1" w:styleId="111">
    <w:name w:val="Стиль11"/>
    <w:basedOn w:val="17"/>
    <w:uiPriority w:val="99"/>
    <w:rsid w:val="003B5B63"/>
    <w:pPr>
      <w:tabs>
        <w:tab w:val="clear" w:pos="1440"/>
        <w:tab w:val="clear" w:pos="9720"/>
        <w:tab w:val="num" w:pos="1209"/>
      </w:tabs>
      <w:spacing w:before="0" w:after="60"/>
      <w:ind w:left="1209" w:hanging="360"/>
      <w:jc w:val="both"/>
    </w:pPr>
    <w:rPr>
      <w:b w:val="0"/>
      <w:bCs w:val="0"/>
      <w:caps w:val="0"/>
      <w:noProof w:val="0"/>
      <w:sz w:val="24"/>
      <w:szCs w:val="20"/>
    </w:rPr>
  </w:style>
  <w:style w:type="paragraph" w:customStyle="1" w:styleId="122">
    <w:name w:val="Стиль12"/>
    <w:basedOn w:val="17"/>
    <w:uiPriority w:val="99"/>
    <w:rsid w:val="003B5B63"/>
    <w:pPr>
      <w:tabs>
        <w:tab w:val="clear" w:pos="1440"/>
        <w:tab w:val="clear" w:pos="9720"/>
        <w:tab w:val="num" w:pos="1209"/>
      </w:tabs>
      <w:spacing w:before="0" w:after="60"/>
      <w:ind w:left="1209" w:hanging="360"/>
      <w:jc w:val="both"/>
    </w:pPr>
    <w:rPr>
      <w:b w:val="0"/>
      <w:bCs w:val="0"/>
      <w:caps w:val="0"/>
      <w:noProof w:val="0"/>
      <w:sz w:val="24"/>
      <w:szCs w:val="20"/>
    </w:rPr>
  </w:style>
  <w:style w:type="paragraph" w:customStyle="1" w:styleId="130">
    <w:name w:val="Стиль13"/>
    <w:basedOn w:val="17"/>
    <w:uiPriority w:val="99"/>
    <w:rsid w:val="003B5B63"/>
    <w:pPr>
      <w:tabs>
        <w:tab w:val="clear" w:pos="1440"/>
        <w:tab w:val="clear" w:pos="9720"/>
        <w:tab w:val="num" w:pos="1209"/>
      </w:tabs>
      <w:spacing w:before="0" w:after="60"/>
      <w:ind w:left="1209" w:hanging="360"/>
      <w:jc w:val="both"/>
    </w:pPr>
    <w:rPr>
      <w:b w:val="0"/>
      <w:bCs w:val="0"/>
      <w:caps w:val="0"/>
      <w:noProof w:val="0"/>
      <w:sz w:val="24"/>
      <w:szCs w:val="20"/>
    </w:rPr>
  </w:style>
  <w:style w:type="paragraph" w:customStyle="1" w:styleId="2ff2">
    <w:name w:val="Макер 2"/>
    <w:basedOn w:val="ad"/>
    <w:uiPriority w:val="99"/>
    <w:rsid w:val="003B5B63"/>
    <w:pPr>
      <w:suppressAutoHyphens/>
      <w:spacing w:after="0"/>
    </w:pPr>
    <w:rPr>
      <w:sz w:val="20"/>
      <w:szCs w:val="20"/>
      <w:lang w:eastAsia="ar-SA"/>
    </w:rPr>
  </w:style>
  <w:style w:type="paragraph" w:customStyle="1" w:styleId="afffffff6">
    <w:name w:val="Таблицы (моноширинный)"/>
    <w:basedOn w:val="ad"/>
    <w:next w:val="ad"/>
    <w:rsid w:val="003B5B63"/>
    <w:pPr>
      <w:widowControl w:val="0"/>
      <w:suppressAutoHyphens/>
      <w:autoSpaceDE w:val="0"/>
      <w:spacing w:after="0"/>
      <w:ind w:firstLine="709"/>
    </w:pPr>
    <w:rPr>
      <w:rFonts w:ascii="Courier New" w:hAnsi="Courier New" w:cs="Courier New"/>
      <w:sz w:val="20"/>
      <w:szCs w:val="20"/>
      <w:lang w:eastAsia="ar-SA"/>
    </w:rPr>
  </w:style>
  <w:style w:type="paragraph" w:customStyle="1" w:styleId="1ff5">
    <w:name w:val="Текст1"/>
    <w:basedOn w:val="ad"/>
    <w:rsid w:val="003B5B63"/>
    <w:pPr>
      <w:suppressAutoHyphens/>
      <w:spacing w:after="0"/>
      <w:ind w:firstLine="709"/>
    </w:pPr>
    <w:rPr>
      <w:rFonts w:ascii="Courier New" w:hAnsi="Courier New"/>
      <w:sz w:val="20"/>
      <w:szCs w:val="20"/>
      <w:lang w:eastAsia="ar-SA"/>
    </w:rPr>
  </w:style>
  <w:style w:type="paragraph" w:customStyle="1" w:styleId="312">
    <w:name w:val="Основной текст с отступом 31"/>
    <w:basedOn w:val="1f6"/>
    <w:rsid w:val="003B5B63"/>
    <w:pPr>
      <w:tabs>
        <w:tab w:val="clear" w:pos="432"/>
      </w:tabs>
      <w:spacing w:before="0" w:after="0" w:line="360" w:lineRule="auto"/>
      <w:ind w:left="0" w:firstLine="709"/>
    </w:pPr>
    <w:rPr>
      <w:rFonts w:ascii="Arial" w:eastAsia="Arial" w:hAnsi="Arial"/>
      <w:szCs w:val="20"/>
    </w:rPr>
  </w:style>
  <w:style w:type="paragraph" w:customStyle="1" w:styleId="Table">
    <w:name w:val="Table"/>
    <w:basedOn w:val="ad"/>
    <w:uiPriority w:val="99"/>
    <w:rsid w:val="003B5B63"/>
    <w:pPr>
      <w:suppressAutoHyphens/>
      <w:spacing w:after="120" w:line="264" w:lineRule="auto"/>
      <w:ind w:firstLine="709"/>
    </w:pPr>
    <w:rPr>
      <w:rFonts w:ascii="Arial" w:hAnsi="Arial"/>
      <w:sz w:val="20"/>
      <w:szCs w:val="20"/>
      <w:lang w:eastAsia="ar-SA"/>
    </w:rPr>
  </w:style>
  <w:style w:type="paragraph" w:customStyle="1" w:styleId="afffffff7">
    <w:name w:val="ТКП ТС Основной текст"/>
    <w:basedOn w:val="ad"/>
    <w:uiPriority w:val="99"/>
    <w:rsid w:val="003B5B63"/>
    <w:pPr>
      <w:keepLines/>
      <w:suppressAutoHyphens/>
      <w:spacing w:before="60"/>
      <w:ind w:left="57" w:right="57" w:firstLine="720"/>
    </w:pPr>
    <w:rPr>
      <w:rFonts w:ascii="Arial" w:hAnsi="Arial"/>
      <w:sz w:val="28"/>
      <w:szCs w:val="28"/>
      <w:lang w:eastAsia="ar-SA"/>
    </w:rPr>
  </w:style>
  <w:style w:type="paragraph" w:customStyle="1" w:styleId="afffffff8">
    <w:name w:val="договор маркированный список"/>
    <w:basedOn w:val="ad"/>
    <w:uiPriority w:val="99"/>
    <w:rsid w:val="003B5B63"/>
    <w:pPr>
      <w:tabs>
        <w:tab w:val="left" w:pos="1571"/>
      </w:tabs>
      <w:suppressAutoHyphens/>
      <w:spacing w:after="0"/>
      <w:ind w:left="1571" w:hanging="360"/>
    </w:pPr>
    <w:rPr>
      <w:rFonts w:ascii="Tahoma" w:hAnsi="Tahoma"/>
      <w:sz w:val="20"/>
      <w:szCs w:val="20"/>
      <w:lang w:eastAsia="ar-SA"/>
    </w:rPr>
  </w:style>
  <w:style w:type="paragraph" w:customStyle="1" w:styleId="WW-2">
    <w:name w:val="WW-Нумерованный список 2"/>
    <w:basedOn w:val="ad"/>
    <w:uiPriority w:val="99"/>
    <w:rsid w:val="003B5B63"/>
    <w:pPr>
      <w:suppressAutoHyphens/>
      <w:spacing w:after="0"/>
      <w:ind w:firstLine="709"/>
    </w:pPr>
    <w:rPr>
      <w:sz w:val="28"/>
      <w:szCs w:val="28"/>
      <w:lang w:eastAsia="ar-SA"/>
    </w:rPr>
  </w:style>
  <w:style w:type="paragraph" w:customStyle="1" w:styleId="1ff6">
    <w:name w:val="Указатель1"/>
    <w:basedOn w:val="ad"/>
    <w:uiPriority w:val="99"/>
    <w:rsid w:val="003B5B63"/>
    <w:pPr>
      <w:suppressLineNumbers/>
      <w:suppressAutoHyphens/>
      <w:spacing w:after="120"/>
      <w:ind w:firstLine="720"/>
    </w:pPr>
    <w:rPr>
      <w:sz w:val="28"/>
      <w:szCs w:val="20"/>
      <w:lang w:eastAsia="ar-SA"/>
    </w:rPr>
  </w:style>
  <w:style w:type="paragraph" w:customStyle="1" w:styleId="1ff7">
    <w:name w:val="маркер ном1"/>
    <w:basedOn w:val="ad"/>
    <w:uiPriority w:val="99"/>
    <w:rsid w:val="003B5B63"/>
    <w:pPr>
      <w:suppressAutoHyphens/>
      <w:snapToGrid w:val="0"/>
      <w:spacing w:before="120" w:after="0"/>
      <w:ind w:firstLine="709"/>
    </w:pPr>
    <w:rPr>
      <w:sz w:val="28"/>
      <w:szCs w:val="20"/>
      <w:lang w:eastAsia="ar-SA"/>
    </w:rPr>
  </w:style>
  <w:style w:type="paragraph" w:customStyle="1" w:styleId="Item1">
    <w:name w:val="Item 1"/>
    <w:basedOn w:val="ad"/>
    <w:uiPriority w:val="99"/>
    <w:rsid w:val="003B5B63"/>
    <w:pPr>
      <w:widowControl w:val="0"/>
      <w:suppressAutoHyphens/>
      <w:snapToGrid w:val="0"/>
      <w:spacing w:before="120" w:after="0" w:line="360" w:lineRule="atLeast"/>
      <w:ind w:left="284" w:firstLine="709"/>
    </w:pPr>
    <w:rPr>
      <w:sz w:val="28"/>
      <w:szCs w:val="20"/>
      <w:lang w:eastAsia="ar-SA"/>
    </w:rPr>
  </w:style>
  <w:style w:type="paragraph" w:customStyle="1" w:styleId="ConsTitle">
    <w:name w:val="ConsTitle"/>
    <w:uiPriority w:val="99"/>
    <w:rsid w:val="003B5B63"/>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afffffff9">
    <w:name w:val="Îáû÷íûé"/>
    <w:uiPriority w:val="99"/>
    <w:rsid w:val="003B5B63"/>
    <w:pPr>
      <w:suppressAutoHyphens/>
      <w:spacing w:after="0" w:line="240" w:lineRule="auto"/>
    </w:pPr>
    <w:rPr>
      <w:rFonts w:ascii="Times New Roman" w:eastAsia="Arial" w:hAnsi="Times New Roman" w:cs="Times New Roman"/>
      <w:b/>
      <w:sz w:val="28"/>
      <w:szCs w:val="20"/>
      <w:lang w:eastAsia="ar-SA"/>
    </w:rPr>
  </w:style>
  <w:style w:type="paragraph" w:customStyle="1" w:styleId="1ff8">
    <w:name w:val="Маркированный 1"/>
    <w:basedOn w:val="ad"/>
    <w:rsid w:val="003B5B63"/>
    <w:pPr>
      <w:tabs>
        <w:tab w:val="left" w:pos="720"/>
      </w:tabs>
      <w:suppressAutoHyphens/>
      <w:spacing w:after="0"/>
      <w:ind w:left="720" w:hanging="360"/>
    </w:pPr>
    <w:rPr>
      <w:rFonts w:ascii="Tahoma" w:hAnsi="Tahoma"/>
      <w:sz w:val="20"/>
      <w:szCs w:val="20"/>
      <w:lang w:eastAsia="ar-SA"/>
    </w:rPr>
  </w:style>
  <w:style w:type="paragraph" w:customStyle="1" w:styleId="afffffffa">
    <w:name w:val="Пункт раздела"/>
    <w:basedOn w:val="afe"/>
    <w:uiPriority w:val="99"/>
    <w:rsid w:val="003B5B63"/>
    <w:pPr>
      <w:suppressAutoHyphens/>
      <w:ind w:firstLine="709"/>
    </w:pPr>
    <w:rPr>
      <w:sz w:val="22"/>
      <w:lang w:eastAsia="ar-SA"/>
    </w:rPr>
  </w:style>
  <w:style w:type="paragraph" w:customStyle="1" w:styleId="Item4">
    <w:name w:val="Item 4"/>
    <w:basedOn w:val="ad"/>
    <w:uiPriority w:val="99"/>
    <w:rsid w:val="003B5B63"/>
    <w:pPr>
      <w:widowControl w:val="0"/>
      <w:suppressAutoHyphens/>
      <w:snapToGrid w:val="0"/>
      <w:spacing w:before="120" w:after="0" w:line="360" w:lineRule="atLeast"/>
      <w:ind w:left="1134" w:firstLine="709"/>
    </w:pPr>
    <w:rPr>
      <w:sz w:val="28"/>
      <w:szCs w:val="20"/>
      <w:lang w:eastAsia="ar-SA"/>
    </w:rPr>
  </w:style>
  <w:style w:type="paragraph" w:customStyle="1" w:styleId="afffffffb">
    <w:name w:val="Табл"/>
    <w:basedOn w:val="ad"/>
    <w:uiPriority w:val="99"/>
    <w:rsid w:val="003B5B63"/>
    <w:pPr>
      <w:suppressAutoHyphens/>
      <w:spacing w:after="0"/>
      <w:ind w:firstLine="709"/>
    </w:pPr>
    <w:rPr>
      <w:sz w:val="28"/>
      <w:szCs w:val="20"/>
      <w:lang w:eastAsia="ar-SA"/>
    </w:rPr>
  </w:style>
  <w:style w:type="paragraph" w:customStyle="1" w:styleId="afffffffc">
    <w:name w:val="Обычный с отступом"/>
    <w:basedOn w:val="ad"/>
    <w:uiPriority w:val="99"/>
    <w:rsid w:val="003B5B63"/>
    <w:pPr>
      <w:suppressAutoHyphens/>
      <w:spacing w:after="0" w:line="360" w:lineRule="auto"/>
      <w:ind w:firstLine="851"/>
    </w:pPr>
    <w:rPr>
      <w:sz w:val="28"/>
      <w:szCs w:val="20"/>
      <w:lang w:eastAsia="ar-SA"/>
    </w:rPr>
  </w:style>
  <w:style w:type="paragraph" w:customStyle="1" w:styleId="BB-Text">
    <w:name w:val="BB-Text"/>
    <w:basedOn w:val="ad"/>
    <w:uiPriority w:val="99"/>
    <w:rsid w:val="003B5B63"/>
    <w:pPr>
      <w:widowControl w:val="0"/>
      <w:suppressAutoHyphens/>
      <w:autoSpaceDE w:val="0"/>
      <w:spacing w:after="0"/>
    </w:pPr>
    <w:rPr>
      <w:sz w:val="22"/>
      <w:szCs w:val="28"/>
      <w:lang w:eastAsia="ar-SA"/>
    </w:rPr>
  </w:style>
  <w:style w:type="paragraph" w:customStyle="1" w:styleId="afffffffd">
    <w:name w:val="заг_центр"/>
    <w:basedOn w:val="ad"/>
    <w:uiPriority w:val="99"/>
    <w:rsid w:val="003B5B63"/>
    <w:pPr>
      <w:suppressAutoHyphens/>
      <w:autoSpaceDE w:val="0"/>
      <w:spacing w:before="57" w:after="0"/>
      <w:ind w:left="283" w:right="283" w:firstLine="709"/>
      <w:jc w:val="center"/>
    </w:pPr>
    <w:rPr>
      <w:rFonts w:ascii="AvantGardeGothicC" w:hAnsi="AvantGardeGothicC"/>
      <w:b/>
      <w:i/>
      <w:sz w:val="28"/>
      <w:szCs w:val="20"/>
      <w:lang w:eastAsia="ar-SA"/>
    </w:rPr>
  </w:style>
  <w:style w:type="paragraph" w:customStyle="1" w:styleId="2ff3">
    <w:name w:val="çàãîëîâîê 2"/>
    <w:basedOn w:val="ad"/>
    <w:next w:val="ad"/>
    <w:uiPriority w:val="99"/>
    <w:rsid w:val="003B5B63"/>
    <w:pPr>
      <w:keepNext/>
      <w:widowControl w:val="0"/>
      <w:suppressAutoHyphens/>
      <w:autoSpaceDE w:val="0"/>
      <w:spacing w:after="0"/>
      <w:ind w:firstLine="709"/>
      <w:jc w:val="center"/>
    </w:pPr>
    <w:rPr>
      <w:b/>
      <w:sz w:val="32"/>
      <w:szCs w:val="20"/>
      <w:lang w:eastAsia="ar-SA"/>
    </w:rPr>
  </w:style>
  <w:style w:type="paragraph" w:customStyle="1" w:styleId="2ff4">
    <w:name w:val="Текст_начало_2"/>
    <w:basedOn w:val="ad"/>
    <w:uiPriority w:val="99"/>
    <w:rsid w:val="003B5B63"/>
    <w:pPr>
      <w:suppressAutoHyphens/>
      <w:spacing w:after="0" w:line="360" w:lineRule="exact"/>
      <w:ind w:firstLine="709"/>
    </w:pPr>
    <w:rPr>
      <w:rFonts w:ascii="Arial" w:hAnsi="Arial"/>
      <w:sz w:val="28"/>
      <w:szCs w:val="20"/>
      <w:lang w:val="en-GB" w:eastAsia="ar-SA"/>
    </w:rPr>
  </w:style>
  <w:style w:type="paragraph" w:customStyle="1" w:styleId="112">
    <w:name w:val="заголовок 11"/>
    <w:basedOn w:val="ad"/>
    <w:next w:val="ad"/>
    <w:uiPriority w:val="99"/>
    <w:rsid w:val="003B5B63"/>
    <w:pPr>
      <w:keepNext/>
      <w:suppressAutoHyphens/>
      <w:snapToGrid w:val="0"/>
      <w:spacing w:after="0"/>
      <w:ind w:firstLine="709"/>
      <w:jc w:val="center"/>
    </w:pPr>
    <w:rPr>
      <w:rFonts w:cs="Arial"/>
      <w:sz w:val="28"/>
      <w:szCs w:val="20"/>
      <w:lang w:eastAsia="ar-SA"/>
    </w:rPr>
  </w:style>
  <w:style w:type="paragraph" w:customStyle="1" w:styleId="FR5">
    <w:name w:val="FR5"/>
    <w:uiPriority w:val="99"/>
    <w:rsid w:val="003B5B63"/>
    <w:pPr>
      <w:widowControl w:val="0"/>
      <w:suppressAutoHyphens/>
      <w:autoSpaceDE w:val="0"/>
      <w:spacing w:after="0" w:line="300" w:lineRule="auto"/>
    </w:pPr>
    <w:rPr>
      <w:rFonts w:ascii="Arial" w:eastAsia="Arial" w:hAnsi="Arial" w:cs="Times New Roman"/>
      <w:b/>
      <w:szCs w:val="20"/>
      <w:lang w:eastAsia="ar-SA"/>
    </w:rPr>
  </w:style>
  <w:style w:type="paragraph" w:customStyle="1" w:styleId="FR3">
    <w:name w:val="FR3"/>
    <w:uiPriority w:val="99"/>
    <w:rsid w:val="003B5B63"/>
    <w:pPr>
      <w:widowControl w:val="0"/>
      <w:suppressAutoHyphens/>
      <w:autoSpaceDE w:val="0"/>
      <w:spacing w:after="0" w:line="300" w:lineRule="auto"/>
      <w:ind w:left="800" w:right="600"/>
      <w:jc w:val="center"/>
    </w:pPr>
    <w:rPr>
      <w:rFonts w:ascii="Times New Roman" w:eastAsia="Arial" w:hAnsi="Times New Roman" w:cs="Times New Roman"/>
      <w:sz w:val="40"/>
      <w:szCs w:val="20"/>
      <w:lang w:eastAsia="ar-SA"/>
    </w:rPr>
  </w:style>
  <w:style w:type="paragraph" w:customStyle="1" w:styleId="FR4">
    <w:name w:val="FR4"/>
    <w:uiPriority w:val="99"/>
    <w:rsid w:val="003B5B63"/>
    <w:pPr>
      <w:widowControl w:val="0"/>
      <w:suppressAutoHyphens/>
      <w:autoSpaceDE w:val="0"/>
      <w:spacing w:before="460" w:after="0" w:line="240" w:lineRule="auto"/>
      <w:ind w:left="2560"/>
    </w:pPr>
    <w:rPr>
      <w:rFonts w:ascii="Arial" w:eastAsia="Arial" w:hAnsi="Arial" w:cs="Times New Roman"/>
      <w:sz w:val="32"/>
      <w:szCs w:val="20"/>
      <w:lang w:eastAsia="ar-SA"/>
    </w:rPr>
  </w:style>
  <w:style w:type="paragraph" w:customStyle="1" w:styleId="N0">
    <w:name w:val="N"/>
    <w:basedOn w:val="ad"/>
    <w:uiPriority w:val="99"/>
    <w:rsid w:val="003B5B63"/>
    <w:pPr>
      <w:widowControl w:val="0"/>
      <w:tabs>
        <w:tab w:val="left" w:pos="284"/>
      </w:tabs>
      <w:suppressAutoHyphens/>
      <w:spacing w:after="0"/>
      <w:ind w:firstLine="709"/>
    </w:pPr>
    <w:rPr>
      <w:rFonts w:ascii="TimesET" w:hAnsi="TimesET" w:cs="TimesET"/>
      <w:sz w:val="20"/>
      <w:szCs w:val="20"/>
      <w:lang w:eastAsia="ar-SA"/>
    </w:rPr>
  </w:style>
  <w:style w:type="paragraph" w:customStyle="1" w:styleId="afffffffe">
    <w:name w:val="СписокБ"/>
    <w:basedOn w:val="ad"/>
    <w:uiPriority w:val="99"/>
    <w:rsid w:val="003B5B63"/>
    <w:pPr>
      <w:tabs>
        <w:tab w:val="left" w:pos="720"/>
      </w:tabs>
      <w:suppressAutoHyphens/>
      <w:autoSpaceDE w:val="0"/>
      <w:spacing w:after="0"/>
      <w:ind w:left="720" w:hanging="360"/>
    </w:pPr>
    <w:rPr>
      <w:sz w:val="20"/>
      <w:szCs w:val="20"/>
      <w:lang w:eastAsia="ar-SA"/>
    </w:rPr>
  </w:style>
  <w:style w:type="paragraph" w:customStyle="1" w:styleId="affffffff">
    <w:name w:val="Перечисление"/>
    <w:basedOn w:val="ad"/>
    <w:rsid w:val="003B5B63"/>
    <w:pPr>
      <w:suppressAutoHyphens/>
      <w:spacing w:before="60"/>
      <w:ind w:left="720"/>
    </w:pPr>
    <w:rPr>
      <w:rFonts w:ascii="Verdana" w:hAnsi="Verdana"/>
      <w:sz w:val="20"/>
      <w:szCs w:val="20"/>
      <w:lang w:eastAsia="ar-SA"/>
    </w:rPr>
  </w:style>
  <w:style w:type="paragraph" w:customStyle="1" w:styleId="12612">
    <w:name w:val="Стиль 12 пт Перед:  6 пт После:  12 пт"/>
    <w:basedOn w:val="ad"/>
    <w:uiPriority w:val="99"/>
    <w:rsid w:val="003B5B63"/>
    <w:pPr>
      <w:tabs>
        <w:tab w:val="left" w:pos="360"/>
      </w:tabs>
      <w:suppressAutoHyphens/>
      <w:spacing w:after="0"/>
      <w:ind w:left="360" w:hanging="360"/>
    </w:pPr>
    <w:rPr>
      <w:sz w:val="28"/>
      <w:szCs w:val="28"/>
      <w:lang w:eastAsia="ar-SA"/>
    </w:rPr>
  </w:style>
  <w:style w:type="paragraph" w:customStyle="1" w:styleId="affffffff0">
    <w:name w:val="Номер документа"/>
    <w:basedOn w:val="ad"/>
    <w:uiPriority w:val="99"/>
    <w:rsid w:val="003B5B63"/>
    <w:pPr>
      <w:widowControl w:val="0"/>
      <w:suppressAutoHyphens/>
      <w:spacing w:after="0" w:line="360" w:lineRule="auto"/>
      <w:ind w:firstLine="709"/>
      <w:jc w:val="center"/>
    </w:pPr>
    <w:rPr>
      <w:kern w:val="1"/>
      <w:sz w:val="28"/>
      <w:szCs w:val="20"/>
      <w:lang w:eastAsia="ar-SA"/>
    </w:rPr>
  </w:style>
  <w:style w:type="paragraph" w:customStyle="1" w:styleId="affffffff1">
    <w:name w:val="Нумерованный мой"/>
    <w:basedOn w:val="ad"/>
    <w:uiPriority w:val="99"/>
    <w:rsid w:val="003B5B63"/>
    <w:pPr>
      <w:widowControl w:val="0"/>
      <w:tabs>
        <w:tab w:val="left" w:pos="1247"/>
      </w:tabs>
      <w:suppressAutoHyphens/>
      <w:spacing w:after="0" w:line="360" w:lineRule="auto"/>
      <w:ind w:firstLine="851"/>
    </w:pPr>
    <w:rPr>
      <w:kern w:val="1"/>
      <w:sz w:val="28"/>
      <w:szCs w:val="20"/>
      <w:lang w:eastAsia="ar-SA"/>
    </w:rPr>
  </w:style>
  <w:style w:type="paragraph" w:customStyle="1" w:styleId="1100">
    <w:name w:val="Стиль Стиль 11 пт По центру Первая строка:  0 см + Перед:  Авто"/>
    <w:basedOn w:val="ad"/>
    <w:uiPriority w:val="99"/>
    <w:rsid w:val="003B5B63"/>
    <w:pPr>
      <w:suppressAutoHyphens/>
      <w:spacing w:before="840" w:after="120" w:line="360" w:lineRule="auto"/>
      <w:ind w:firstLine="709"/>
      <w:jc w:val="center"/>
    </w:pPr>
    <w:rPr>
      <w:sz w:val="28"/>
      <w:szCs w:val="20"/>
      <w:lang w:eastAsia="ar-SA"/>
    </w:rPr>
  </w:style>
  <w:style w:type="paragraph" w:customStyle="1" w:styleId="1ff9">
    <w:name w:val="обычный_1"/>
    <w:basedOn w:val="ad"/>
    <w:uiPriority w:val="99"/>
    <w:rsid w:val="003B5B63"/>
    <w:pPr>
      <w:suppressAutoHyphens/>
      <w:spacing w:before="280" w:after="280"/>
      <w:ind w:firstLine="709"/>
    </w:pPr>
    <w:rPr>
      <w:sz w:val="28"/>
      <w:szCs w:val="28"/>
      <w:lang w:val="en-US" w:eastAsia="ar-SA"/>
    </w:rPr>
  </w:style>
  <w:style w:type="paragraph" w:customStyle="1" w:styleId="1TimesNewRoman14">
    <w:name w:val="Стиль Заголовок 1 + Times New Roman 14 пт"/>
    <w:basedOn w:val="14"/>
    <w:uiPriority w:val="99"/>
    <w:rsid w:val="003B5B63"/>
    <w:pPr>
      <w:tabs>
        <w:tab w:val="left" w:pos="-709"/>
        <w:tab w:val="left" w:pos="148"/>
      </w:tabs>
      <w:suppressAutoHyphens/>
      <w:spacing w:after="240"/>
      <w:ind w:left="148" w:hanging="148"/>
      <w:jc w:val="left"/>
    </w:pPr>
    <w:rPr>
      <w:rFonts w:ascii="Arial" w:hAnsi="Arial" w:cs="Arial"/>
      <w:kern w:val="1"/>
      <w:sz w:val="32"/>
      <w:szCs w:val="32"/>
      <w:lang w:eastAsia="ar-SA"/>
    </w:rPr>
  </w:style>
  <w:style w:type="paragraph" w:customStyle="1" w:styleId="PlainText2">
    <w:name w:val="Plain Text2"/>
    <w:basedOn w:val="ad"/>
    <w:uiPriority w:val="99"/>
    <w:rsid w:val="003B5B63"/>
    <w:pPr>
      <w:suppressAutoHyphens/>
      <w:spacing w:after="0" w:line="360" w:lineRule="auto"/>
      <w:ind w:firstLine="720"/>
    </w:pPr>
    <w:rPr>
      <w:sz w:val="28"/>
      <w:szCs w:val="20"/>
      <w:lang w:eastAsia="ar-SA"/>
    </w:rPr>
  </w:style>
  <w:style w:type="paragraph" w:customStyle="1" w:styleId="1ffa">
    <w:name w:val="заголово 1"/>
    <w:basedOn w:val="1TimesNewRoman14"/>
    <w:uiPriority w:val="99"/>
    <w:rsid w:val="003B5B63"/>
    <w:pPr>
      <w:jc w:val="both"/>
    </w:pPr>
  </w:style>
  <w:style w:type="paragraph" w:customStyle="1" w:styleId="1Char1CharCharCharChar">
    <w:name w:val="Знак Знак1 Char Знак Знак1 Char Char Char Char"/>
    <w:basedOn w:val="ad"/>
    <w:uiPriority w:val="99"/>
    <w:rsid w:val="003B5B63"/>
    <w:pPr>
      <w:tabs>
        <w:tab w:val="left" w:pos="2160"/>
      </w:tabs>
      <w:suppressAutoHyphens/>
      <w:bidi/>
      <w:spacing w:before="120" w:after="0" w:line="240" w:lineRule="exact"/>
      <w:ind w:firstLine="709"/>
    </w:pPr>
    <w:rPr>
      <w:sz w:val="28"/>
      <w:szCs w:val="28"/>
      <w:lang w:val="en-US" w:eastAsia="he-IL" w:bidi="he-IL"/>
    </w:rPr>
  </w:style>
  <w:style w:type="paragraph" w:customStyle="1" w:styleId="CharChar">
    <w:name w:val="Знак Char Char Знак Знак Знак Знак"/>
    <w:basedOn w:val="ad"/>
    <w:uiPriority w:val="99"/>
    <w:rsid w:val="003B5B63"/>
    <w:pPr>
      <w:tabs>
        <w:tab w:val="left" w:pos="5400"/>
      </w:tabs>
      <w:suppressAutoHyphens/>
      <w:spacing w:before="280" w:after="280"/>
      <w:ind w:right="354" w:firstLine="540"/>
    </w:pPr>
    <w:rPr>
      <w:rFonts w:ascii="Tahoma" w:hAnsi="Tahoma" w:cs="Tahoma"/>
      <w:sz w:val="20"/>
      <w:szCs w:val="20"/>
      <w:lang w:val="en-US" w:eastAsia="ar-SA"/>
    </w:rPr>
  </w:style>
  <w:style w:type="paragraph" w:customStyle="1" w:styleId="3fa">
    <w:name w:val="Знак3"/>
    <w:basedOn w:val="ad"/>
    <w:rsid w:val="003B5B63"/>
    <w:pPr>
      <w:suppressAutoHyphens/>
      <w:spacing w:after="160" w:line="240" w:lineRule="exact"/>
      <w:ind w:firstLine="709"/>
    </w:pPr>
    <w:rPr>
      <w:rFonts w:ascii="Tahoma" w:hAnsi="Tahoma"/>
      <w:sz w:val="20"/>
      <w:szCs w:val="20"/>
      <w:lang w:val="en-US" w:eastAsia="ar-SA"/>
    </w:rPr>
  </w:style>
  <w:style w:type="paragraph" w:customStyle="1" w:styleId="affffffff2">
    <w:name w:val=""/>
    <w:basedOn w:val="ad"/>
    <w:uiPriority w:val="99"/>
    <w:rsid w:val="003B5B63"/>
    <w:pPr>
      <w:suppressAutoHyphens/>
      <w:autoSpaceDE w:val="0"/>
      <w:spacing w:after="120"/>
      <w:ind w:firstLine="709"/>
    </w:pPr>
    <w:rPr>
      <w:rFonts w:ascii="Symbol" w:hAnsi="Symbol" w:cs="Symbol"/>
      <w:sz w:val="20"/>
      <w:szCs w:val="20"/>
      <w:lang w:eastAsia="ar-SA"/>
    </w:rPr>
  </w:style>
  <w:style w:type="paragraph" w:customStyle="1" w:styleId="affffffff3">
    <w:name w:val="Начало перечисления"/>
    <w:basedOn w:val="ad"/>
    <w:uiPriority w:val="99"/>
    <w:rsid w:val="003B5B63"/>
    <w:pPr>
      <w:suppressAutoHyphens/>
      <w:spacing w:before="240" w:after="240"/>
      <w:ind w:firstLine="720"/>
    </w:pPr>
    <w:rPr>
      <w:iCs/>
      <w:sz w:val="28"/>
      <w:szCs w:val="28"/>
      <w:lang w:eastAsia="ar-SA"/>
    </w:rPr>
  </w:style>
  <w:style w:type="paragraph" w:customStyle="1" w:styleId="font7">
    <w:name w:val="font7"/>
    <w:basedOn w:val="ad"/>
    <w:uiPriority w:val="99"/>
    <w:rsid w:val="003B5B63"/>
    <w:pPr>
      <w:suppressAutoHyphens/>
      <w:spacing w:before="280" w:after="280"/>
      <w:ind w:firstLine="709"/>
    </w:pPr>
    <w:rPr>
      <w:rFonts w:ascii="Arial" w:hAnsi="Arial" w:cs="Arial"/>
      <w:sz w:val="17"/>
      <w:szCs w:val="17"/>
      <w:lang w:eastAsia="ar-SA"/>
    </w:rPr>
  </w:style>
  <w:style w:type="paragraph" w:customStyle="1" w:styleId="xl23">
    <w:name w:val="xl23"/>
    <w:basedOn w:val="ad"/>
    <w:uiPriority w:val="99"/>
    <w:rsid w:val="003B5B63"/>
    <w:pPr>
      <w:pBdr>
        <w:top w:val="single" w:sz="4" w:space="0" w:color="000000"/>
        <w:left w:val="single" w:sz="4" w:space="0" w:color="000000"/>
        <w:bottom w:val="single" w:sz="4" w:space="0" w:color="000000"/>
        <w:right w:val="single" w:sz="4" w:space="0" w:color="000000"/>
      </w:pBdr>
      <w:suppressAutoHyphens/>
      <w:spacing w:before="280" w:after="280"/>
      <w:ind w:firstLine="709"/>
    </w:pPr>
    <w:rPr>
      <w:sz w:val="28"/>
      <w:szCs w:val="28"/>
      <w:lang w:eastAsia="ar-SA"/>
    </w:rPr>
  </w:style>
  <w:style w:type="paragraph" w:customStyle="1" w:styleId="xl38">
    <w:name w:val="xl38"/>
    <w:basedOn w:val="ad"/>
    <w:uiPriority w:val="99"/>
    <w:rsid w:val="003B5B63"/>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Helvetica" w:hAnsi="Helvetica"/>
      <w:b/>
      <w:bCs/>
      <w:color w:val="000000"/>
      <w:sz w:val="22"/>
      <w:szCs w:val="22"/>
      <w:lang w:eastAsia="ar-SA"/>
    </w:rPr>
  </w:style>
  <w:style w:type="paragraph" w:customStyle="1" w:styleId="xl39">
    <w:name w:val="xl39"/>
    <w:basedOn w:val="ad"/>
    <w:uiPriority w:val="99"/>
    <w:rsid w:val="003B5B63"/>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Helvetica" w:hAnsi="Helvetica"/>
      <w:b/>
      <w:bCs/>
      <w:sz w:val="22"/>
      <w:szCs w:val="22"/>
      <w:lang w:eastAsia="ar-SA"/>
    </w:rPr>
  </w:style>
  <w:style w:type="paragraph" w:customStyle="1" w:styleId="xl41">
    <w:name w:val="xl41"/>
    <w:basedOn w:val="ad"/>
    <w:uiPriority w:val="99"/>
    <w:rsid w:val="003B5B63"/>
    <w:pPr>
      <w:pBdr>
        <w:left w:val="single" w:sz="4" w:space="0" w:color="000000"/>
        <w:right w:val="single" w:sz="4" w:space="0" w:color="000000"/>
      </w:pBdr>
      <w:suppressAutoHyphens/>
      <w:spacing w:before="280" w:after="280"/>
      <w:ind w:firstLine="709"/>
      <w:jc w:val="center"/>
    </w:pPr>
    <w:rPr>
      <w:rFonts w:ascii="Helvetica" w:hAnsi="Helvetica"/>
      <w:b/>
      <w:bCs/>
      <w:color w:val="000000"/>
      <w:sz w:val="28"/>
      <w:szCs w:val="28"/>
      <w:lang w:eastAsia="ar-SA"/>
    </w:rPr>
  </w:style>
  <w:style w:type="paragraph" w:customStyle="1" w:styleId="CharChar4CharCharCharCharCharCharCharCharCharChar">
    <w:name w:val="Char Char4 Знак Знак Char Char Знак Знак Char Char Знак Char Char Знак Знак Char Char Знак Знак Char Char"/>
    <w:basedOn w:val="ad"/>
    <w:uiPriority w:val="99"/>
    <w:rsid w:val="003B5B63"/>
    <w:pPr>
      <w:widowControl w:val="0"/>
      <w:tabs>
        <w:tab w:val="left" w:pos="1134"/>
      </w:tabs>
      <w:suppressAutoHyphens/>
      <w:spacing w:after="160" w:line="240" w:lineRule="exact"/>
      <w:ind w:left="927" w:hanging="76"/>
      <w:jc w:val="right"/>
    </w:pPr>
    <w:rPr>
      <w:sz w:val="20"/>
      <w:szCs w:val="20"/>
      <w:lang w:val="en-GB" w:eastAsia="ar-SA"/>
    </w:rPr>
  </w:style>
  <w:style w:type="paragraph" w:customStyle="1" w:styleId="FSNormal">
    <w:name w:val="FS_Normal"/>
    <w:basedOn w:val="ad"/>
    <w:uiPriority w:val="99"/>
    <w:rsid w:val="003B5B63"/>
    <w:pPr>
      <w:suppressAutoHyphens/>
      <w:spacing w:before="120" w:after="120"/>
      <w:ind w:firstLine="709"/>
    </w:pPr>
    <w:rPr>
      <w:sz w:val="28"/>
      <w:szCs w:val="28"/>
      <w:lang w:eastAsia="ar-SA"/>
    </w:rPr>
  </w:style>
  <w:style w:type="paragraph" w:customStyle="1" w:styleId="affffffff4">
    <w:name w:val="Заголовок статьи"/>
    <w:basedOn w:val="ad"/>
    <w:next w:val="ad"/>
    <w:uiPriority w:val="99"/>
    <w:rsid w:val="003B5B63"/>
    <w:pPr>
      <w:suppressAutoHyphens/>
      <w:autoSpaceDE w:val="0"/>
      <w:spacing w:after="0"/>
      <w:ind w:left="1612" w:hanging="892"/>
    </w:pPr>
    <w:rPr>
      <w:rFonts w:ascii="Arial" w:hAnsi="Arial"/>
      <w:sz w:val="20"/>
      <w:szCs w:val="20"/>
      <w:lang w:eastAsia="ar-SA"/>
    </w:rPr>
  </w:style>
  <w:style w:type="paragraph" w:customStyle="1" w:styleId="affffffff5">
    <w:name w:val="ОсновнойТекст"/>
    <w:basedOn w:val="ad"/>
    <w:uiPriority w:val="99"/>
    <w:rsid w:val="003B5B63"/>
    <w:pPr>
      <w:suppressAutoHyphens/>
      <w:overflowPunct w:val="0"/>
      <w:autoSpaceDE w:val="0"/>
      <w:spacing w:before="60"/>
      <w:ind w:firstLine="709"/>
    </w:pPr>
    <w:rPr>
      <w:sz w:val="26"/>
      <w:szCs w:val="26"/>
      <w:lang w:eastAsia="ar-SA"/>
    </w:rPr>
  </w:style>
  <w:style w:type="paragraph" w:customStyle="1" w:styleId="affffffff6">
    <w:name w:val="лист_назв"/>
    <w:basedOn w:val="ad"/>
    <w:next w:val="ad"/>
    <w:uiPriority w:val="99"/>
    <w:rsid w:val="003B5B63"/>
    <w:pPr>
      <w:keepLines/>
      <w:pBdr>
        <w:top w:val="single" w:sz="4" w:space="3" w:color="000000"/>
        <w:left w:val="single" w:sz="4" w:space="5" w:color="000000"/>
        <w:bottom w:val="single" w:sz="4" w:space="3" w:color="000000"/>
        <w:right w:val="single" w:sz="4" w:space="3" w:color="000000"/>
      </w:pBdr>
      <w:shd w:val="clear" w:color="auto" w:fill="CCCCCC"/>
      <w:suppressAutoHyphens/>
      <w:overflowPunct w:val="0"/>
      <w:autoSpaceDE w:val="0"/>
      <w:spacing w:before="160" w:after="160" w:line="228" w:lineRule="auto"/>
      <w:ind w:left="85" w:right="85" w:firstLine="709"/>
    </w:pPr>
    <w:rPr>
      <w:b/>
      <w:sz w:val="22"/>
      <w:szCs w:val="20"/>
      <w:lang w:eastAsia="ar-SA"/>
    </w:rPr>
  </w:style>
  <w:style w:type="paragraph" w:customStyle="1" w:styleId="affffffff7">
    <w:name w:val="Пред_заг"/>
    <w:basedOn w:val="ad"/>
    <w:next w:val="ad"/>
    <w:uiPriority w:val="99"/>
    <w:rsid w:val="003B5B63"/>
    <w:pPr>
      <w:keepNext/>
      <w:keepLines/>
      <w:suppressAutoHyphens/>
      <w:overflowPunct w:val="0"/>
      <w:autoSpaceDE w:val="0"/>
      <w:spacing w:before="120" w:after="0"/>
      <w:ind w:left="567" w:firstLine="709"/>
    </w:pPr>
    <w:rPr>
      <w:b/>
      <w:i/>
      <w:spacing w:val="20"/>
      <w:sz w:val="28"/>
      <w:szCs w:val="20"/>
      <w:lang w:eastAsia="ar-SA"/>
    </w:rPr>
  </w:style>
  <w:style w:type="paragraph" w:customStyle="1" w:styleId="affffffff8">
    <w:name w:val="Прим_осн"/>
    <w:basedOn w:val="ad"/>
    <w:next w:val="afe"/>
    <w:uiPriority w:val="99"/>
    <w:rsid w:val="003B5B63"/>
    <w:pPr>
      <w:suppressAutoHyphens/>
      <w:overflowPunct w:val="0"/>
      <w:autoSpaceDE w:val="0"/>
      <w:spacing w:after="200"/>
      <w:ind w:left="567" w:firstLine="709"/>
    </w:pPr>
    <w:rPr>
      <w:sz w:val="18"/>
      <w:szCs w:val="20"/>
      <w:lang w:eastAsia="ar-SA"/>
    </w:rPr>
  </w:style>
  <w:style w:type="paragraph" w:customStyle="1" w:styleId="affffffff9">
    <w:name w:val="Программа"/>
    <w:basedOn w:val="ad"/>
    <w:uiPriority w:val="99"/>
    <w:rsid w:val="003B5B63"/>
    <w:pPr>
      <w:suppressAutoHyphens/>
      <w:overflowPunct w:val="0"/>
      <w:autoSpaceDE w:val="0"/>
      <w:spacing w:before="40" w:after="40"/>
      <w:ind w:firstLine="709"/>
    </w:pPr>
    <w:rPr>
      <w:rFonts w:ascii="Courier New" w:hAnsi="Courier New"/>
      <w:spacing w:val="-8"/>
      <w:sz w:val="22"/>
      <w:szCs w:val="20"/>
      <w:lang w:val="en-US" w:eastAsia="ar-SA"/>
    </w:rPr>
  </w:style>
  <w:style w:type="paragraph" w:customStyle="1" w:styleId="affffffffa">
    <w:name w:val="Рис_подпись"/>
    <w:basedOn w:val="ad"/>
    <w:next w:val="afe"/>
    <w:uiPriority w:val="99"/>
    <w:rsid w:val="003B5B63"/>
    <w:pPr>
      <w:keepLines/>
      <w:suppressAutoHyphens/>
      <w:overflowPunct w:val="0"/>
      <w:autoSpaceDE w:val="0"/>
      <w:spacing w:before="100" w:after="240" w:line="230" w:lineRule="auto"/>
      <w:ind w:firstLine="709"/>
    </w:pPr>
    <w:rPr>
      <w:sz w:val="22"/>
      <w:szCs w:val="20"/>
      <w:lang w:eastAsia="ar-SA"/>
    </w:rPr>
  </w:style>
  <w:style w:type="paragraph" w:customStyle="1" w:styleId="affffffffb">
    <w:name w:val="список"/>
    <w:basedOn w:val="ad"/>
    <w:uiPriority w:val="99"/>
    <w:rsid w:val="003B5B63"/>
    <w:pPr>
      <w:tabs>
        <w:tab w:val="left" w:pos="360"/>
      </w:tabs>
      <w:suppressAutoHyphens/>
      <w:overflowPunct w:val="0"/>
      <w:autoSpaceDE w:val="0"/>
      <w:spacing w:after="120"/>
      <w:ind w:left="283" w:hanging="283"/>
    </w:pPr>
    <w:rPr>
      <w:sz w:val="28"/>
      <w:szCs w:val="20"/>
      <w:lang w:eastAsia="ar-SA"/>
    </w:rPr>
  </w:style>
  <w:style w:type="paragraph" w:customStyle="1" w:styleId="2ff5">
    <w:name w:val="СписокБ2"/>
    <w:basedOn w:val="ad"/>
    <w:uiPriority w:val="99"/>
    <w:rsid w:val="003B5B63"/>
    <w:pPr>
      <w:suppressAutoHyphens/>
      <w:overflowPunct w:val="0"/>
      <w:autoSpaceDE w:val="0"/>
      <w:spacing w:after="120"/>
      <w:ind w:firstLine="720"/>
    </w:pPr>
    <w:rPr>
      <w:sz w:val="28"/>
      <w:szCs w:val="20"/>
      <w:lang w:eastAsia="ar-SA"/>
    </w:rPr>
  </w:style>
  <w:style w:type="paragraph" w:customStyle="1" w:styleId="affffffffc">
    <w:name w:val="Ссылка"/>
    <w:basedOn w:val="ad"/>
    <w:next w:val="afe"/>
    <w:link w:val="affffffffd"/>
    <w:uiPriority w:val="99"/>
    <w:rsid w:val="003B5B63"/>
    <w:pPr>
      <w:suppressAutoHyphens/>
      <w:overflowPunct w:val="0"/>
      <w:autoSpaceDE w:val="0"/>
      <w:spacing w:before="40" w:after="120"/>
      <w:ind w:firstLine="709"/>
    </w:pPr>
    <w:rPr>
      <w:i/>
      <w:sz w:val="18"/>
      <w:szCs w:val="20"/>
      <w:lang w:eastAsia="ar-SA"/>
    </w:rPr>
  </w:style>
  <w:style w:type="paragraph" w:customStyle="1" w:styleId="affffffffe">
    <w:name w:val="Таб_заг"/>
    <w:basedOn w:val="ad"/>
    <w:uiPriority w:val="99"/>
    <w:rsid w:val="003B5B63"/>
    <w:pPr>
      <w:suppressAutoHyphens/>
      <w:overflowPunct w:val="0"/>
      <w:autoSpaceDE w:val="0"/>
      <w:spacing w:before="160" w:after="80"/>
      <w:ind w:right="851" w:firstLine="709"/>
      <w:jc w:val="right"/>
    </w:pPr>
    <w:rPr>
      <w:i/>
      <w:sz w:val="22"/>
      <w:szCs w:val="20"/>
      <w:lang w:eastAsia="ar-SA"/>
    </w:rPr>
  </w:style>
  <w:style w:type="paragraph" w:customStyle="1" w:styleId="0">
    <w:name w:val="Таб_заг_0"/>
    <w:basedOn w:val="ad"/>
    <w:next w:val="ad"/>
    <w:uiPriority w:val="99"/>
    <w:rsid w:val="003B5B63"/>
    <w:pPr>
      <w:keepNext/>
      <w:keepLines/>
      <w:suppressAutoHyphens/>
      <w:overflowPunct w:val="0"/>
      <w:autoSpaceDE w:val="0"/>
      <w:spacing w:before="80" w:after="80"/>
      <w:ind w:firstLine="709"/>
    </w:pPr>
    <w:rPr>
      <w:b/>
      <w:color w:val="000000"/>
      <w:sz w:val="18"/>
      <w:szCs w:val="20"/>
      <w:lang w:eastAsia="ar-SA"/>
    </w:rPr>
  </w:style>
  <w:style w:type="paragraph" w:customStyle="1" w:styleId="afffffffff">
    <w:name w:val="Таб_осн"/>
    <w:basedOn w:val="ad"/>
    <w:uiPriority w:val="99"/>
    <w:rsid w:val="003B5B63"/>
    <w:pPr>
      <w:keepLines/>
      <w:suppressAutoHyphens/>
      <w:overflowPunct w:val="0"/>
      <w:autoSpaceDE w:val="0"/>
      <w:spacing w:before="60"/>
      <w:ind w:firstLine="709"/>
    </w:pPr>
    <w:rPr>
      <w:sz w:val="22"/>
      <w:szCs w:val="20"/>
      <w:lang w:eastAsia="ar-SA"/>
    </w:rPr>
  </w:style>
  <w:style w:type="paragraph" w:customStyle="1" w:styleId="afffffffff0">
    <w:name w:val="ШТ Бок.надписи"/>
    <w:uiPriority w:val="99"/>
    <w:rsid w:val="003B5B63"/>
    <w:pPr>
      <w:suppressAutoHyphens/>
      <w:spacing w:after="0" w:line="240" w:lineRule="auto"/>
      <w:jc w:val="center"/>
    </w:pPr>
    <w:rPr>
      <w:rFonts w:ascii="Times New Roman CYR" w:eastAsia="Arial" w:hAnsi="Times New Roman CYR" w:cs="Times New Roman"/>
      <w:sz w:val="20"/>
      <w:szCs w:val="20"/>
      <w:lang w:val="en-US" w:eastAsia="ar-SA"/>
    </w:rPr>
  </w:style>
  <w:style w:type="paragraph" w:customStyle="1" w:styleId="2ff6">
    <w:name w:val="ШТ2 Лист"/>
    <w:basedOn w:val="ad"/>
    <w:uiPriority w:val="99"/>
    <w:rsid w:val="003B5B63"/>
    <w:pPr>
      <w:suppressAutoHyphens/>
      <w:spacing w:before="60" w:after="0"/>
      <w:ind w:firstLine="709"/>
      <w:jc w:val="center"/>
    </w:pPr>
    <w:rPr>
      <w:sz w:val="18"/>
      <w:szCs w:val="28"/>
      <w:lang w:eastAsia="ar-SA"/>
    </w:rPr>
  </w:style>
  <w:style w:type="paragraph" w:customStyle="1" w:styleId="afffffffff1">
    <w:name w:val="ШТ Центр.надписи"/>
    <w:basedOn w:val="ad"/>
    <w:uiPriority w:val="99"/>
    <w:rsid w:val="003B5B63"/>
    <w:pPr>
      <w:suppressAutoHyphens/>
      <w:spacing w:after="0"/>
      <w:ind w:firstLine="709"/>
      <w:jc w:val="center"/>
    </w:pPr>
    <w:rPr>
      <w:sz w:val="18"/>
      <w:szCs w:val="28"/>
      <w:lang w:eastAsia="ar-SA"/>
    </w:rPr>
  </w:style>
  <w:style w:type="paragraph" w:customStyle="1" w:styleId="afffffffff2">
    <w:name w:val="Номер Лота"/>
    <w:basedOn w:val="ad"/>
    <w:next w:val="ad"/>
    <w:uiPriority w:val="99"/>
    <w:rsid w:val="003B5B63"/>
    <w:pPr>
      <w:suppressAutoHyphens/>
      <w:spacing w:before="120" w:after="0"/>
      <w:ind w:firstLine="709"/>
      <w:jc w:val="center"/>
    </w:pPr>
    <w:rPr>
      <w:b/>
      <w:sz w:val="26"/>
      <w:szCs w:val="26"/>
      <w:lang w:eastAsia="ar-SA"/>
    </w:rPr>
  </w:style>
  <w:style w:type="paragraph" w:customStyle="1" w:styleId="1ffb">
    <w:name w:val="1 маркированный"/>
    <w:basedOn w:val="ad"/>
    <w:uiPriority w:val="99"/>
    <w:rsid w:val="003B5B63"/>
    <w:pPr>
      <w:tabs>
        <w:tab w:val="left" w:pos="720"/>
      </w:tabs>
      <w:suppressAutoHyphens/>
      <w:spacing w:before="60"/>
      <w:ind w:left="1060" w:hanging="340"/>
    </w:pPr>
    <w:rPr>
      <w:sz w:val="26"/>
      <w:szCs w:val="28"/>
      <w:lang w:eastAsia="ar-SA"/>
    </w:rPr>
  </w:style>
  <w:style w:type="paragraph" w:customStyle="1" w:styleId="afffffffff3">
    <w:name w:val="ТехТребования"/>
    <w:basedOn w:val="ad"/>
    <w:next w:val="ad"/>
    <w:uiPriority w:val="99"/>
    <w:rsid w:val="003B5B63"/>
    <w:pPr>
      <w:suppressAutoHyphens/>
      <w:spacing w:before="3000" w:after="0"/>
      <w:ind w:firstLine="709"/>
      <w:jc w:val="center"/>
    </w:pPr>
    <w:rPr>
      <w:b/>
      <w:sz w:val="26"/>
      <w:szCs w:val="26"/>
      <w:lang w:eastAsia="ar-SA"/>
    </w:rPr>
  </w:style>
  <w:style w:type="paragraph" w:customStyle="1" w:styleId="afffffffff4">
    <w:name w:val="Москва"/>
    <w:basedOn w:val="ad"/>
    <w:next w:val="ad"/>
    <w:rsid w:val="003B5B63"/>
    <w:pPr>
      <w:suppressAutoHyphens/>
      <w:spacing w:before="3240" w:after="0"/>
      <w:ind w:firstLine="709"/>
      <w:jc w:val="center"/>
    </w:pPr>
    <w:rPr>
      <w:b/>
      <w:sz w:val="28"/>
      <w:szCs w:val="28"/>
      <w:lang w:eastAsia="ar-SA"/>
    </w:rPr>
  </w:style>
  <w:style w:type="paragraph" w:customStyle="1" w:styleId="afffffffff5">
    <w:name w:val="Год"/>
    <w:basedOn w:val="ad"/>
    <w:next w:val="ad"/>
    <w:uiPriority w:val="99"/>
    <w:rsid w:val="003B5B63"/>
    <w:pPr>
      <w:suppressAutoHyphens/>
      <w:spacing w:before="120" w:after="0"/>
      <w:ind w:firstLine="709"/>
      <w:jc w:val="center"/>
    </w:pPr>
    <w:rPr>
      <w:b/>
      <w:sz w:val="28"/>
      <w:szCs w:val="28"/>
      <w:lang w:eastAsia="ar-SA"/>
    </w:rPr>
  </w:style>
  <w:style w:type="paragraph" w:customStyle="1" w:styleId="2ff7">
    <w:name w:val="маркерованный 2уровень"/>
    <w:basedOn w:val="ad"/>
    <w:uiPriority w:val="99"/>
    <w:rsid w:val="003B5B63"/>
    <w:pPr>
      <w:tabs>
        <w:tab w:val="left" w:pos="1069"/>
      </w:tabs>
      <w:suppressAutoHyphens/>
      <w:spacing w:after="0"/>
      <w:ind w:left="1069" w:hanging="360"/>
    </w:pPr>
    <w:rPr>
      <w:sz w:val="28"/>
      <w:szCs w:val="28"/>
      <w:lang w:eastAsia="ar-SA"/>
    </w:rPr>
  </w:style>
  <w:style w:type="paragraph" w:customStyle="1" w:styleId="Style4">
    <w:name w:val="Style4"/>
    <w:basedOn w:val="ad"/>
    <w:uiPriority w:val="99"/>
    <w:rsid w:val="003B5B63"/>
    <w:pPr>
      <w:widowControl w:val="0"/>
      <w:suppressAutoHyphens/>
      <w:autoSpaceDE w:val="0"/>
      <w:spacing w:after="0" w:line="324" w:lineRule="exact"/>
      <w:ind w:hanging="343"/>
    </w:pPr>
    <w:rPr>
      <w:sz w:val="28"/>
      <w:szCs w:val="28"/>
      <w:lang w:eastAsia="ar-SA"/>
    </w:rPr>
  </w:style>
  <w:style w:type="paragraph" w:customStyle="1" w:styleId="1ffc">
    <w:name w:val="заголовок 1"/>
    <w:basedOn w:val="ad"/>
    <w:next w:val="ad"/>
    <w:uiPriority w:val="99"/>
    <w:rsid w:val="003B5B63"/>
    <w:pPr>
      <w:keepNext/>
      <w:tabs>
        <w:tab w:val="num" w:pos="1614"/>
      </w:tabs>
      <w:suppressAutoHyphens/>
      <w:spacing w:before="400" w:after="120"/>
      <w:ind w:left="1614"/>
      <w:jc w:val="center"/>
    </w:pPr>
    <w:rPr>
      <w:rFonts w:ascii="TimesET" w:hAnsi="TimesET"/>
      <w:b/>
      <w:kern w:val="1"/>
      <w:sz w:val="28"/>
      <w:szCs w:val="20"/>
      <w:lang w:eastAsia="ar-SA"/>
    </w:rPr>
  </w:style>
  <w:style w:type="paragraph" w:customStyle="1" w:styleId="3fb">
    <w:name w:val="заголовок 3"/>
    <w:basedOn w:val="ad"/>
    <w:next w:val="ad"/>
    <w:uiPriority w:val="99"/>
    <w:rsid w:val="003B5B63"/>
    <w:pPr>
      <w:keepNext/>
      <w:suppressAutoHyphens/>
      <w:spacing w:after="0" w:line="288" w:lineRule="auto"/>
      <w:ind w:firstLine="567"/>
    </w:pPr>
    <w:rPr>
      <w:sz w:val="26"/>
      <w:szCs w:val="20"/>
      <w:lang w:eastAsia="ar-SA"/>
    </w:rPr>
  </w:style>
  <w:style w:type="paragraph" w:customStyle="1" w:styleId="4d">
    <w:name w:val="заголовок 4"/>
    <w:basedOn w:val="ad"/>
    <w:next w:val="ad"/>
    <w:uiPriority w:val="99"/>
    <w:rsid w:val="003B5B63"/>
    <w:pPr>
      <w:keepNext/>
      <w:suppressAutoHyphens/>
      <w:spacing w:before="240"/>
      <w:ind w:left="1984" w:hanging="708"/>
    </w:pPr>
    <w:rPr>
      <w:rFonts w:ascii="TimesET" w:hAnsi="TimesET"/>
      <w:b/>
      <w:i/>
      <w:sz w:val="28"/>
      <w:szCs w:val="20"/>
      <w:lang w:eastAsia="ar-SA"/>
    </w:rPr>
  </w:style>
  <w:style w:type="paragraph" w:customStyle="1" w:styleId="5d">
    <w:name w:val="заголовок 5"/>
    <w:basedOn w:val="ad"/>
    <w:next w:val="ad"/>
    <w:uiPriority w:val="99"/>
    <w:rsid w:val="003B5B63"/>
    <w:pPr>
      <w:suppressAutoHyphens/>
      <w:spacing w:before="240"/>
      <w:ind w:left="2692" w:hanging="708"/>
    </w:pPr>
    <w:rPr>
      <w:rFonts w:ascii="Arial" w:hAnsi="Arial"/>
      <w:sz w:val="22"/>
      <w:szCs w:val="20"/>
      <w:lang w:eastAsia="ar-SA"/>
    </w:rPr>
  </w:style>
  <w:style w:type="paragraph" w:customStyle="1" w:styleId="66">
    <w:name w:val="заголовок 6"/>
    <w:basedOn w:val="ad"/>
    <w:next w:val="ad"/>
    <w:uiPriority w:val="99"/>
    <w:rsid w:val="003B5B63"/>
    <w:pPr>
      <w:suppressAutoHyphens/>
      <w:spacing w:before="240"/>
      <w:ind w:left="3400" w:hanging="708"/>
    </w:pPr>
    <w:rPr>
      <w:rFonts w:ascii="Arial" w:hAnsi="Arial"/>
      <w:i/>
      <w:sz w:val="22"/>
      <w:szCs w:val="20"/>
      <w:lang w:eastAsia="ar-SA"/>
    </w:rPr>
  </w:style>
  <w:style w:type="paragraph" w:customStyle="1" w:styleId="76">
    <w:name w:val="заголовок 7"/>
    <w:basedOn w:val="ad"/>
    <w:next w:val="ad"/>
    <w:uiPriority w:val="99"/>
    <w:rsid w:val="003B5B63"/>
    <w:pPr>
      <w:suppressAutoHyphens/>
      <w:spacing w:before="240"/>
      <w:ind w:left="4108" w:hanging="708"/>
    </w:pPr>
    <w:rPr>
      <w:rFonts w:ascii="Arial" w:hAnsi="Arial"/>
      <w:sz w:val="28"/>
      <w:szCs w:val="20"/>
      <w:lang w:eastAsia="ar-SA"/>
    </w:rPr>
  </w:style>
  <w:style w:type="paragraph" w:customStyle="1" w:styleId="83">
    <w:name w:val="заголовок 8"/>
    <w:basedOn w:val="ad"/>
    <w:next w:val="ad"/>
    <w:uiPriority w:val="99"/>
    <w:rsid w:val="003B5B63"/>
    <w:pPr>
      <w:suppressAutoHyphens/>
      <w:spacing w:before="240"/>
      <w:ind w:left="4816" w:hanging="708"/>
    </w:pPr>
    <w:rPr>
      <w:rFonts w:ascii="Arial" w:hAnsi="Arial"/>
      <w:i/>
      <w:sz w:val="28"/>
      <w:szCs w:val="20"/>
      <w:lang w:eastAsia="ar-SA"/>
    </w:rPr>
  </w:style>
  <w:style w:type="paragraph" w:customStyle="1" w:styleId="92">
    <w:name w:val="заголовок 9"/>
    <w:basedOn w:val="ad"/>
    <w:next w:val="ad"/>
    <w:uiPriority w:val="99"/>
    <w:rsid w:val="003B5B63"/>
    <w:pPr>
      <w:suppressAutoHyphens/>
      <w:spacing w:before="240"/>
      <w:ind w:left="5524" w:hanging="708"/>
    </w:pPr>
    <w:rPr>
      <w:rFonts w:ascii="Arial" w:hAnsi="Arial"/>
      <w:i/>
      <w:sz w:val="18"/>
      <w:szCs w:val="20"/>
      <w:lang w:eastAsia="ar-SA"/>
    </w:rPr>
  </w:style>
  <w:style w:type="paragraph" w:customStyle="1" w:styleId="afffffffff6">
    <w:name w:val="Содержимое таблиц"/>
    <w:basedOn w:val="ad"/>
    <w:uiPriority w:val="99"/>
    <w:rsid w:val="003B5B63"/>
    <w:pPr>
      <w:keepLines/>
      <w:suppressAutoHyphens/>
      <w:spacing w:after="0"/>
      <w:ind w:firstLine="709"/>
    </w:pPr>
    <w:rPr>
      <w:sz w:val="28"/>
      <w:szCs w:val="28"/>
      <w:lang w:eastAsia="ar-SA"/>
    </w:rPr>
  </w:style>
  <w:style w:type="paragraph" w:customStyle="1" w:styleId="315">
    <w:name w:val="Стиль Маркированный список 3 + Междустр.интервал:  1.5 строки"/>
    <w:basedOn w:val="36"/>
    <w:uiPriority w:val="99"/>
    <w:rsid w:val="003B5B63"/>
    <w:pPr>
      <w:tabs>
        <w:tab w:val="clear" w:pos="926"/>
        <w:tab w:val="left" w:pos="705"/>
      </w:tabs>
      <w:suppressAutoHyphens/>
      <w:spacing w:before="120" w:after="0" w:line="360" w:lineRule="auto"/>
      <w:ind w:left="0" w:firstLine="0"/>
    </w:pPr>
    <w:rPr>
      <w:sz w:val="28"/>
      <w:lang w:eastAsia="ar-SA"/>
    </w:rPr>
  </w:style>
  <w:style w:type="paragraph" w:customStyle="1" w:styleId="FSNormBC">
    <w:name w:val="FS_NormBC"/>
    <w:basedOn w:val="ad"/>
    <w:uiPriority w:val="99"/>
    <w:rsid w:val="003B5B63"/>
    <w:pPr>
      <w:suppressAutoHyphens/>
      <w:spacing w:before="240" w:after="240"/>
      <w:ind w:firstLine="709"/>
      <w:jc w:val="center"/>
    </w:pPr>
    <w:rPr>
      <w:b/>
      <w:sz w:val="28"/>
      <w:szCs w:val="28"/>
      <w:lang w:eastAsia="ar-SA"/>
    </w:rPr>
  </w:style>
  <w:style w:type="paragraph" w:customStyle="1" w:styleId="afffffffff7">
    <w:name w:val="Базовый текст"/>
    <w:basedOn w:val="ad"/>
    <w:rsid w:val="003B5B63"/>
    <w:pPr>
      <w:suppressAutoHyphens/>
      <w:spacing w:before="120" w:after="120"/>
      <w:ind w:firstLine="567"/>
    </w:pPr>
    <w:rPr>
      <w:rFonts w:ascii="Times New Roman CYR" w:hAnsi="Times New Roman CYR"/>
      <w:sz w:val="28"/>
      <w:szCs w:val="20"/>
      <w:lang w:eastAsia="ar-SA"/>
    </w:rPr>
  </w:style>
  <w:style w:type="paragraph" w:customStyle="1" w:styleId="FSBullet">
    <w:name w:val="FS_Bullet"/>
    <w:basedOn w:val="ad"/>
    <w:uiPriority w:val="99"/>
    <w:rsid w:val="003B5B63"/>
    <w:pPr>
      <w:suppressAutoHyphens/>
      <w:spacing w:after="0"/>
      <w:ind w:left="-3"/>
    </w:pPr>
    <w:rPr>
      <w:sz w:val="28"/>
      <w:szCs w:val="28"/>
      <w:lang w:val="en-US" w:eastAsia="ar-SA"/>
    </w:rPr>
  </w:style>
  <w:style w:type="paragraph" w:customStyle="1" w:styleId="FSNum">
    <w:name w:val="FS_Num"/>
    <w:basedOn w:val="ad"/>
    <w:uiPriority w:val="99"/>
    <w:rsid w:val="003B5B63"/>
    <w:pPr>
      <w:suppressAutoHyphens/>
      <w:spacing w:before="120" w:after="120"/>
    </w:pPr>
    <w:rPr>
      <w:sz w:val="28"/>
      <w:szCs w:val="28"/>
      <w:lang w:eastAsia="ar-SA"/>
    </w:rPr>
  </w:style>
  <w:style w:type="paragraph" w:customStyle="1" w:styleId="FSBullet2">
    <w:name w:val="FS_Bullet2"/>
    <w:basedOn w:val="ad"/>
    <w:uiPriority w:val="99"/>
    <w:rsid w:val="003B5B63"/>
    <w:pPr>
      <w:suppressAutoHyphens/>
      <w:spacing w:before="120" w:after="120"/>
      <w:ind w:left="360"/>
    </w:pPr>
    <w:rPr>
      <w:sz w:val="28"/>
      <w:szCs w:val="28"/>
      <w:lang w:eastAsia="ar-SA"/>
    </w:rPr>
  </w:style>
  <w:style w:type="paragraph" w:customStyle="1" w:styleId="FS2">
    <w:name w:val="FS_Заголовок2"/>
    <w:basedOn w:val="26"/>
    <w:uiPriority w:val="99"/>
    <w:rsid w:val="003B5B63"/>
    <w:pPr>
      <w:tabs>
        <w:tab w:val="left" w:pos="720"/>
        <w:tab w:val="num" w:pos="1494"/>
      </w:tabs>
      <w:suppressAutoHyphens/>
      <w:spacing w:before="120" w:after="120"/>
      <w:ind w:left="-218"/>
      <w:jc w:val="both"/>
    </w:pPr>
    <w:rPr>
      <w:rFonts w:ascii="Arial" w:hAnsi="Arial" w:cs="Arial"/>
      <w:b w:val="0"/>
      <w:i/>
      <w:sz w:val="24"/>
      <w:szCs w:val="28"/>
      <w:lang w:eastAsia="ar-SA"/>
    </w:rPr>
  </w:style>
  <w:style w:type="paragraph" w:customStyle="1" w:styleId="FS">
    <w:name w:val="FS_Инструкции"/>
    <w:basedOn w:val="ad"/>
    <w:next w:val="FSNormal"/>
    <w:uiPriority w:val="99"/>
    <w:rsid w:val="003B5B63"/>
    <w:pPr>
      <w:suppressAutoHyphens/>
      <w:spacing w:before="120" w:after="120"/>
      <w:ind w:firstLine="709"/>
      <w:jc w:val="center"/>
    </w:pPr>
    <w:rPr>
      <w:b/>
      <w:sz w:val="28"/>
      <w:szCs w:val="28"/>
      <w:lang w:eastAsia="ar-SA"/>
    </w:rPr>
  </w:style>
  <w:style w:type="paragraph" w:customStyle="1" w:styleId="FS1">
    <w:name w:val="FS_Заголовок1"/>
    <w:basedOn w:val="14"/>
    <w:uiPriority w:val="99"/>
    <w:rsid w:val="003B5B63"/>
    <w:pPr>
      <w:tabs>
        <w:tab w:val="left" w:pos="720"/>
      </w:tabs>
      <w:suppressAutoHyphens/>
      <w:spacing w:before="120" w:after="120"/>
      <w:jc w:val="left"/>
    </w:pPr>
    <w:rPr>
      <w:rFonts w:ascii="Arial" w:hAnsi="Arial" w:cs="Arial"/>
      <w:bCs/>
      <w:kern w:val="1"/>
      <w:sz w:val="24"/>
      <w:lang w:eastAsia="ar-SA"/>
    </w:rPr>
  </w:style>
  <w:style w:type="paragraph" w:customStyle="1" w:styleId="FS3">
    <w:name w:val="FS_Заголовок3"/>
    <w:basedOn w:val="32"/>
    <w:next w:val="FSNormal"/>
    <w:uiPriority w:val="99"/>
    <w:rsid w:val="003B5B63"/>
    <w:pPr>
      <w:keepNext w:val="0"/>
      <w:numPr>
        <w:ilvl w:val="0"/>
        <w:numId w:val="0"/>
      </w:numPr>
      <w:tabs>
        <w:tab w:val="num" w:pos="1494"/>
      </w:tabs>
      <w:suppressAutoHyphens/>
      <w:spacing w:before="120" w:after="120"/>
    </w:pPr>
    <w:rPr>
      <w:rFonts w:ascii="Times New Roman" w:hAnsi="Times New Roman" w:cs="Arial"/>
      <w:bCs/>
      <w:sz w:val="28"/>
      <w:szCs w:val="26"/>
      <w:lang w:eastAsia="ar-SA"/>
    </w:rPr>
  </w:style>
  <w:style w:type="paragraph" w:customStyle="1" w:styleId="FS22">
    <w:name w:val="FS2_Заголовок2"/>
    <w:basedOn w:val="26"/>
    <w:next w:val="FSNormal"/>
    <w:uiPriority w:val="99"/>
    <w:rsid w:val="003B5B63"/>
    <w:pPr>
      <w:tabs>
        <w:tab w:val="left" w:pos="576"/>
        <w:tab w:val="left" w:pos="720"/>
      </w:tabs>
      <w:suppressAutoHyphens/>
      <w:spacing w:before="120" w:after="120"/>
      <w:ind w:firstLine="720"/>
      <w:jc w:val="both"/>
    </w:pPr>
    <w:rPr>
      <w:rFonts w:ascii="Arial" w:hAnsi="Arial" w:cs="Arial"/>
      <w:i/>
      <w:sz w:val="24"/>
      <w:szCs w:val="28"/>
      <w:lang w:eastAsia="ar-SA"/>
    </w:rPr>
  </w:style>
  <w:style w:type="paragraph" w:customStyle="1" w:styleId="FS23">
    <w:name w:val="FS2_Заголовок3"/>
    <w:basedOn w:val="32"/>
    <w:uiPriority w:val="99"/>
    <w:rsid w:val="003B5B63"/>
    <w:pPr>
      <w:keepNext w:val="0"/>
      <w:numPr>
        <w:ilvl w:val="0"/>
        <w:numId w:val="0"/>
      </w:numPr>
      <w:tabs>
        <w:tab w:val="left" w:pos="720"/>
      </w:tabs>
      <w:suppressAutoHyphens/>
      <w:spacing w:before="120" w:after="120"/>
      <w:ind w:left="720" w:hanging="720"/>
    </w:pPr>
    <w:rPr>
      <w:rFonts w:ascii="Times New Roman" w:hAnsi="Times New Roman" w:cs="Arial"/>
      <w:b w:val="0"/>
      <w:bCs/>
      <w:sz w:val="28"/>
      <w:szCs w:val="26"/>
      <w:lang w:eastAsia="ar-SA"/>
    </w:rPr>
  </w:style>
  <w:style w:type="paragraph" w:customStyle="1" w:styleId="FS4">
    <w:name w:val="FS_Заголовок4"/>
    <w:basedOn w:val="40"/>
    <w:uiPriority w:val="99"/>
    <w:rsid w:val="003B5B63"/>
    <w:pPr>
      <w:numPr>
        <w:ilvl w:val="0"/>
        <w:numId w:val="0"/>
      </w:numPr>
      <w:tabs>
        <w:tab w:val="left" w:pos="864"/>
        <w:tab w:val="left" w:pos="1797"/>
      </w:tabs>
      <w:suppressAutoHyphens/>
      <w:spacing w:before="120" w:after="120"/>
      <w:ind w:left="864" w:hanging="864"/>
      <w:jc w:val="left"/>
    </w:pPr>
    <w:rPr>
      <w:rFonts w:ascii="Times New Roman" w:hAnsi="Times New Roman"/>
      <w:bCs/>
      <w:szCs w:val="28"/>
      <w:lang w:eastAsia="ar-SA"/>
    </w:rPr>
  </w:style>
  <w:style w:type="paragraph" w:customStyle="1" w:styleId="1ffd">
    <w:name w:val="Уровень1"/>
    <w:basedOn w:val="14"/>
    <w:uiPriority w:val="99"/>
    <w:rsid w:val="003B5B63"/>
    <w:pPr>
      <w:tabs>
        <w:tab w:val="left" w:pos="-709"/>
        <w:tab w:val="left" w:pos="0"/>
        <w:tab w:val="left" w:pos="1077"/>
      </w:tabs>
      <w:suppressAutoHyphens/>
      <w:ind w:left="-357" w:firstLine="357"/>
      <w:jc w:val="both"/>
    </w:pPr>
    <w:rPr>
      <w:rFonts w:ascii="Arial" w:hAnsi="Arial" w:cs="Arial"/>
      <w:bCs/>
      <w:kern w:val="1"/>
      <w:sz w:val="24"/>
      <w:lang w:eastAsia="ar-SA"/>
    </w:rPr>
  </w:style>
  <w:style w:type="paragraph" w:customStyle="1" w:styleId="1ffe">
    <w:name w:val="Нумерованный заголовок1"/>
    <w:basedOn w:val="26"/>
    <w:uiPriority w:val="99"/>
    <w:rsid w:val="003B5B63"/>
    <w:pPr>
      <w:widowControl w:val="0"/>
      <w:tabs>
        <w:tab w:val="left" w:pos="0"/>
        <w:tab w:val="left" w:pos="900"/>
      </w:tabs>
      <w:suppressAutoHyphens/>
      <w:autoSpaceDE w:val="0"/>
      <w:spacing w:before="120" w:after="120"/>
      <w:ind w:left="-357" w:firstLine="357"/>
      <w:jc w:val="both"/>
    </w:pPr>
    <w:rPr>
      <w:rFonts w:ascii="Times New Roman CYR" w:hAnsi="Times New Roman CYR" w:cs="Times New Roman CYR"/>
      <w:b w:val="0"/>
      <w:bCs/>
      <w:i/>
      <w:sz w:val="24"/>
      <w:szCs w:val="28"/>
      <w:lang w:eastAsia="ar-SA"/>
    </w:rPr>
  </w:style>
  <w:style w:type="paragraph" w:customStyle="1" w:styleId="afffffffff8">
    <w:name w:val="Содержимое таблицы"/>
    <w:basedOn w:val="ad"/>
    <w:qFormat/>
    <w:rsid w:val="003B5B63"/>
    <w:pPr>
      <w:suppressLineNumbers/>
      <w:suppressAutoHyphens/>
      <w:spacing w:after="0"/>
      <w:ind w:firstLine="709"/>
    </w:pPr>
    <w:rPr>
      <w:sz w:val="28"/>
      <w:szCs w:val="28"/>
      <w:lang w:eastAsia="ar-SA"/>
    </w:rPr>
  </w:style>
  <w:style w:type="paragraph" w:customStyle="1" w:styleId="E">
    <w:name w:val="E_основной"/>
    <w:basedOn w:val="ad"/>
    <w:uiPriority w:val="99"/>
    <w:rsid w:val="003B5B63"/>
    <w:pPr>
      <w:suppressAutoHyphens/>
      <w:spacing w:after="40"/>
      <w:ind w:firstLine="567"/>
    </w:pPr>
    <w:rPr>
      <w:color w:val="000000"/>
      <w:sz w:val="28"/>
      <w:szCs w:val="28"/>
      <w:lang w:eastAsia="ar-SA"/>
    </w:rPr>
  </w:style>
  <w:style w:type="paragraph" w:customStyle="1" w:styleId="Note">
    <w:name w:val="Note"/>
    <w:basedOn w:val="ad"/>
    <w:uiPriority w:val="99"/>
    <w:rsid w:val="003B5B63"/>
    <w:pPr>
      <w:suppressAutoHyphens/>
      <w:spacing w:after="120" w:line="240" w:lineRule="exact"/>
      <w:ind w:left="720" w:firstLine="709"/>
    </w:pPr>
    <w:rPr>
      <w:sz w:val="14"/>
      <w:szCs w:val="14"/>
      <w:lang w:eastAsia="ar-SA"/>
    </w:rPr>
  </w:style>
  <w:style w:type="paragraph" w:customStyle="1" w:styleId="afffffffff9">
    <w:name w:val="КД текст"/>
    <w:basedOn w:val="afe"/>
    <w:uiPriority w:val="99"/>
    <w:rsid w:val="003B5B63"/>
    <w:pPr>
      <w:suppressAutoHyphens/>
      <w:spacing w:after="0"/>
      <w:ind w:firstLine="719"/>
    </w:pPr>
    <w:rPr>
      <w:sz w:val="28"/>
      <w:lang w:eastAsia="ar-SA"/>
    </w:rPr>
  </w:style>
  <w:style w:type="paragraph" w:customStyle="1" w:styleId="normal10">
    <w:name w:val="normal1"/>
    <w:uiPriority w:val="99"/>
    <w:rsid w:val="003B5B63"/>
    <w:pPr>
      <w:suppressAutoHyphens/>
      <w:spacing w:after="0" w:line="240" w:lineRule="atLeast"/>
      <w:jc w:val="both"/>
    </w:pPr>
    <w:rPr>
      <w:rFonts w:ascii="TimesET" w:eastAsia="Arial" w:hAnsi="TimesET" w:cs="Times New Roman"/>
      <w:sz w:val="24"/>
      <w:szCs w:val="20"/>
      <w:lang w:val="en-US" w:eastAsia="ar-SA"/>
    </w:rPr>
  </w:style>
  <w:style w:type="paragraph" w:customStyle="1" w:styleId="Style70">
    <w:name w:val="Style70"/>
    <w:basedOn w:val="ad"/>
    <w:uiPriority w:val="99"/>
    <w:rsid w:val="003B5B63"/>
    <w:pPr>
      <w:widowControl w:val="0"/>
      <w:suppressAutoHyphens/>
      <w:autoSpaceDE w:val="0"/>
      <w:spacing w:after="0" w:line="317" w:lineRule="exact"/>
      <w:ind w:firstLine="223"/>
    </w:pPr>
    <w:rPr>
      <w:sz w:val="28"/>
      <w:szCs w:val="28"/>
      <w:lang w:eastAsia="ar-SA"/>
    </w:rPr>
  </w:style>
  <w:style w:type="paragraph" w:customStyle="1" w:styleId="Style85">
    <w:name w:val="Style85"/>
    <w:basedOn w:val="ad"/>
    <w:uiPriority w:val="99"/>
    <w:rsid w:val="003B5B63"/>
    <w:pPr>
      <w:widowControl w:val="0"/>
      <w:suppressAutoHyphens/>
      <w:autoSpaceDE w:val="0"/>
      <w:spacing w:after="0" w:line="322" w:lineRule="exact"/>
      <w:ind w:firstLine="709"/>
    </w:pPr>
    <w:rPr>
      <w:sz w:val="28"/>
      <w:szCs w:val="28"/>
      <w:lang w:eastAsia="ar-SA"/>
    </w:rPr>
  </w:style>
  <w:style w:type="paragraph" w:customStyle="1" w:styleId="Style86">
    <w:name w:val="Style86"/>
    <w:basedOn w:val="ad"/>
    <w:uiPriority w:val="99"/>
    <w:rsid w:val="003B5B63"/>
    <w:pPr>
      <w:widowControl w:val="0"/>
      <w:suppressAutoHyphens/>
      <w:autoSpaceDE w:val="0"/>
      <w:spacing w:after="0"/>
      <w:ind w:firstLine="709"/>
    </w:pPr>
    <w:rPr>
      <w:sz w:val="28"/>
      <w:szCs w:val="28"/>
      <w:lang w:eastAsia="ar-SA"/>
    </w:rPr>
  </w:style>
  <w:style w:type="paragraph" w:customStyle="1" w:styleId="Style93">
    <w:name w:val="Style93"/>
    <w:basedOn w:val="ad"/>
    <w:uiPriority w:val="99"/>
    <w:rsid w:val="003B5B63"/>
    <w:pPr>
      <w:widowControl w:val="0"/>
      <w:suppressAutoHyphens/>
      <w:autoSpaceDE w:val="0"/>
      <w:spacing w:after="0"/>
      <w:ind w:firstLine="709"/>
      <w:jc w:val="right"/>
    </w:pPr>
    <w:rPr>
      <w:sz w:val="28"/>
      <w:szCs w:val="28"/>
      <w:lang w:eastAsia="ar-SA"/>
    </w:rPr>
  </w:style>
  <w:style w:type="paragraph" w:customStyle="1" w:styleId="Style116">
    <w:name w:val="Style116"/>
    <w:basedOn w:val="ad"/>
    <w:uiPriority w:val="99"/>
    <w:rsid w:val="003B5B63"/>
    <w:pPr>
      <w:widowControl w:val="0"/>
      <w:suppressAutoHyphens/>
      <w:autoSpaceDE w:val="0"/>
      <w:spacing w:after="0" w:line="328" w:lineRule="exact"/>
      <w:ind w:firstLine="709"/>
      <w:jc w:val="right"/>
    </w:pPr>
    <w:rPr>
      <w:sz w:val="28"/>
      <w:szCs w:val="28"/>
      <w:lang w:eastAsia="ar-SA"/>
    </w:rPr>
  </w:style>
  <w:style w:type="paragraph" w:customStyle="1" w:styleId="Style5">
    <w:name w:val="Style5"/>
    <w:basedOn w:val="ad"/>
    <w:rsid w:val="003B5B63"/>
    <w:pPr>
      <w:widowControl w:val="0"/>
      <w:suppressAutoHyphens/>
      <w:autoSpaceDE w:val="0"/>
      <w:spacing w:after="0" w:line="322" w:lineRule="exact"/>
      <w:ind w:firstLine="709"/>
    </w:pPr>
    <w:rPr>
      <w:sz w:val="28"/>
      <w:szCs w:val="28"/>
      <w:lang w:eastAsia="ar-SA"/>
    </w:rPr>
  </w:style>
  <w:style w:type="paragraph" w:customStyle="1" w:styleId="Style6">
    <w:name w:val="Style6"/>
    <w:basedOn w:val="ad"/>
    <w:uiPriority w:val="99"/>
    <w:rsid w:val="003B5B63"/>
    <w:pPr>
      <w:widowControl w:val="0"/>
      <w:suppressAutoHyphens/>
      <w:autoSpaceDE w:val="0"/>
      <w:spacing w:after="0"/>
      <w:ind w:firstLine="709"/>
    </w:pPr>
    <w:rPr>
      <w:sz w:val="28"/>
      <w:szCs w:val="28"/>
      <w:lang w:eastAsia="ar-SA"/>
    </w:rPr>
  </w:style>
  <w:style w:type="paragraph" w:customStyle="1" w:styleId="Style7">
    <w:name w:val="Style7"/>
    <w:basedOn w:val="ad"/>
    <w:uiPriority w:val="99"/>
    <w:rsid w:val="003B5B63"/>
    <w:pPr>
      <w:widowControl w:val="0"/>
      <w:suppressAutoHyphens/>
      <w:autoSpaceDE w:val="0"/>
      <w:spacing w:after="0" w:line="324" w:lineRule="exact"/>
      <w:ind w:firstLine="310"/>
    </w:pPr>
    <w:rPr>
      <w:sz w:val="28"/>
      <w:szCs w:val="28"/>
      <w:lang w:eastAsia="ar-SA"/>
    </w:rPr>
  </w:style>
  <w:style w:type="paragraph" w:customStyle="1" w:styleId="Style9">
    <w:name w:val="Style9"/>
    <w:basedOn w:val="ad"/>
    <w:uiPriority w:val="99"/>
    <w:rsid w:val="003B5B63"/>
    <w:pPr>
      <w:widowControl w:val="0"/>
      <w:suppressAutoHyphens/>
      <w:autoSpaceDE w:val="0"/>
      <w:spacing w:after="0" w:line="324" w:lineRule="exact"/>
      <w:ind w:firstLine="709"/>
      <w:jc w:val="center"/>
    </w:pPr>
    <w:rPr>
      <w:sz w:val="28"/>
      <w:szCs w:val="28"/>
      <w:lang w:eastAsia="ar-SA"/>
    </w:rPr>
  </w:style>
  <w:style w:type="paragraph" w:customStyle="1" w:styleId="Style10">
    <w:name w:val="Style10"/>
    <w:basedOn w:val="ad"/>
    <w:uiPriority w:val="99"/>
    <w:rsid w:val="003B5B63"/>
    <w:pPr>
      <w:widowControl w:val="0"/>
      <w:suppressAutoHyphens/>
      <w:autoSpaceDE w:val="0"/>
      <w:spacing w:after="0"/>
      <w:ind w:firstLine="709"/>
    </w:pPr>
    <w:rPr>
      <w:sz w:val="28"/>
      <w:szCs w:val="28"/>
      <w:lang w:eastAsia="ar-SA"/>
    </w:rPr>
  </w:style>
  <w:style w:type="paragraph" w:customStyle="1" w:styleId="Style11">
    <w:name w:val="Style11"/>
    <w:basedOn w:val="ad"/>
    <w:uiPriority w:val="99"/>
    <w:rsid w:val="003B5B63"/>
    <w:pPr>
      <w:widowControl w:val="0"/>
      <w:suppressAutoHyphens/>
      <w:autoSpaceDE w:val="0"/>
      <w:spacing w:after="0" w:line="322" w:lineRule="exact"/>
      <w:ind w:firstLine="709"/>
    </w:pPr>
    <w:rPr>
      <w:sz w:val="28"/>
      <w:szCs w:val="28"/>
      <w:lang w:eastAsia="ar-SA"/>
    </w:rPr>
  </w:style>
  <w:style w:type="paragraph" w:customStyle="1" w:styleId="Style84">
    <w:name w:val="Style84"/>
    <w:basedOn w:val="ad"/>
    <w:uiPriority w:val="99"/>
    <w:rsid w:val="003B5B63"/>
    <w:pPr>
      <w:widowControl w:val="0"/>
      <w:suppressAutoHyphens/>
      <w:autoSpaceDE w:val="0"/>
      <w:spacing w:after="0" w:line="324" w:lineRule="exact"/>
      <w:ind w:firstLine="709"/>
      <w:jc w:val="center"/>
    </w:pPr>
    <w:rPr>
      <w:sz w:val="28"/>
      <w:szCs w:val="28"/>
      <w:lang w:eastAsia="ar-SA"/>
    </w:rPr>
  </w:style>
  <w:style w:type="paragraph" w:customStyle="1" w:styleId="Style87">
    <w:name w:val="Style87"/>
    <w:basedOn w:val="ad"/>
    <w:uiPriority w:val="99"/>
    <w:rsid w:val="003B5B63"/>
    <w:pPr>
      <w:widowControl w:val="0"/>
      <w:suppressAutoHyphens/>
      <w:autoSpaceDE w:val="0"/>
      <w:spacing w:after="0"/>
      <w:ind w:firstLine="709"/>
    </w:pPr>
    <w:rPr>
      <w:sz w:val="28"/>
      <w:szCs w:val="28"/>
      <w:lang w:eastAsia="ar-SA"/>
    </w:rPr>
  </w:style>
  <w:style w:type="paragraph" w:customStyle="1" w:styleId="Style107">
    <w:name w:val="Style107"/>
    <w:basedOn w:val="ad"/>
    <w:uiPriority w:val="99"/>
    <w:rsid w:val="003B5B63"/>
    <w:pPr>
      <w:widowControl w:val="0"/>
      <w:suppressAutoHyphens/>
      <w:autoSpaceDE w:val="0"/>
      <w:spacing w:after="0"/>
      <w:ind w:firstLine="709"/>
    </w:pPr>
    <w:rPr>
      <w:sz w:val="28"/>
      <w:szCs w:val="28"/>
      <w:lang w:eastAsia="ar-SA"/>
    </w:rPr>
  </w:style>
  <w:style w:type="paragraph" w:customStyle="1" w:styleId="PamkaStad">
    <w:name w:val="PamkaStad"/>
    <w:basedOn w:val="ad"/>
    <w:uiPriority w:val="99"/>
    <w:rsid w:val="003B5B63"/>
    <w:pPr>
      <w:suppressAutoHyphens/>
      <w:spacing w:after="0"/>
      <w:ind w:firstLine="709"/>
      <w:jc w:val="center"/>
    </w:pPr>
    <w:rPr>
      <w:i/>
      <w:sz w:val="22"/>
      <w:szCs w:val="22"/>
      <w:lang w:eastAsia="ar-SA"/>
    </w:rPr>
  </w:style>
  <w:style w:type="paragraph" w:customStyle="1" w:styleId="DefaultText">
    <w:name w:val="Default Text"/>
    <w:basedOn w:val="ad"/>
    <w:uiPriority w:val="99"/>
    <w:rsid w:val="003B5B63"/>
    <w:pPr>
      <w:suppressAutoHyphens/>
      <w:overflowPunct w:val="0"/>
      <w:autoSpaceDE w:val="0"/>
      <w:spacing w:before="140" w:after="0"/>
      <w:ind w:firstLine="709"/>
    </w:pPr>
    <w:rPr>
      <w:sz w:val="28"/>
      <w:szCs w:val="20"/>
      <w:lang w:val="en-US" w:eastAsia="ar-SA"/>
    </w:rPr>
  </w:style>
  <w:style w:type="paragraph" w:customStyle="1" w:styleId="2ff8">
    <w:name w:val="Текст2"/>
    <w:basedOn w:val="ad"/>
    <w:uiPriority w:val="99"/>
    <w:rsid w:val="003B5B63"/>
    <w:pPr>
      <w:widowControl w:val="0"/>
      <w:suppressAutoHyphens/>
      <w:spacing w:before="60" w:after="0" w:line="360" w:lineRule="auto"/>
      <w:ind w:left="1004" w:firstLine="436"/>
    </w:pPr>
    <w:rPr>
      <w:rFonts w:cs="CG Times"/>
      <w:sz w:val="26"/>
      <w:szCs w:val="20"/>
      <w:lang w:eastAsia="ar-SA"/>
    </w:rPr>
  </w:style>
  <w:style w:type="paragraph" w:customStyle="1" w:styleId="212">
    <w:name w:val="Основной текст с отступом 21"/>
    <w:basedOn w:val="ad"/>
    <w:rsid w:val="003B5B63"/>
    <w:pPr>
      <w:suppressAutoHyphens/>
      <w:spacing w:after="0" w:line="360" w:lineRule="auto"/>
      <w:ind w:firstLine="680"/>
    </w:pPr>
    <w:rPr>
      <w:rFonts w:ascii="Time Roman" w:hAnsi="Time Roman" w:cs="CG Times"/>
      <w:sz w:val="26"/>
      <w:szCs w:val="20"/>
      <w:lang w:eastAsia="ar-SA"/>
    </w:rPr>
  </w:style>
  <w:style w:type="paragraph" w:customStyle="1" w:styleId="123">
    <w:name w:val="Текст12"/>
    <w:basedOn w:val="ad"/>
    <w:uiPriority w:val="99"/>
    <w:rsid w:val="003B5B63"/>
    <w:pPr>
      <w:widowControl w:val="0"/>
      <w:suppressAutoHyphens/>
      <w:spacing w:before="60" w:after="0" w:line="360" w:lineRule="auto"/>
      <w:ind w:left="1004" w:firstLine="436"/>
    </w:pPr>
    <w:rPr>
      <w:rFonts w:cs="CG Times"/>
      <w:sz w:val="26"/>
      <w:szCs w:val="20"/>
      <w:lang w:eastAsia="ar-SA"/>
    </w:rPr>
  </w:style>
  <w:style w:type="paragraph" w:customStyle="1" w:styleId="220">
    <w:name w:val="Основной текст с отступом 22"/>
    <w:basedOn w:val="ad"/>
    <w:uiPriority w:val="99"/>
    <w:rsid w:val="003B5B63"/>
    <w:pPr>
      <w:suppressAutoHyphens/>
      <w:spacing w:after="120" w:line="480" w:lineRule="auto"/>
      <w:ind w:left="283" w:firstLine="680"/>
    </w:pPr>
    <w:rPr>
      <w:rFonts w:ascii="Time Roman" w:hAnsi="Time Roman" w:cs="CG Times"/>
      <w:sz w:val="26"/>
      <w:szCs w:val="20"/>
      <w:lang w:eastAsia="ar-SA"/>
    </w:rPr>
  </w:style>
  <w:style w:type="paragraph" w:customStyle="1" w:styleId="ListT">
    <w:name w:val="List+T"/>
    <w:basedOn w:val="ad"/>
    <w:uiPriority w:val="99"/>
    <w:rsid w:val="003B5B63"/>
    <w:pPr>
      <w:suppressAutoHyphens/>
      <w:spacing w:before="60" w:after="0"/>
      <w:ind w:left="1440" w:right="-82" w:hanging="360"/>
    </w:pPr>
    <w:rPr>
      <w:sz w:val="28"/>
      <w:szCs w:val="28"/>
      <w:lang w:eastAsia="ar-SA"/>
    </w:rPr>
  </w:style>
  <w:style w:type="paragraph" w:customStyle="1" w:styleId="NormalTNumbered">
    <w:name w:val="Normal+T Numbered"/>
    <w:basedOn w:val="ad"/>
    <w:uiPriority w:val="99"/>
    <w:rsid w:val="003B5B63"/>
    <w:pPr>
      <w:suppressAutoHyphens/>
      <w:spacing w:before="60" w:after="0"/>
      <w:ind w:firstLine="709"/>
    </w:pPr>
    <w:rPr>
      <w:sz w:val="28"/>
      <w:szCs w:val="28"/>
      <w:lang w:eastAsia="ar-SA"/>
    </w:rPr>
  </w:style>
  <w:style w:type="paragraph" w:customStyle="1" w:styleId="Headline2">
    <w:name w:val="Headline 2"/>
    <w:basedOn w:val="ad"/>
    <w:uiPriority w:val="99"/>
    <w:rsid w:val="003B5B63"/>
    <w:pPr>
      <w:suppressAutoHyphens/>
      <w:spacing w:after="0"/>
      <w:ind w:firstLine="709"/>
    </w:pPr>
    <w:rPr>
      <w:sz w:val="28"/>
      <w:szCs w:val="28"/>
      <w:lang w:eastAsia="ar-SA"/>
    </w:rPr>
  </w:style>
  <w:style w:type="paragraph" w:customStyle="1" w:styleId="iauiAI">
    <w:name w:val="iau?i AI"/>
    <w:basedOn w:val="ad"/>
    <w:uiPriority w:val="99"/>
    <w:rsid w:val="003B5B63"/>
    <w:pPr>
      <w:suppressAutoHyphens/>
      <w:spacing w:after="0"/>
      <w:ind w:firstLine="709"/>
    </w:pPr>
    <w:rPr>
      <w:rFonts w:ascii="Arial" w:hAnsi="Arial"/>
      <w:sz w:val="28"/>
      <w:szCs w:val="20"/>
      <w:lang w:eastAsia="ar-SA"/>
    </w:rPr>
  </w:style>
  <w:style w:type="paragraph" w:customStyle="1" w:styleId="afffffffffa">
    <w:name w:val="Стиль По ширине"/>
    <w:basedOn w:val="ad"/>
    <w:uiPriority w:val="99"/>
    <w:rsid w:val="003B5B63"/>
    <w:pPr>
      <w:tabs>
        <w:tab w:val="left" w:pos="360"/>
      </w:tabs>
      <w:suppressAutoHyphens/>
      <w:spacing w:after="0"/>
      <w:ind w:left="360" w:hanging="360"/>
    </w:pPr>
    <w:rPr>
      <w:sz w:val="28"/>
      <w:szCs w:val="20"/>
      <w:lang w:eastAsia="ar-SA"/>
    </w:rPr>
  </w:style>
  <w:style w:type="paragraph" w:customStyle="1" w:styleId="1fff">
    <w:name w:val="Стиль По ширине1"/>
    <w:basedOn w:val="ad"/>
    <w:uiPriority w:val="99"/>
    <w:rsid w:val="003B5B63"/>
    <w:pPr>
      <w:tabs>
        <w:tab w:val="left" w:pos="1077"/>
      </w:tabs>
      <w:suppressAutoHyphens/>
      <w:spacing w:after="0"/>
      <w:ind w:left="1077" w:hanging="720"/>
    </w:pPr>
    <w:rPr>
      <w:sz w:val="28"/>
      <w:szCs w:val="20"/>
      <w:lang w:eastAsia="ar-SA"/>
    </w:rPr>
  </w:style>
  <w:style w:type="paragraph" w:customStyle="1" w:styleId="2ff9">
    <w:name w:val="Стиль По ширине2"/>
    <w:basedOn w:val="ad"/>
    <w:uiPriority w:val="99"/>
    <w:rsid w:val="003B5B63"/>
    <w:pPr>
      <w:tabs>
        <w:tab w:val="left" w:pos="360"/>
      </w:tabs>
      <w:suppressAutoHyphens/>
      <w:spacing w:after="0"/>
      <w:ind w:left="360" w:hanging="360"/>
    </w:pPr>
    <w:rPr>
      <w:sz w:val="28"/>
      <w:szCs w:val="28"/>
      <w:lang w:eastAsia="ar-SA"/>
    </w:rPr>
  </w:style>
  <w:style w:type="paragraph" w:customStyle="1" w:styleId="m1">
    <w:name w:val="m1"/>
    <w:basedOn w:val="af5"/>
    <w:uiPriority w:val="99"/>
    <w:rsid w:val="003B5B63"/>
    <w:pPr>
      <w:tabs>
        <w:tab w:val="left" w:pos="567"/>
      </w:tabs>
      <w:suppressAutoHyphens/>
      <w:spacing w:before="280" w:after="280"/>
      <w:ind w:left="567" w:hanging="283"/>
    </w:pPr>
    <w:rPr>
      <w:sz w:val="20"/>
      <w:szCs w:val="20"/>
      <w:lang w:val="en-US" w:eastAsia="ar-SA"/>
    </w:rPr>
  </w:style>
  <w:style w:type="paragraph" w:customStyle="1" w:styleId="4e">
    <w:name w:val="Требование4"/>
    <w:basedOn w:val="ad"/>
    <w:uiPriority w:val="99"/>
    <w:rsid w:val="003B5B63"/>
    <w:pPr>
      <w:tabs>
        <w:tab w:val="left" w:pos="851"/>
      </w:tabs>
      <w:suppressAutoHyphens/>
      <w:spacing w:after="0"/>
    </w:pPr>
    <w:rPr>
      <w:bCs/>
      <w:sz w:val="28"/>
      <w:szCs w:val="20"/>
      <w:lang w:eastAsia="ar-SA"/>
    </w:rPr>
  </w:style>
  <w:style w:type="paragraph" w:customStyle="1" w:styleId="1fff0">
    <w:name w:val="Прил_ур1"/>
    <w:uiPriority w:val="99"/>
    <w:rsid w:val="003B5B63"/>
    <w:pPr>
      <w:suppressAutoHyphens/>
      <w:spacing w:before="120" w:after="120" w:line="240" w:lineRule="auto"/>
      <w:jc w:val="both"/>
    </w:pPr>
    <w:rPr>
      <w:rFonts w:ascii="Times New Roman" w:eastAsia="Arial" w:hAnsi="Times New Roman" w:cs="Times New Roman"/>
      <w:b/>
      <w:sz w:val="24"/>
      <w:szCs w:val="24"/>
      <w:lang w:eastAsia="ar-SA"/>
    </w:rPr>
  </w:style>
  <w:style w:type="paragraph" w:customStyle="1" w:styleId="2ffa">
    <w:name w:val="Прил_ур2"/>
    <w:uiPriority w:val="99"/>
    <w:rsid w:val="003B5B63"/>
    <w:pPr>
      <w:suppressAutoHyphens/>
      <w:spacing w:before="120" w:after="120" w:line="240" w:lineRule="auto"/>
      <w:jc w:val="both"/>
    </w:pPr>
    <w:rPr>
      <w:rFonts w:ascii="Times New Roman" w:eastAsia="Arial" w:hAnsi="Times New Roman" w:cs="Times New Roman"/>
      <w:sz w:val="24"/>
      <w:szCs w:val="24"/>
      <w:lang w:eastAsia="ar-SA"/>
    </w:rPr>
  </w:style>
  <w:style w:type="paragraph" w:customStyle="1" w:styleId="3fc">
    <w:name w:val="Прил_ур3"/>
    <w:basedOn w:val="2ffa"/>
    <w:uiPriority w:val="99"/>
    <w:rsid w:val="003B5B63"/>
  </w:style>
  <w:style w:type="paragraph" w:customStyle="1" w:styleId="Normal-N">
    <w:name w:val="Normal-N"/>
    <w:basedOn w:val="ad"/>
    <w:uiPriority w:val="99"/>
    <w:rsid w:val="003B5B63"/>
    <w:pPr>
      <w:tabs>
        <w:tab w:val="left" w:pos="792"/>
      </w:tabs>
      <w:suppressAutoHyphens/>
      <w:snapToGrid w:val="0"/>
      <w:spacing w:after="240"/>
      <w:ind w:left="792" w:hanging="432"/>
    </w:pPr>
    <w:rPr>
      <w:sz w:val="22"/>
      <w:szCs w:val="20"/>
      <w:lang w:eastAsia="ar-SA"/>
    </w:rPr>
  </w:style>
  <w:style w:type="paragraph" w:customStyle="1" w:styleId="PamkaNum">
    <w:name w:val="PamkaNum"/>
    <w:basedOn w:val="ad"/>
    <w:uiPriority w:val="99"/>
    <w:rsid w:val="003B5B63"/>
    <w:pPr>
      <w:suppressAutoHyphens/>
      <w:spacing w:after="0"/>
      <w:ind w:firstLine="709"/>
      <w:jc w:val="center"/>
    </w:pPr>
    <w:rPr>
      <w:i/>
      <w:sz w:val="22"/>
      <w:szCs w:val="22"/>
      <w:lang w:eastAsia="ar-SA"/>
    </w:rPr>
  </w:style>
  <w:style w:type="paragraph" w:customStyle="1" w:styleId="PamkaSmall">
    <w:name w:val="PamkaSmall"/>
    <w:basedOn w:val="ad"/>
    <w:uiPriority w:val="99"/>
    <w:rsid w:val="003B5B63"/>
    <w:pPr>
      <w:suppressAutoHyphens/>
      <w:spacing w:after="0"/>
      <w:ind w:firstLine="709"/>
    </w:pPr>
    <w:rPr>
      <w:i/>
      <w:sz w:val="18"/>
      <w:szCs w:val="18"/>
      <w:lang w:eastAsia="ar-SA"/>
    </w:rPr>
  </w:style>
  <w:style w:type="paragraph" w:customStyle="1" w:styleId="PamkaNaim">
    <w:name w:val="PamkaNaim"/>
    <w:basedOn w:val="PamkaStad"/>
    <w:uiPriority w:val="99"/>
    <w:rsid w:val="003B5B63"/>
    <w:rPr>
      <w:sz w:val="28"/>
      <w:szCs w:val="28"/>
    </w:rPr>
  </w:style>
  <w:style w:type="paragraph" w:customStyle="1" w:styleId="PamkaGraf">
    <w:name w:val="PamkaGraf"/>
    <w:basedOn w:val="ad"/>
    <w:uiPriority w:val="99"/>
    <w:rsid w:val="003B5B63"/>
    <w:pPr>
      <w:suppressAutoHyphens/>
      <w:ind w:firstLine="709"/>
    </w:pPr>
    <w:rPr>
      <w:sz w:val="12"/>
      <w:szCs w:val="12"/>
      <w:lang w:eastAsia="ar-SA"/>
    </w:rPr>
  </w:style>
  <w:style w:type="paragraph" w:customStyle="1" w:styleId="AppendixH2">
    <w:name w:val="Appendix H2"/>
    <w:basedOn w:val="ad"/>
    <w:next w:val="ad"/>
    <w:uiPriority w:val="99"/>
    <w:rsid w:val="003B5B63"/>
    <w:pPr>
      <w:keepNext/>
      <w:keepLines/>
      <w:tabs>
        <w:tab w:val="left" w:pos="868"/>
      </w:tabs>
      <w:suppressAutoHyphens/>
      <w:spacing w:before="120" w:after="120"/>
      <w:ind w:left="-180"/>
      <w:jc w:val="center"/>
    </w:pPr>
    <w:rPr>
      <w:b/>
      <w:kern w:val="1"/>
      <w:sz w:val="28"/>
      <w:szCs w:val="28"/>
      <w:lang w:val="en-US" w:eastAsia="ar-SA"/>
    </w:rPr>
  </w:style>
  <w:style w:type="paragraph" w:customStyle="1" w:styleId="AppendixH3">
    <w:name w:val="Appendix H3"/>
    <w:basedOn w:val="AppendixH2"/>
    <w:next w:val="ad"/>
    <w:uiPriority w:val="99"/>
    <w:rsid w:val="003B5B63"/>
    <w:pPr>
      <w:ind w:left="0"/>
    </w:pPr>
    <w:rPr>
      <w:sz w:val="22"/>
    </w:rPr>
  </w:style>
  <w:style w:type="paragraph" w:customStyle="1" w:styleId="AppendixH4">
    <w:name w:val="Appendix H4"/>
    <w:basedOn w:val="AppendixH3"/>
    <w:uiPriority w:val="99"/>
    <w:rsid w:val="003B5B63"/>
  </w:style>
  <w:style w:type="paragraph" w:customStyle="1" w:styleId="afffffffffb">
    <w:name w:val="Текст в таблице"/>
    <w:basedOn w:val="afffffff7"/>
    <w:uiPriority w:val="99"/>
    <w:rsid w:val="003B5B63"/>
    <w:pPr>
      <w:ind w:left="-51" w:right="-41" w:firstLine="0"/>
    </w:pPr>
    <w:rPr>
      <w:sz w:val="21"/>
    </w:rPr>
  </w:style>
  <w:style w:type="paragraph" w:customStyle="1" w:styleId="AppendixH1">
    <w:name w:val="Appendix H1"/>
    <w:next w:val="ad"/>
    <w:uiPriority w:val="99"/>
    <w:rsid w:val="003B5B63"/>
    <w:pPr>
      <w:keepNext/>
      <w:keepLines/>
      <w:pageBreakBefore/>
      <w:suppressAutoHyphens/>
      <w:spacing w:after="240" w:line="240" w:lineRule="auto"/>
      <w:jc w:val="right"/>
    </w:pPr>
    <w:rPr>
      <w:rFonts w:ascii="Times New Roman" w:eastAsia="Arial" w:hAnsi="Times New Roman" w:cs="Times New Roman"/>
      <w:b/>
      <w:kern w:val="1"/>
      <w:sz w:val="32"/>
      <w:szCs w:val="32"/>
      <w:lang w:eastAsia="ar-SA"/>
    </w:rPr>
  </w:style>
  <w:style w:type="paragraph" w:customStyle="1" w:styleId="2ffb">
    <w:name w:val="Стиль Заголовок 2ТТ"/>
    <w:basedOn w:val="ad"/>
    <w:uiPriority w:val="99"/>
    <w:rsid w:val="003B5B63"/>
    <w:pPr>
      <w:keepNext/>
      <w:tabs>
        <w:tab w:val="num" w:pos="0"/>
      </w:tabs>
      <w:suppressAutoHyphens/>
      <w:spacing w:before="120" w:after="120"/>
    </w:pPr>
    <w:rPr>
      <w:rFonts w:eastAsia="MS Mincho"/>
      <w:b/>
      <w:bCs/>
      <w:sz w:val="28"/>
      <w:szCs w:val="20"/>
      <w:lang w:eastAsia="ar-SA"/>
    </w:rPr>
  </w:style>
  <w:style w:type="paragraph" w:customStyle="1" w:styleId="Normal3">
    <w:name w:val="Normal3"/>
    <w:uiPriority w:val="99"/>
    <w:rsid w:val="003B5B63"/>
    <w:pPr>
      <w:suppressAutoHyphens/>
      <w:spacing w:after="0" w:line="240" w:lineRule="auto"/>
    </w:pPr>
    <w:rPr>
      <w:rFonts w:ascii="Times New Roman" w:eastAsia="Arial" w:hAnsi="Times New Roman" w:cs="Times New Roman"/>
      <w:sz w:val="20"/>
      <w:szCs w:val="20"/>
      <w:lang w:eastAsia="ar-SA"/>
    </w:rPr>
  </w:style>
  <w:style w:type="paragraph" w:customStyle="1" w:styleId="BodyText22">
    <w:name w:val="Body Text 22"/>
    <w:basedOn w:val="ad"/>
    <w:uiPriority w:val="99"/>
    <w:rsid w:val="003B5B63"/>
    <w:pPr>
      <w:suppressAutoHyphens/>
      <w:overflowPunct w:val="0"/>
      <w:autoSpaceDE w:val="0"/>
      <w:spacing w:after="0"/>
      <w:ind w:firstLine="709"/>
      <w:jc w:val="center"/>
    </w:pPr>
    <w:rPr>
      <w:b/>
      <w:sz w:val="28"/>
      <w:szCs w:val="20"/>
      <w:lang w:eastAsia="ar-SA"/>
    </w:rPr>
  </w:style>
  <w:style w:type="paragraph" w:customStyle="1" w:styleId="font1">
    <w:name w:val="font1"/>
    <w:basedOn w:val="ad"/>
    <w:uiPriority w:val="99"/>
    <w:rsid w:val="003B5B63"/>
    <w:pPr>
      <w:suppressAutoHyphens/>
      <w:spacing w:before="280" w:after="280"/>
      <w:ind w:firstLine="709"/>
    </w:pPr>
    <w:rPr>
      <w:rFonts w:ascii="Arial CYR" w:hAnsi="Arial CYR" w:cs="Arial CYR"/>
      <w:sz w:val="20"/>
      <w:szCs w:val="20"/>
      <w:lang w:eastAsia="ar-SA"/>
    </w:rPr>
  </w:style>
  <w:style w:type="paragraph" w:customStyle="1" w:styleId="font8">
    <w:name w:val="font8"/>
    <w:basedOn w:val="ad"/>
    <w:uiPriority w:val="99"/>
    <w:rsid w:val="003B5B63"/>
    <w:pPr>
      <w:suppressAutoHyphens/>
      <w:spacing w:before="280" w:after="280"/>
      <w:ind w:firstLine="709"/>
    </w:pPr>
    <w:rPr>
      <w:rFonts w:ascii="Helvetica" w:hAnsi="Helvetica" w:cs="Helvetica"/>
      <w:sz w:val="20"/>
      <w:szCs w:val="20"/>
      <w:lang w:eastAsia="ar-SA"/>
    </w:rPr>
  </w:style>
  <w:style w:type="paragraph" w:customStyle="1" w:styleId="xl42">
    <w:name w:val="xl42"/>
    <w:basedOn w:val="ad"/>
    <w:uiPriority w:val="99"/>
    <w:rsid w:val="003B5B63"/>
    <w:pPr>
      <w:pBdr>
        <w:top w:val="single" w:sz="4" w:space="0" w:color="000000"/>
        <w:left w:val="single" w:sz="4" w:space="0" w:color="000000"/>
        <w:bottom w:val="single" w:sz="4" w:space="0" w:color="000000"/>
        <w:right w:val="single" w:sz="8" w:space="0" w:color="000000"/>
      </w:pBdr>
      <w:suppressAutoHyphens/>
      <w:spacing w:before="280" w:after="280"/>
      <w:ind w:firstLine="709"/>
    </w:pPr>
    <w:rPr>
      <w:rFonts w:ascii="Arial" w:hAnsi="Arial" w:cs="Arial"/>
      <w:sz w:val="28"/>
      <w:szCs w:val="28"/>
      <w:lang w:eastAsia="ar-SA"/>
    </w:rPr>
  </w:style>
  <w:style w:type="paragraph" w:customStyle="1" w:styleId="xl43">
    <w:name w:val="xl43"/>
    <w:basedOn w:val="ad"/>
    <w:uiPriority w:val="99"/>
    <w:rsid w:val="003B5B63"/>
    <w:pPr>
      <w:pBdr>
        <w:top w:val="single" w:sz="4" w:space="0" w:color="000000"/>
        <w:left w:val="single" w:sz="4" w:space="0" w:color="000000"/>
        <w:bottom w:val="single" w:sz="8" w:space="0" w:color="000000"/>
        <w:right w:val="single" w:sz="4" w:space="0" w:color="000000"/>
      </w:pBdr>
      <w:suppressAutoHyphens/>
      <w:spacing w:before="280" w:after="280"/>
      <w:ind w:firstLine="709"/>
      <w:jc w:val="center"/>
    </w:pPr>
    <w:rPr>
      <w:b/>
      <w:bCs/>
      <w:sz w:val="28"/>
      <w:szCs w:val="28"/>
      <w:lang w:eastAsia="ar-SA"/>
    </w:rPr>
  </w:style>
  <w:style w:type="paragraph" w:customStyle="1" w:styleId="xl44">
    <w:name w:val="xl44"/>
    <w:basedOn w:val="ad"/>
    <w:uiPriority w:val="99"/>
    <w:rsid w:val="003B5B63"/>
    <w:pPr>
      <w:pBdr>
        <w:top w:val="single" w:sz="4" w:space="0" w:color="000000"/>
        <w:left w:val="single" w:sz="4" w:space="0" w:color="000000"/>
        <w:bottom w:val="single" w:sz="8" w:space="0" w:color="000000"/>
        <w:right w:val="single" w:sz="4" w:space="0" w:color="000000"/>
      </w:pBdr>
      <w:suppressAutoHyphens/>
      <w:spacing w:before="280" w:after="280"/>
      <w:ind w:firstLine="709"/>
      <w:jc w:val="center"/>
    </w:pPr>
    <w:rPr>
      <w:color w:val="000000"/>
      <w:sz w:val="28"/>
      <w:szCs w:val="28"/>
      <w:lang w:eastAsia="ar-SA"/>
    </w:rPr>
  </w:style>
  <w:style w:type="paragraph" w:customStyle="1" w:styleId="xl45">
    <w:name w:val="xl45"/>
    <w:basedOn w:val="ad"/>
    <w:uiPriority w:val="99"/>
    <w:rsid w:val="003B5B63"/>
    <w:pPr>
      <w:pBdr>
        <w:top w:val="single" w:sz="4" w:space="0" w:color="000000"/>
        <w:left w:val="single" w:sz="4" w:space="0" w:color="000000"/>
        <w:bottom w:val="single" w:sz="8" w:space="0" w:color="000000"/>
        <w:right w:val="single" w:sz="4" w:space="0" w:color="000000"/>
      </w:pBdr>
      <w:suppressAutoHyphens/>
      <w:spacing w:before="280" w:after="280"/>
      <w:ind w:firstLine="709"/>
      <w:jc w:val="center"/>
    </w:pPr>
    <w:rPr>
      <w:b/>
      <w:bCs/>
      <w:sz w:val="28"/>
      <w:szCs w:val="28"/>
      <w:lang w:eastAsia="ar-SA"/>
    </w:rPr>
  </w:style>
  <w:style w:type="paragraph" w:customStyle="1" w:styleId="xl46">
    <w:name w:val="xl46"/>
    <w:basedOn w:val="ad"/>
    <w:uiPriority w:val="99"/>
    <w:rsid w:val="003B5B63"/>
    <w:pPr>
      <w:pBdr>
        <w:top w:val="single" w:sz="4" w:space="0" w:color="000000"/>
        <w:left w:val="single" w:sz="4" w:space="0" w:color="000000"/>
        <w:bottom w:val="single" w:sz="8" w:space="0" w:color="000000"/>
        <w:right w:val="single" w:sz="4" w:space="0" w:color="000000"/>
      </w:pBdr>
      <w:suppressAutoHyphens/>
      <w:spacing w:before="280" w:after="280"/>
      <w:ind w:firstLine="709"/>
    </w:pPr>
    <w:rPr>
      <w:rFonts w:ascii="Arial" w:hAnsi="Arial" w:cs="Arial"/>
      <w:sz w:val="28"/>
      <w:szCs w:val="28"/>
      <w:lang w:eastAsia="ar-SA"/>
    </w:rPr>
  </w:style>
  <w:style w:type="paragraph" w:customStyle="1" w:styleId="xl48">
    <w:name w:val="xl48"/>
    <w:basedOn w:val="ad"/>
    <w:uiPriority w:val="99"/>
    <w:rsid w:val="003B5B63"/>
    <w:pPr>
      <w:pBdr>
        <w:top w:val="single" w:sz="4" w:space="0" w:color="000000"/>
        <w:left w:val="single" w:sz="8" w:space="0" w:color="000000"/>
        <w:bottom w:val="single" w:sz="4" w:space="0" w:color="000000"/>
        <w:right w:val="single" w:sz="4" w:space="0" w:color="000000"/>
      </w:pBdr>
      <w:shd w:val="clear" w:color="auto" w:fill="FFFF99"/>
      <w:suppressAutoHyphens/>
      <w:spacing w:before="280" w:after="280"/>
      <w:ind w:firstLine="709"/>
      <w:jc w:val="center"/>
    </w:pPr>
    <w:rPr>
      <w:b/>
      <w:bCs/>
      <w:sz w:val="22"/>
      <w:szCs w:val="22"/>
      <w:lang w:eastAsia="ar-SA"/>
    </w:rPr>
  </w:style>
  <w:style w:type="paragraph" w:customStyle="1" w:styleId="xl49">
    <w:name w:val="xl49"/>
    <w:basedOn w:val="ad"/>
    <w:uiPriority w:val="99"/>
    <w:rsid w:val="003B5B63"/>
    <w:pPr>
      <w:pBdr>
        <w:top w:val="single" w:sz="4" w:space="0" w:color="000000"/>
        <w:left w:val="single" w:sz="8" w:space="0" w:color="000000"/>
        <w:bottom w:val="single" w:sz="4" w:space="0" w:color="000000"/>
        <w:right w:val="single" w:sz="4" w:space="0" w:color="000000"/>
      </w:pBdr>
      <w:suppressAutoHyphens/>
      <w:spacing w:before="280" w:after="280"/>
      <w:ind w:firstLine="709"/>
      <w:jc w:val="center"/>
    </w:pPr>
    <w:rPr>
      <w:sz w:val="28"/>
      <w:szCs w:val="28"/>
      <w:lang w:eastAsia="ar-SA"/>
    </w:rPr>
  </w:style>
  <w:style w:type="paragraph" w:customStyle="1" w:styleId="xl50">
    <w:name w:val="xl50"/>
    <w:basedOn w:val="ad"/>
    <w:uiPriority w:val="99"/>
    <w:rsid w:val="003B5B63"/>
    <w:pPr>
      <w:pBdr>
        <w:top w:val="single" w:sz="4" w:space="0" w:color="000000"/>
        <w:left w:val="single" w:sz="8" w:space="0" w:color="000000"/>
        <w:bottom w:val="single" w:sz="4" w:space="0" w:color="000000"/>
        <w:right w:val="single" w:sz="4" w:space="0" w:color="000000"/>
      </w:pBdr>
      <w:shd w:val="clear" w:color="auto" w:fill="FFFFFF"/>
      <w:suppressAutoHyphens/>
      <w:spacing w:before="280" w:after="280"/>
      <w:ind w:firstLine="709"/>
      <w:jc w:val="center"/>
    </w:pPr>
    <w:rPr>
      <w:sz w:val="28"/>
      <w:szCs w:val="28"/>
      <w:lang w:eastAsia="ar-SA"/>
    </w:rPr>
  </w:style>
  <w:style w:type="paragraph" w:customStyle="1" w:styleId="xl51">
    <w:name w:val="xl51"/>
    <w:basedOn w:val="ad"/>
    <w:uiPriority w:val="99"/>
    <w:rsid w:val="003B5B63"/>
    <w:pPr>
      <w:pBdr>
        <w:top w:val="single" w:sz="4" w:space="0" w:color="000000"/>
        <w:left w:val="single" w:sz="8" w:space="0" w:color="000000"/>
        <w:bottom w:val="single" w:sz="8" w:space="0" w:color="000000"/>
        <w:right w:val="single" w:sz="4" w:space="0" w:color="000000"/>
      </w:pBdr>
      <w:suppressAutoHyphens/>
      <w:spacing w:before="280" w:after="280"/>
      <w:ind w:firstLine="709"/>
      <w:jc w:val="center"/>
    </w:pPr>
    <w:rPr>
      <w:sz w:val="28"/>
      <w:szCs w:val="28"/>
      <w:lang w:eastAsia="ar-SA"/>
    </w:rPr>
  </w:style>
  <w:style w:type="paragraph" w:customStyle="1" w:styleId="xl52">
    <w:name w:val="xl52"/>
    <w:basedOn w:val="ad"/>
    <w:uiPriority w:val="99"/>
    <w:rsid w:val="003B5B63"/>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ind w:firstLine="709"/>
      <w:jc w:val="center"/>
    </w:pPr>
    <w:rPr>
      <w:b/>
      <w:bCs/>
      <w:sz w:val="28"/>
      <w:szCs w:val="28"/>
      <w:lang w:eastAsia="ar-SA"/>
    </w:rPr>
  </w:style>
  <w:style w:type="paragraph" w:customStyle="1" w:styleId="xl53">
    <w:name w:val="xl53"/>
    <w:basedOn w:val="ad"/>
    <w:uiPriority w:val="99"/>
    <w:rsid w:val="003B5B63"/>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ind w:firstLine="709"/>
      <w:jc w:val="center"/>
    </w:pPr>
    <w:rPr>
      <w:rFonts w:ascii="Helvetica" w:hAnsi="Helvetica" w:cs="Helvetica"/>
      <w:b/>
      <w:bCs/>
      <w:sz w:val="28"/>
      <w:szCs w:val="28"/>
      <w:lang w:eastAsia="ar-SA"/>
    </w:rPr>
  </w:style>
  <w:style w:type="paragraph" w:customStyle="1" w:styleId="xl54">
    <w:name w:val="xl54"/>
    <w:basedOn w:val="ad"/>
    <w:uiPriority w:val="99"/>
    <w:rsid w:val="003B5B63"/>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Helvetica" w:hAnsi="Helvetica" w:cs="Helvetica"/>
      <w:b/>
      <w:bCs/>
      <w:sz w:val="28"/>
      <w:szCs w:val="28"/>
      <w:lang w:eastAsia="ar-SA"/>
    </w:rPr>
  </w:style>
  <w:style w:type="paragraph" w:customStyle="1" w:styleId="xl55">
    <w:name w:val="xl55"/>
    <w:basedOn w:val="ad"/>
    <w:uiPriority w:val="99"/>
    <w:rsid w:val="003B5B63"/>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ind w:firstLine="709"/>
      <w:jc w:val="center"/>
    </w:pPr>
    <w:rPr>
      <w:rFonts w:ascii="Helvetica" w:hAnsi="Helvetica" w:cs="Helvetica"/>
      <w:b/>
      <w:bCs/>
      <w:sz w:val="28"/>
      <w:szCs w:val="28"/>
      <w:lang w:eastAsia="ar-SA"/>
    </w:rPr>
  </w:style>
  <w:style w:type="paragraph" w:customStyle="1" w:styleId="xl56">
    <w:name w:val="xl56"/>
    <w:basedOn w:val="ad"/>
    <w:uiPriority w:val="99"/>
    <w:rsid w:val="003B5B63"/>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Helvetica" w:hAnsi="Helvetica" w:cs="Helvetica"/>
      <w:b/>
      <w:bCs/>
      <w:sz w:val="28"/>
      <w:szCs w:val="28"/>
      <w:lang w:eastAsia="ar-SA"/>
    </w:rPr>
  </w:style>
  <w:style w:type="paragraph" w:customStyle="1" w:styleId="xl57">
    <w:name w:val="xl57"/>
    <w:basedOn w:val="ad"/>
    <w:uiPriority w:val="99"/>
    <w:rsid w:val="003B5B63"/>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ind w:firstLine="709"/>
      <w:jc w:val="center"/>
    </w:pPr>
    <w:rPr>
      <w:rFonts w:ascii="Arial" w:hAnsi="Arial" w:cs="Arial"/>
      <w:b/>
      <w:bCs/>
      <w:sz w:val="28"/>
      <w:szCs w:val="28"/>
      <w:lang w:eastAsia="ar-SA"/>
    </w:rPr>
  </w:style>
  <w:style w:type="paragraph" w:customStyle="1" w:styleId="xl58">
    <w:name w:val="xl58"/>
    <w:basedOn w:val="ad"/>
    <w:uiPriority w:val="99"/>
    <w:rsid w:val="003B5B63"/>
    <w:pPr>
      <w:pBdr>
        <w:top w:val="single" w:sz="4" w:space="0" w:color="000000"/>
        <w:left w:val="single" w:sz="4" w:space="0" w:color="000000"/>
        <w:bottom w:val="single" w:sz="4" w:space="0" w:color="000000"/>
        <w:right w:val="single" w:sz="8" w:space="0" w:color="000000"/>
      </w:pBdr>
      <w:shd w:val="clear" w:color="auto" w:fill="FFFF99"/>
      <w:suppressAutoHyphens/>
      <w:spacing w:before="280" w:after="280"/>
      <w:ind w:firstLine="709"/>
      <w:jc w:val="center"/>
    </w:pPr>
    <w:rPr>
      <w:rFonts w:ascii="Helvetica" w:hAnsi="Helvetica" w:cs="Helvetica"/>
      <w:b/>
      <w:bCs/>
      <w:sz w:val="22"/>
      <w:szCs w:val="22"/>
      <w:lang w:eastAsia="ar-SA"/>
    </w:rPr>
  </w:style>
  <w:style w:type="paragraph" w:customStyle="1" w:styleId="xl59">
    <w:name w:val="xl59"/>
    <w:basedOn w:val="ad"/>
    <w:uiPriority w:val="99"/>
    <w:rsid w:val="003B5B63"/>
    <w:pPr>
      <w:pBdr>
        <w:top w:val="single" w:sz="4" w:space="0" w:color="000000"/>
        <w:left w:val="single" w:sz="4" w:space="0" w:color="000000"/>
        <w:bottom w:val="single" w:sz="4" w:space="0" w:color="000000"/>
        <w:right w:val="single" w:sz="8" w:space="0" w:color="000000"/>
      </w:pBdr>
      <w:suppressAutoHyphens/>
      <w:spacing w:before="280" w:after="280"/>
      <w:ind w:firstLine="709"/>
    </w:pPr>
    <w:rPr>
      <w:sz w:val="28"/>
      <w:szCs w:val="28"/>
      <w:lang w:eastAsia="ar-SA"/>
    </w:rPr>
  </w:style>
  <w:style w:type="paragraph" w:customStyle="1" w:styleId="xl60">
    <w:name w:val="xl60"/>
    <w:basedOn w:val="ad"/>
    <w:uiPriority w:val="99"/>
    <w:rsid w:val="003B5B63"/>
    <w:pPr>
      <w:pBdr>
        <w:top w:val="single" w:sz="4" w:space="0" w:color="000000"/>
        <w:left w:val="single" w:sz="4" w:space="0" w:color="000000"/>
        <w:bottom w:val="single" w:sz="4" w:space="0" w:color="000000"/>
        <w:right w:val="single" w:sz="8" w:space="0" w:color="000000"/>
      </w:pBdr>
      <w:shd w:val="clear" w:color="auto" w:fill="FFFFFF"/>
      <w:suppressAutoHyphens/>
      <w:spacing w:before="280" w:after="280"/>
      <w:ind w:firstLine="709"/>
    </w:pPr>
    <w:rPr>
      <w:sz w:val="28"/>
      <w:szCs w:val="28"/>
      <w:lang w:eastAsia="ar-SA"/>
    </w:rPr>
  </w:style>
  <w:style w:type="paragraph" w:customStyle="1" w:styleId="xl61">
    <w:name w:val="xl61"/>
    <w:basedOn w:val="ad"/>
    <w:uiPriority w:val="99"/>
    <w:rsid w:val="003B5B63"/>
    <w:pPr>
      <w:pBdr>
        <w:top w:val="single" w:sz="4" w:space="0" w:color="000000"/>
        <w:left w:val="single" w:sz="4" w:space="0" w:color="000000"/>
        <w:bottom w:val="single" w:sz="4" w:space="0" w:color="000000"/>
        <w:right w:val="single" w:sz="8" w:space="0" w:color="000000"/>
      </w:pBdr>
      <w:suppressAutoHyphens/>
      <w:spacing w:before="280" w:after="280"/>
      <w:ind w:firstLine="709"/>
    </w:pPr>
    <w:rPr>
      <w:rFonts w:ascii="Helvetica" w:hAnsi="Helvetica" w:cs="Helvetica"/>
      <w:sz w:val="28"/>
      <w:szCs w:val="28"/>
      <w:lang w:eastAsia="ar-SA"/>
    </w:rPr>
  </w:style>
  <w:style w:type="paragraph" w:customStyle="1" w:styleId="xl62">
    <w:name w:val="xl62"/>
    <w:basedOn w:val="ad"/>
    <w:uiPriority w:val="99"/>
    <w:rsid w:val="003B5B63"/>
    <w:pPr>
      <w:pBdr>
        <w:top w:val="single" w:sz="4" w:space="0" w:color="000000"/>
        <w:left w:val="single" w:sz="4" w:space="0" w:color="000000"/>
        <w:bottom w:val="single" w:sz="4" w:space="0" w:color="000000"/>
        <w:right w:val="single" w:sz="8" w:space="0" w:color="000000"/>
      </w:pBdr>
      <w:suppressAutoHyphens/>
      <w:spacing w:before="280" w:after="280"/>
      <w:ind w:firstLine="709"/>
    </w:pPr>
    <w:rPr>
      <w:rFonts w:ascii="Helvetica" w:hAnsi="Helvetica" w:cs="Helvetica"/>
      <w:sz w:val="28"/>
      <w:szCs w:val="28"/>
      <w:lang w:eastAsia="ar-SA"/>
    </w:rPr>
  </w:style>
  <w:style w:type="paragraph" w:customStyle="1" w:styleId="xl63">
    <w:name w:val="xl63"/>
    <w:basedOn w:val="ad"/>
    <w:uiPriority w:val="99"/>
    <w:rsid w:val="003B5B63"/>
    <w:pPr>
      <w:pBdr>
        <w:top w:val="single" w:sz="4" w:space="0" w:color="000000"/>
        <w:left w:val="single" w:sz="4" w:space="0" w:color="000000"/>
        <w:bottom w:val="single" w:sz="4" w:space="0" w:color="000000"/>
        <w:right w:val="single" w:sz="8" w:space="0" w:color="000000"/>
      </w:pBdr>
      <w:suppressAutoHyphens/>
      <w:spacing w:before="280" w:after="280"/>
      <w:ind w:firstLine="709"/>
    </w:pPr>
    <w:rPr>
      <w:rFonts w:ascii="Helvetica" w:hAnsi="Helvetica" w:cs="Helvetica"/>
      <w:sz w:val="28"/>
      <w:szCs w:val="28"/>
      <w:lang w:eastAsia="ar-SA"/>
    </w:rPr>
  </w:style>
  <w:style w:type="paragraph" w:customStyle="1" w:styleId="xl65">
    <w:name w:val="xl65"/>
    <w:basedOn w:val="ad"/>
    <w:uiPriority w:val="99"/>
    <w:rsid w:val="003B5B63"/>
    <w:pPr>
      <w:pBdr>
        <w:top w:val="single" w:sz="4" w:space="0" w:color="000000"/>
        <w:left w:val="single" w:sz="8" w:space="0" w:color="000000"/>
        <w:bottom w:val="single" w:sz="4" w:space="0" w:color="000000"/>
        <w:right w:val="single" w:sz="4" w:space="0" w:color="000000"/>
      </w:pBdr>
      <w:suppressAutoHyphens/>
      <w:spacing w:before="280" w:after="280"/>
      <w:ind w:firstLine="709"/>
      <w:jc w:val="center"/>
    </w:pPr>
    <w:rPr>
      <w:b/>
      <w:bCs/>
      <w:sz w:val="22"/>
      <w:szCs w:val="22"/>
      <w:lang w:eastAsia="ar-SA"/>
    </w:rPr>
  </w:style>
  <w:style w:type="paragraph" w:customStyle="1" w:styleId="xl66">
    <w:name w:val="xl66"/>
    <w:basedOn w:val="ad"/>
    <w:uiPriority w:val="99"/>
    <w:rsid w:val="003B5B63"/>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sz w:val="22"/>
      <w:szCs w:val="22"/>
      <w:lang w:eastAsia="ar-SA"/>
    </w:rPr>
  </w:style>
  <w:style w:type="paragraph" w:customStyle="1" w:styleId="xl67">
    <w:name w:val="xl67"/>
    <w:basedOn w:val="ad"/>
    <w:uiPriority w:val="99"/>
    <w:rsid w:val="003B5B63"/>
    <w:pPr>
      <w:pBdr>
        <w:top w:val="single" w:sz="4" w:space="0" w:color="000000"/>
        <w:left w:val="single" w:sz="4" w:space="0" w:color="000000"/>
        <w:bottom w:val="single" w:sz="4" w:space="0" w:color="000000"/>
        <w:right w:val="single" w:sz="8" w:space="0" w:color="000000"/>
      </w:pBdr>
      <w:suppressAutoHyphens/>
      <w:spacing w:before="280" w:after="280"/>
      <w:ind w:firstLine="709"/>
      <w:jc w:val="center"/>
    </w:pPr>
    <w:rPr>
      <w:b/>
      <w:bCs/>
      <w:sz w:val="22"/>
      <w:szCs w:val="22"/>
      <w:lang w:eastAsia="ar-SA"/>
    </w:rPr>
  </w:style>
  <w:style w:type="paragraph" w:customStyle="1" w:styleId="2ffc">
    <w:name w:val="Стиль Заголовок 2"/>
    <w:basedOn w:val="26"/>
    <w:uiPriority w:val="99"/>
    <w:rsid w:val="003B5B63"/>
    <w:pPr>
      <w:tabs>
        <w:tab w:val="left" w:pos="0"/>
      </w:tabs>
      <w:suppressAutoHyphens/>
      <w:spacing w:before="120" w:after="120"/>
      <w:ind w:left="-357" w:firstLine="357"/>
      <w:jc w:val="both"/>
    </w:pPr>
    <w:rPr>
      <w:rFonts w:ascii="Arial" w:hAnsi="Arial" w:cs="Arial"/>
      <w:b w:val="0"/>
      <w:i/>
      <w:iCs/>
      <w:sz w:val="28"/>
      <w:lang w:eastAsia="ar-SA"/>
    </w:rPr>
  </w:style>
  <w:style w:type="paragraph" w:customStyle="1" w:styleId="1fff1">
    <w:name w:val="Стиль Заголовок 1"/>
    <w:basedOn w:val="14"/>
    <w:uiPriority w:val="99"/>
    <w:rsid w:val="003B5B63"/>
    <w:pPr>
      <w:keepLines/>
      <w:suppressAutoHyphens/>
      <w:spacing w:before="480"/>
    </w:pPr>
    <w:rPr>
      <w:rFonts w:ascii="Arial" w:hAnsi="Arial" w:cs="Arial"/>
      <w:kern w:val="1"/>
      <w:sz w:val="32"/>
      <w:lang w:eastAsia="ar-SA"/>
    </w:rPr>
  </w:style>
  <w:style w:type="paragraph" w:customStyle="1" w:styleId="-20">
    <w:name w:val="Список-2"/>
    <w:uiPriority w:val="99"/>
    <w:rsid w:val="003B5B63"/>
    <w:pPr>
      <w:tabs>
        <w:tab w:val="left" w:pos="576"/>
        <w:tab w:val="left" w:pos="1800"/>
      </w:tabs>
      <w:suppressAutoHyphens/>
      <w:spacing w:before="60" w:after="60" w:line="312" w:lineRule="auto"/>
      <w:ind w:left="1224"/>
      <w:jc w:val="both"/>
    </w:pPr>
    <w:rPr>
      <w:rFonts w:ascii="Times New Roman" w:eastAsia="Arial" w:hAnsi="Times New Roman" w:cs="Times New Roman"/>
      <w:sz w:val="24"/>
      <w:szCs w:val="24"/>
      <w:lang w:eastAsia="ar-SA"/>
    </w:rPr>
  </w:style>
  <w:style w:type="paragraph" w:customStyle="1" w:styleId="2Char1">
    <w:name w:val="Знак2 Знак Знак Знак Знак Знак Знак Знак Знак Знак Знак Знак Знак Знак Знак Знак Char1"/>
    <w:basedOn w:val="ad"/>
    <w:uiPriority w:val="99"/>
    <w:rsid w:val="003B5B63"/>
    <w:pPr>
      <w:suppressAutoHyphens/>
      <w:spacing w:after="160" w:line="240" w:lineRule="exact"/>
      <w:jc w:val="left"/>
    </w:pPr>
    <w:rPr>
      <w:rFonts w:ascii="Tahoma" w:hAnsi="Tahoma" w:cs="Tahoma"/>
      <w:sz w:val="20"/>
      <w:szCs w:val="20"/>
      <w:lang w:val="en-US" w:eastAsia="ar-SA"/>
    </w:rPr>
  </w:style>
  <w:style w:type="paragraph" w:customStyle="1" w:styleId="PlainText1">
    <w:name w:val="Plain Text1"/>
    <w:basedOn w:val="ad"/>
    <w:uiPriority w:val="99"/>
    <w:rsid w:val="003B5B63"/>
    <w:pPr>
      <w:suppressAutoHyphens/>
      <w:spacing w:before="120" w:after="120" w:line="360" w:lineRule="auto"/>
      <w:ind w:left="567" w:firstLine="720"/>
    </w:pPr>
    <w:rPr>
      <w:rFonts w:ascii="Arial" w:hAnsi="Arial" w:cs="Arial"/>
      <w:sz w:val="28"/>
      <w:szCs w:val="28"/>
      <w:lang w:eastAsia="ar-SA"/>
    </w:rPr>
  </w:style>
  <w:style w:type="paragraph" w:customStyle="1" w:styleId="124">
    <w:name w:val="Обычный12"/>
    <w:uiPriority w:val="99"/>
    <w:rsid w:val="003B5B63"/>
    <w:pPr>
      <w:widowControl w:val="0"/>
      <w:tabs>
        <w:tab w:val="left" w:pos="432"/>
      </w:tabs>
      <w:suppressAutoHyphens/>
      <w:spacing w:before="120" w:after="120" w:line="240" w:lineRule="auto"/>
      <w:ind w:left="-360"/>
      <w:jc w:val="both"/>
    </w:pPr>
    <w:rPr>
      <w:rFonts w:ascii="Times New Roman" w:eastAsia="Arial" w:hAnsi="Times New Roman" w:cs="Times New Roman"/>
      <w:sz w:val="24"/>
      <w:szCs w:val="24"/>
      <w:lang w:eastAsia="ar-SA"/>
    </w:rPr>
  </w:style>
  <w:style w:type="paragraph" w:customStyle="1" w:styleId="151">
    <w:name w:val="15"/>
    <w:basedOn w:val="ad"/>
    <w:uiPriority w:val="99"/>
    <w:rsid w:val="003B5B63"/>
    <w:pPr>
      <w:suppressAutoHyphens/>
      <w:spacing w:before="120" w:after="0" w:line="360" w:lineRule="auto"/>
      <w:ind w:firstLine="720"/>
    </w:pPr>
    <w:rPr>
      <w:sz w:val="26"/>
      <w:szCs w:val="26"/>
      <w:lang w:eastAsia="ar-SA"/>
    </w:rPr>
  </w:style>
  <w:style w:type="paragraph" w:customStyle="1" w:styleId="afffffffffc">
    <w:name w:val="Абзац письма"/>
    <w:uiPriority w:val="99"/>
    <w:rsid w:val="003B5B63"/>
    <w:pPr>
      <w:suppressAutoHyphens/>
      <w:spacing w:after="0" w:line="360" w:lineRule="exact"/>
      <w:ind w:firstLine="567"/>
      <w:jc w:val="both"/>
    </w:pPr>
    <w:rPr>
      <w:rFonts w:ascii="Times New Roman" w:eastAsia="Arial" w:hAnsi="Times New Roman" w:cs="Times New Roman"/>
      <w:sz w:val="26"/>
      <w:szCs w:val="26"/>
      <w:lang w:eastAsia="ar-SA"/>
    </w:rPr>
  </w:style>
  <w:style w:type="paragraph" w:customStyle="1" w:styleId="afffffffffd">
    <w:name w:val="Название рисунка"/>
    <w:basedOn w:val="ad"/>
    <w:next w:val="ad"/>
    <w:uiPriority w:val="99"/>
    <w:rsid w:val="003B5B63"/>
    <w:pPr>
      <w:suppressAutoHyphens/>
      <w:spacing w:after="0"/>
      <w:ind w:firstLine="567"/>
      <w:jc w:val="left"/>
    </w:pPr>
    <w:rPr>
      <w:rFonts w:ascii="Arial" w:hAnsi="Arial" w:cs="Arial"/>
      <w:b/>
      <w:bCs/>
      <w:lang w:eastAsia="ar-SA"/>
    </w:rPr>
  </w:style>
  <w:style w:type="paragraph" w:customStyle="1" w:styleId="313">
    <w:name w:val="Основной текст 31"/>
    <w:basedOn w:val="ad"/>
    <w:uiPriority w:val="99"/>
    <w:rsid w:val="003B5B63"/>
    <w:pPr>
      <w:widowControl w:val="0"/>
      <w:tabs>
        <w:tab w:val="left" w:pos="720"/>
      </w:tabs>
      <w:suppressAutoHyphens/>
      <w:autoSpaceDE w:val="0"/>
      <w:spacing w:after="0"/>
    </w:pPr>
    <w:rPr>
      <w:rFonts w:ascii="Times New Roman CYR" w:hAnsi="Times New Roman CYR" w:cs="Times New Roman CYR"/>
      <w:lang w:eastAsia="ar-SA"/>
    </w:rPr>
  </w:style>
  <w:style w:type="paragraph" w:customStyle="1" w:styleId="1fff2">
    <w:name w:val="Текст выноски1"/>
    <w:basedOn w:val="ad"/>
    <w:uiPriority w:val="99"/>
    <w:rsid w:val="003B5B63"/>
    <w:pPr>
      <w:suppressAutoHyphens/>
      <w:spacing w:after="0"/>
      <w:jc w:val="left"/>
    </w:pPr>
    <w:rPr>
      <w:rFonts w:ascii="Tahoma" w:hAnsi="Tahoma" w:cs="Tahoma"/>
      <w:sz w:val="16"/>
      <w:szCs w:val="16"/>
      <w:lang w:eastAsia="ar-SA"/>
    </w:rPr>
  </w:style>
  <w:style w:type="paragraph" w:customStyle="1" w:styleId="1fff3">
    <w:name w:val="Тема примечания1"/>
    <w:basedOn w:val="affff2"/>
    <w:next w:val="affff2"/>
    <w:uiPriority w:val="99"/>
    <w:rsid w:val="003B5B63"/>
    <w:pPr>
      <w:suppressAutoHyphens/>
      <w:spacing w:after="0"/>
      <w:jc w:val="left"/>
    </w:pPr>
    <w:rPr>
      <w:b/>
      <w:bCs/>
      <w:lang w:eastAsia="ar-SA"/>
    </w:rPr>
  </w:style>
  <w:style w:type="paragraph" w:customStyle="1" w:styleId="213">
    <w:name w:val="Список 21"/>
    <w:basedOn w:val="ad"/>
    <w:rsid w:val="003B5B63"/>
    <w:pPr>
      <w:tabs>
        <w:tab w:val="left" w:pos="360"/>
      </w:tabs>
      <w:suppressAutoHyphens/>
      <w:spacing w:after="120"/>
      <w:ind w:left="360" w:hanging="360"/>
      <w:jc w:val="left"/>
    </w:pPr>
    <w:rPr>
      <w:lang w:eastAsia="ar-SA"/>
    </w:rPr>
  </w:style>
  <w:style w:type="paragraph" w:customStyle="1" w:styleId="1fff4">
    <w:name w:val="Маркированный список1"/>
    <w:basedOn w:val="ad"/>
    <w:uiPriority w:val="99"/>
    <w:rsid w:val="003B5B63"/>
    <w:pPr>
      <w:suppressAutoHyphens/>
      <w:spacing w:after="0"/>
      <w:jc w:val="left"/>
    </w:pPr>
    <w:rPr>
      <w:lang w:eastAsia="ar-SA"/>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w:basedOn w:val="ad"/>
    <w:uiPriority w:val="99"/>
    <w:rsid w:val="003B5B63"/>
    <w:pPr>
      <w:suppressAutoHyphens/>
      <w:spacing w:after="160" w:line="240" w:lineRule="exact"/>
      <w:jc w:val="left"/>
    </w:pPr>
    <w:rPr>
      <w:rFonts w:ascii="Verdana" w:hAnsi="Verdana"/>
      <w:sz w:val="20"/>
      <w:lang w:val="en-US" w:eastAsia="ar-SA"/>
    </w:rPr>
  </w:style>
  <w:style w:type="paragraph" w:customStyle="1" w:styleId="mark-">
    <w:name w:val="mark -"/>
    <w:basedOn w:val="afffffff3"/>
    <w:uiPriority w:val="99"/>
    <w:rsid w:val="003B5B63"/>
    <w:pPr>
      <w:tabs>
        <w:tab w:val="left" w:pos="1134"/>
        <w:tab w:val="right" w:leader="dot" w:pos="10490"/>
      </w:tabs>
      <w:ind w:left="1134" w:hanging="425"/>
      <w:jc w:val="left"/>
    </w:pPr>
  </w:style>
  <w:style w:type="paragraph" w:customStyle="1" w:styleId="FS1618">
    <w:name w:val="Стиль FS_Инструкции + 16 пт После:  18 пт"/>
    <w:basedOn w:val="FS"/>
    <w:uiPriority w:val="99"/>
    <w:rsid w:val="003B5B63"/>
    <w:pPr>
      <w:spacing w:after="360"/>
    </w:pPr>
    <w:rPr>
      <w:bCs/>
      <w:caps/>
      <w:sz w:val="36"/>
      <w:szCs w:val="36"/>
    </w:rPr>
  </w:style>
  <w:style w:type="paragraph" w:customStyle="1" w:styleId="101">
    <w:name w:val="10"/>
    <w:basedOn w:val="ad"/>
    <w:uiPriority w:val="99"/>
    <w:rsid w:val="003B5B63"/>
    <w:pPr>
      <w:suppressAutoHyphens/>
      <w:spacing w:before="120" w:after="120"/>
      <w:ind w:firstLine="720"/>
    </w:pPr>
    <w:rPr>
      <w:sz w:val="28"/>
      <w:szCs w:val="28"/>
      <w:lang w:eastAsia="ar-SA"/>
    </w:rPr>
  </w:style>
  <w:style w:type="paragraph" w:customStyle="1" w:styleId="2-110">
    <w:name w:val="2-110"/>
    <w:basedOn w:val="ad"/>
    <w:uiPriority w:val="99"/>
    <w:rsid w:val="003B5B63"/>
    <w:pPr>
      <w:suppressAutoHyphens/>
    </w:pPr>
    <w:rPr>
      <w:lang w:eastAsia="ar-SA"/>
    </w:rPr>
  </w:style>
  <w:style w:type="paragraph" w:customStyle="1" w:styleId="113">
    <w:name w:val="11"/>
    <w:basedOn w:val="ad"/>
    <w:uiPriority w:val="99"/>
    <w:rsid w:val="003B5B63"/>
    <w:pPr>
      <w:suppressAutoHyphens/>
      <w:snapToGrid w:val="0"/>
      <w:spacing w:before="360" w:after="0"/>
      <w:jc w:val="left"/>
    </w:pPr>
    <w:rPr>
      <w:b/>
      <w:bCs/>
      <w:lang w:eastAsia="ar-SA"/>
    </w:rPr>
  </w:style>
  <w:style w:type="paragraph" w:customStyle="1" w:styleId="afffffffffe">
    <w:name w:val="Заголовок таблицы"/>
    <w:basedOn w:val="afffffffff8"/>
    <w:uiPriority w:val="99"/>
    <w:rsid w:val="003B5B63"/>
    <w:pPr>
      <w:jc w:val="center"/>
    </w:pPr>
    <w:rPr>
      <w:b/>
      <w:bCs/>
    </w:rPr>
  </w:style>
  <w:style w:type="paragraph" w:customStyle="1" w:styleId="affffffffff">
    <w:name w:val="Содержимое врезки"/>
    <w:basedOn w:val="afe"/>
    <w:uiPriority w:val="99"/>
    <w:rsid w:val="003B5B63"/>
    <w:pPr>
      <w:suppressAutoHyphens/>
      <w:jc w:val="left"/>
    </w:pPr>
    <w:rPr>
      <w:szCs w:val="24"/>
      <w:lang w:eastAsia="ar-SA"/>
    </w:rPr>
  </w:style>
  <w:style w:type="paragraph" w:customStyle="1" w:styleId="MainTXT">
    <w:name w:val="MainTXT"/>
    <w:basedOn w:val="ad"/>
    <w:uiPriority w:val="99"/>
    <w:rsid w:val="003B5B63"/>
    <w:pPr>
      <w:suppressAutoHyphens/>
      <w:spacing w:after="0" w:line="360" w:lineRule="auto"/>
      <w:ind w:left="142" w:firstLine="709"/>
      <w:jc w:val="left"/>
    </w:pPr>
    <w:rPr>
      <w:lang w:eastAsia="ar-SA"/>
    </w:rPr>
  </w:style>
  <w:style w:type="paragraph" w:customStyle="1" w:styleId="FMainTXT">
    <w:name w:val="FMainTXT"/>
    <w:basedOn w:val="ad"/>
    <w:uiPriority w:val="99"/>
    <w:rsid w:val="003B5B63"/>
    <w:pPr>
      <w:suppressAutoHyphens/>
      <w:spacing w:before="120" w:after="0" w:line="360" w:lineRule="auto"/>
      <w:ind w:left="142" w:firstLine="709"/>
      <w:jc w:val="left"/>
    </w:pPr>
    <w:rPr>
      <w:lang w:eastAsia="ar-SA"/>
    </w:rPr>
  </w:style>
  <w:style w:type="paragraph" w:customStyle="1" w:styleId="1fff5">
    <w:name w:val="1"/>
    <w:basedOn w:val="ad"/>
    <w:rsid w:val="003B5B63"/>
    <w:pPr>
      <w:suppressAutoHyphens/>
      <w:spacing w:before="120" w:after="120"/>
      <w:ind w:firstLine="720"/>
      <w:jc w:val="left"/>
    </w:pPr>
    <w:rPr>
      <w:lang w:eastAsia="ar-SA"/>
    </w:rPr>
  </w:style>
  <w:style w:type="paragraph" w:customStyle="1" w:styleId="Normal4">
    <w:name w:val="Normal4"/>
    <w:next w:val="ad"/>
    <w:uiPriority w:val="99"/>
    <w:rsid w:val="003B5B63"/>
    <w:pPr>
      <w:suppressAutoHyphens/>
      <w:spacing w:after="0" w:line="320" w:lineRule="exact"/>
      <w:jc w:val="both"/>
    </w:pPr>
    <w:rPr>
      <w:rFonts w:ascii="Times New Roman" w:eastAsia="Arial" w:hAnsi="Times New Roman" w:cs="Calibri"/>
      <w:sz w:val="28"/>
      <w:szCs w:val="28"/>
      <w:lang w:eastAsia="ar-SA"/>
    </w:rPr>
  </w:style>
  <w:style w:type="paragraph" w:customStyle="1" w:styleId="BodyTextIndent32">
    <w:name w:val="Body Text Indent 32"/>
    <w:basedOn w:val="Normal4"/>
    <w:uiPriority w:val="99"/>
    <w:rsid w:val="003B5B63"/>
    <w:pPr>
      <w:widowControl w:val="0"/>
      <w:spacing w:line="360" w:lineRule="auto"/>
      <w:ind w:firstLine="709"/>
    </w:pPr>
    <w:rPr>
      <w:rFonts w:ascii="Arial" w:hAnsi="Arial" w:cs="Arial"/>
      <w:sz w:val="24"/>
      <w:szCs w:val="24"/>
    </w:rPr>
  </w:style>
  <w:style w:type="paragraph" w:customStyle="1" w:styleId="affffffffff0">
    <w:name w:val="Спис_заголовок"/>
    <w:basedOn w:val="ad"/>
    <w:next w:val="affffff9"/>
    <w:uiPriority w:val="99"/>
    <w:rsid w:val="003B5B63"/>
    <w:pPr>
      <w:keepNext/>
      <w:keepLines/>
      <w:tabs>
        <w:tab w:val="left" w:pos="0"/>
      </w:tabs>
      <w:spacing w:before="60"/>
      <w:ind w:hanging="360"/>
    </w:pPr>
    <w:rPr>
      <w:sz w:val="22"/>
      <w:szCs w:val="20"/>
    </w:rPr>
  </w:style>
  <w:style w:type="paragraph" w:customStyle="1" w:styleId="1fff6">
    <w:name w:val="Номер1"/>
    <w:basedOn w:val="affffff9"/>
    <w:uiPriority w:val="99"/>
    <w:rsid w:val="003B5B63"/>
    <w:pPr>
      <w:suppressAutoHyphens w:val="0"/>
      <w:spacing w:before="40"/>
      <w:ind w:firstLine="0"/>
    </w:pPr>
    <w:rPr>
      <w:rFonts w:ascii="Times New Roman" w:hAnsi="Times New Roman"/>
      <w:sz w:val="22"/>
      <w:lang w:eastAsia="ru-RU"/>
    </w:rPr>
  </w:style>
  <w:style w:type="paragraph" w:customStyle="1" w:styleId="21">
    <w:name w:val="список2"/>
    <w:basedOn w:val="affffa"/>
    <w:uiPriority w:val="99"/>
    <w:qFormat/>
    <w:rsid w:val="003B5B63"/>
    <w:pPr>
      <w:numPr>
        <w:numId w:val="17"/>
      </w:numPr>
      <w:tabs>
        <w:tab w:val="num" w:pos="360"/>
      </w:tabs>
      <w:spacing w:after="0"/>
      <w:ind w:left="993" w:hanging="426"/>
      <w:contextualSpacing w:val="0"/>
    </w:pPr>
    <w:rPr>
      <w:bCs/>
    </w:rPr>
  </w:style>
  <w:style w:type="paragraph" w:customStyle="1" w:styleId="affffffffff1">
    <w:name w:val="Список квадрат"/>
    <w:basedOn w:val="21"/>
    <w:uiPriority w:val="99"/>
    <w:qFormat/>
    <w:rsid w:val="003B5B63"/>
    <w:pPr>
      <w:numPr>
        <w:numId w:val="0"/>
      </w:numPr>
      <w:tabs>
        <w:tab w:val="num" w:pos="360"/>
        <w:tab w:val="num" w:pos="1854"/>
      </w:tabs>
      <w:ind w:left="1854" w:hanging="360"/>
    </w:pPr>
  </w:style>
  <w:style w:type="paragraph" w:customStyle="1" w:styleId="3fd">
    <w:name w:val="Следующий абзац 3"/>
    <w:basedOn w:val="32"/>
    <w:uiPriority w:val="99"/>
    <w:qFormat/>
    <w:rsid w:val="003B5B63"/>
    <w:pPr>
      <w:keepLines/>
      <w:numPr>
        <w:numId w:val="0"/>
      </w:numPr>
      <w:spacing w:before="200" w:after="120"/>
      <w:ind w:left="567" w:hanging="567"/>
    </w:pPr>
    <w:rPr>
      <w:rFonts w:ascii="Times New Roman" w:hAnsi="Times New Roman"/>
      <w:b w:val="0"/>
      <w:szCs w:val="24"/>
    </w:rPr>
  </w:style>
  <w:style w:type="paragraph" w:customStyle="1" w:styleId="affffffffff2">
    <w:name w:val="Тендерные данные"/>
    <w:basedOn w:val="ad"/>
    <w:uiPriority w:val="99"/>
    <w:semiHidden/>
    <w:rsid w:val="003B5B63"/>
    <w:pPr>
      <w:tabs>
        <w:tab w:val="left" w:pos="1985"/>
      </w:tabs>
      <w:spacing w:before="120"/>
    </w:pPr>
    <w:rPr>
      <w:b/>
      <w:szCs w:val="20"/>
    </w:rPr>
  </w:style>
  <w:style w:type="paragraph" w:customStyle="1" w:styleId="BodyText31">
    <w:name w:val="Body Text 31"/>
    <w:basedOn w:val="ad"/>
    <w:rsid w:val="003B5B63"/>
    <w:pPr>
      <w:widowControl w:val="0"/>
      <w:overflowPunct w:val="0"/>
      <w:autoSpaceDE w:val="0"/>
      <w:autoSpaceDN w:val="0"/>
      <w:adjustRightInd w:val="0"/>
      <w:spacing w:after="0"/>
      <w:jc w:val="center"/>
      <w:textAlignment w:val="baseline"/>
    </w:pPr>
    <w:rPr>
      <w:sz w:val="40"/>
      <w:szCs w:val="20"/>
    </w:rPr>
  </w:style>
  <w:style w:type="paragraph" w:customStyle="1" w:styleId="BCNormal12">
    <w:name w:val="BC Normal 12"/>
    <w:basedOn w:val="ad"/>
    <w:uiPriority w:val="99"/>
    <w:rsid w:val="003B5B63"/>
    <w:pPr>
      <w:numPr>
        <w:numId w:val="16"/>
      </w:numPr>
      <w:tabs>
        <w:tab w:val="clear" w:pos="927"/>
      </w:tabs>
      <w:spacing w:before="60"/>
    </w:pPr>
    <w:rPr>
      <w:kern w:val="36"/>
      <w:lang w:eastAsia="en-US"/>
    </w:rPr>
  </w:style>
  <w:style w:type="paragraph" w:customStyle="1" w:styleId="BCListNumber12">
    <w:name w:val="BC List Number 12"/>
    <w:basedOn w:val="ad"/>
    <w:uiPriority w:val="99"/>
    <w:rsid w:val="003B5B63"/>
    <w:pPr>
      <w:tabs>
        <w:tab w:val="num" w:pos="643"/>
        <w:tab w:val="num" w:pos="926"/>
      </w:tabs>
      <w:spacing w:before="60"/>
      <w:ind w:left="643"/>
    </w:pPr>
    <w:rPr>
      <w:kern w:val="36"/>
      <w:lang w:eastAsia="en-US"/>
    </w:rPr>
  </w:style>
  <w:style w:type="paragraph" w:customStyle="1" w:styleId="2123">
    <w:name w:val="Стиль Заголовок 2 + Перед:  12 пт После:  3 пт"/>
    <w:basedOn w:val="26"/>
    <w:uiPriority w:val="99"/>
    <w:rsid w:val="003B5B63"/>
    <w:pPr>
      <w:numPr>
        <w:ilvl w:val="1"/>
        <w:numId w:val="7"/>
      </w:numPr>
      <w:suppressLineNumbers/>
      <w:suppressAutoHyphens/>
      <w:spacing w:before="240"/>
      <w:ind w:left="0" w:firstLine="0"/>
      <w:jc w:val="both"/>
    </w:pPr>
    <w:rPr>
      <w:bCs/>
      <w:sz w:val="28"/>
      <w:lang w:eastAsia="en-US"/>
    </w:rPr>
  </w:style>
  <w:style w:type="paragraph" w:customStyle="1" w:styleId="-5">
    <w:name w:val="Таблица - Заголовок"/>
    <w:basedOn w:val="-6"/>
    <w:uiPriority w:val="99"/>
    <w:qFormat/>
    <w:rsid w:val="003B5B63"/>
    <w:pPr>
      <w:jc w:val="center"/>
    </w:pPr>
    <w:rPr>
      <w:b/>
    </w:rPr>
  </w:style>
  <w:style w:type="paragraph" w:customStyle="1" w:styleId="-6">
    <w:name w:val="Таблица - основной текст"/>
    <w:basedOn w:val="ad"/>
    <w:uiPriority w:val="99"/>
    <w:qFormat/>
    <w:rsid w:val="003B5B63"/>
    <w:pPr>
      <w:spacing w:before="120" w:after="120"/>
    </w:pPr>
    <w:rPr>
      <w:iCs/>
      <w:sz w:val="28"/>
      <w:szCs w:val="28"/>
    </w:rPr>
  </w:style>
  <w:style w:type="paragraph" w:customStyle="1" w:styleId="2-111">
    <w:name w:val="2-11"/>
    <w:basedOn w:val="ad"/>
    <w:uiPriority w:val="99"/>
    <w:rsid w:val="003B5B63"/>
    <w:pPr>
      <w:widowControl w:val="0"/>
      <w:suppressAutoHyphens/>
    </w:pPr>
    <w:rPr>
      <w:rFonts w:ascii="Arial" w:eastAsia="Lucida Sans Unicode" w:hAnsi="Arial" w:cs="Tahoma"/>
      <w:kern w:val="1"/>
    </w:rPr>
  </w:style>
  <w:style w:type="paragraph" w:styleId="a4">
    <w:name w:val="TOC Heading"/>
    <w:basedOn w:val="14"/>
    <w:next w:val="ad"/>
    <w:link w:val="affffffffff3"/>
    <w:qFormat/>
    <w:rsid w:val="003B5B63"/>
    <w:pPr>
      <w:keepLines/>
      <w:numPr>
        <w:numId w:val="12"/>
      </w:numPr>
      <w:spacing w:after="120" w:line="276" w:lineRule="auto"/>
      <w:jc w:val="both"/>
      <w:outlineLvl w:val="9"/>
    </w:pPr>
    <w:rPr>
      <w:kern w:val="0"/>
      <w:sz w:val="28"/>
      <w:szCs w:val="28"/>
      <w:lang w:eastAsia="en-US"/>
    </w:rPr>
  </w:style>
  <w:style w:type="paragraph" w:customStyle="1" w:styleId="Heading">
    <w:name w:val="Heading"/>
    <w:uiPriority w:val="99"/>
    <w:rsid w:val="003B5B63"/>
    <w:pPr>
      <w:autoSpaceDE w:val="0"/>
      <w:autoSpaceDN w:val="0"/>
      <w:adjustRightInd w:val="0"/>
      <w:spacing w:after="0" w:line="240" w:lineRule="auto"/>
    </w:pPr>
    <w:rPr>
      <w:rFonts w:ascii="Arial" w:eastAsia="Times New Roman" w:hAnsi="Arial" w:cs="Arial"/>
      <w:b/>
      <w:bCs/>
      <w:lang w:eastAsia="ru-RU"/>
    </w:rPr>
  </w:style>
  <w:style w:type="paragraph" w:customStyle="1" w:styleId="affffffffff4">
    <w:name w:val="Выделенный обычный"/>
    <w:basedOn w:val="ad"/>
    <w:uiPriority w:val="99"/>
    <w:qFormat/>
    <w:rsid w:val="003B5B63"/>
    <w:pPr>
      <w:spacing w:before="120" w:after="0"/>
      <w:ind w:firstLine="567"/>
    </w:pPr>
    <w:rPr>
      <w:b/>
      <w:bCs/>
    </w:rPr>
  </w:style>
  <w:style w:type="paragraph" w:customStyle="1" w:styleId="affffffffff5">
    <w:name w:val="Знак Знак Знак Знак Знак Знак Знак"/>
    <w:basedOn w:val="ad"/>
    <w:rsid w:val="003B5B63"/>
    <w:pPr>
      <w:spacing w:after="160" w:line="240" w:lineRule="exact"/>
      <w:jc w:val="left"/>
    </w:pPr>
    <w:rPr>
      <w:rFonts w:ascii="Verdana" w:hAnsi="Verdana"/>
      <w:lang w:val="en-US" w:eastAsia="en-US"/>
    </w:rPr>
  </w:style>
  <w:style w:type="paragraph" w:styleId="affffffffff6">
    <w:name w:val="Revision"/>
    <w:hidden/>
    <w:uiPriority w:val="99"/>
    <w:semiHidden/>
    <w:rsid w:val="003B5B63"/>
    <w:pPr>
      <w:widowControl w:val="0"/>
      <w:adjustRightInd w:val="0"/>
      <w:spacing w:after="0" w:line="360" w:lineRule="atLeast"/>
      <w:jc w:val="both"/>
      <w:textAlignment w:val="baseline"/>
    </w:pPr>
    <w:rPr>
      <w:rFonts w:ascii="Times New Roman" w:eastAsia="Times New Roman" w:hAnsi="Times New Roman" w:cs="Times New Roman"/>
      <w:sz w:val="28"/>
      <w:szCs w:val="28"/>
      <w:lang w:eastAsia="ru-RU"/>
    </w:rPr>
  </w:style>
  <w:style w:type="character" w:customStyle="1" w:styleId="2H2h2">
    <w:name w:val="Заголовок 2;H2;h2 Знак"/>
    <w:rsid w:val="003B5B63"/>
    <w:rPr>
      <w:b/>
      <w:sz w:val="28"/>
      <w:lang w:val="ru-RU" w:eastAsia="ru-RU" w:bidi="ar-SA"/>
    </w:rPr>
  </w:style>
  <w:style w:type="character" w:customStyle="1" w:styleId="newstext">
    <w:name w:val="newstext"/>
    <w:basedOn w:val="ae"/>
    <w:uiPriority w:val="99"/>
    <w:rsid w:val="003B5B63"/>
  </w:style>
  <w:style w:type="paragraph" w:customStyle="1" w:styleId="120">
    <w:name w:val="Стиль Абзац списка ГОСТ + 12 пт По левому краю"/>
    <w:basedOn w:val="ad"/>
    <w:uiPriority w:val="99"/>
    <w:semiHidden/>
    <w:rsid w:val="003B5B63"/>
    <w:pPr>
      <w:numPr>
        <w:numId w:val="18"/>
      </w:numPr>
      <w:tabs>
        <w:tab w:val="clear" w:pos="227"/>
      </w:tabs>
      <w:spacing w:before="60" w:after="0" w:line="288" w:lineRule="auto"/>
      <w:ind w:left="900" w:hanging="360"/>
    </w:pPr>
    <w:rPr>
      <w:kern w:val="28"/>
      <w:szCs w:val="20"/>
    </w:rPr>
  </w:style>
  <w:style w:type="paragraph" w:customStyle="1" w:styleId="affffffffff7">
    <w:name w:val="нумерованный табличный"/>
    <w:basedOn w:val="a5"/>
    <w:uiPriority w:val="99"/>
    <w:rsid w:val="003B5B63"/>
    <w:pPr>
      <w:numPr>
        <w:numId w:val="0"/>
      </w:numPr>
      <w:tabs>
        <w:tab w:val="num" w:pos="1854"/>
      </w:tabs>
      <w:spacing w:line="240" w:lineRule="auto"/>
      <w:ind w:left="1854" w:hanging="360"/>
    </w:pPr>
    <w:rPr>
      <w:sz w:val="20"/>
    </w:rPr>
  </w:style>
  <w:style w:type="paragraph" w:customStyle="1" w:styleId="a5">
    <w:name w:val="Текст документа"/>
    <w:basedOn w:val="ad"/>
    <w:rsid w:val="003B5B63"/>
    <w:pPr>
      <w:numPr>
        <w:numId w:val="22"/>
      </w:numPr>
      <w:tabs>
        <w:tab w:val="clear" w:pos="567"/>
      </w:tabs>
      <w:spacing w:after="0" w:line="360" w:lineRule="auto"/>
      <w:ind w:left="0" w:firstLine="720"/>
    </w:pPr>
  </w:style>
  <w:style w:type="paragraph" w:customStyle="1" w:styleId="affffffffff8">
    <w:name w:val="Нумерованный список (тбл)"/>
    <w:basedOn w:val="affffffffff9"/>
    <w:uiPriority w:val="99"/>
    <w:rsid w:val="003B5B63"/>
    <w:pPr>
      <w:numPr>
        <w:numId w:val="0"/>
      </w:numPr>
      <w:tabs>
        <w:tab w:val="num" w:pos="1854"/>
      </w:tabs>
      <w:ind w:left="1854" w:hanging="360"/>
    </w:pPr>
  </w:style>
  <w:style w:type="paragraph" w:customStyle="1" w:styleId="affffffffff9">
    <w:name w:val="Базовый нумерованный список (тбл)"/>
    <w:basedOn w:val="affffffffffa"/>
    <w:uiPriority w:val="99"/>
    <w:rsid w:val="003B5B63"/>
  </w:style>
  <w:style w:type="paragraph" w:customStyle="1" w:styleId="affffffffffa">
    <w:name w:val="Базовый список (тбл)"/>
    <w:basedOn w:val="a9"/>
    <w:uiPriority w:val="99"/>
    <w:rsid w:val="003B5B63"/>
  </w:style>
  <w:style w:type="paragraph" w:customStyle="1" w:styleId="a9">
    <w:name w:val="Обычный (тбл)"/>
    <w:basedOn w:val="ad"/>
    <w:link w:val="affffffffffb"/>
    <w:uiPriority w:val="99"/>
    <w:rsid w:val="003B5B63"/>
    <w:pPr>
      <w:numPr>
        <w:numId w:val="19"/>
      </w:numPr>
      <w:tabs>
        <w:tab w:val="clear" w:pos="1134"/>
      </w:tabs>
      <w:spacing w:before="40" w:after="120"/>
      <w:ind w:left="0" w:firstLine="0"/>
      <w:jc w:val="left"/>
    </w:pPr>
    <w:rPr>
      <w:bCs/>
      <w:sz w:val="22"/>
      <w:szCs w:val="18"/>
    </w:rPr>
  </w:style>
  <w:style w:type="paragraph" w:customStyle="1" w:styleId="2ffd">
    <w:name w:val="Нумерованный список 2 (тбл)"/>
    <w:basedOn w:val="affffffffff9"/>
    <w:uiPriority w:val="99"/>
    <w:rsid w:val="003B5B63"/>
    <w:pPr>
      <w:numPr>
        <w:numId w:val="0"/>
      </w:numPr>
      <w:tabs>
        <w:tab w:val="num" w:pos="1854"/>
      </w:tabs>
      <w:ind w:left="1854" w:hanging="360"/>
    </w:pPr>
    <w:rPr>
      <w:bCs w:val="0"/>
      <w:szCs w:val="24"/>
    </w:rPr>
  </w:style>
  <w:style w:type="paragraph" w:customStyle="1" w:styleId="30">
    <w:name w:val="Нумерованный список 3 (тбл)"/>
    <w:basedOn w:val="affffffffff8"/>
    <w:uiPriority w:val="99"/>
    <w:rsid w:val="003B5B63"/>
    <w:pPr>
      <w:numPr>
        <w:numId w:val="23"/>
      </w:numPr>
      <w:tabs>
        <w:tab w:val="clear" w:pos="567"/>
        <w:tab w:val="num" w:pos="360"/>
        <w:tab w:val="num" w:pos="1701"/>
      </w:tabs>
      <w:ind w:left="1701" w:hanging="567"/>
    </w:pPr>
  </w:style>
  <w:style w:type="paragraph" w:customStyle="1" w:styleId="affffffffffc">
    <w:name w:val="Маркированный список (тбл)"/>
    <w:basedOn w:val="a3"/>
    <w:uiPriority w:val="99"/>
    <w:rsid w:val="003B5B63"/>
    <w:pPr>
      <w:numPr>
        <w:numId w:val="0"/>
      </w:numPr>
      <w:tabs>
        <w:tab w:val="num" w:pos="1854"/>
      </w:tabs>
      <w:ind w:left="1854" w:hanging="360"/>
    </w:pPr>
  </w:style>
  <w:style w:type="paragraph" w:customStyle="1" w:styleId="a3">
    <w:name w:val="Базовый маркированный список (тбл)"/>
    <w:basedOn w:val="affffffffffa"/>
    <w:uiPriority w:val="99"/>
    <w:rsid w:val="003B5B63"/>
    <w:pPr>
      <w:numPr>
        <w:numId w:val="24"/>
      </w:numPr>
      <w:tabs>
        <w:tab w:val="clear" w:pos="1134"/>
        <w:tab w:val="num" w:pos="360"/>
      </w:tabs>
      <w:ind w:left="0" w:firstLine="0"/>
    </w:pPr>
  </w:style>
  <w:style w:type="paragraph" w:customStyle="1" w:styleId="23">
    <w:name w:val="Маркированный список 2 (тбл)"/>
    <w:basedOn w:val="a3"/>
    <w:uiPriority w:val="99"/>
    <w:rsid w:val="003B5B63"/>
    <w:pPr>
      <w:numPr>
        <w:numId w:val="25"/>
      </w:numPr>
      <w:tabs>
        <w:tab w:val="clear" w:pos="1701"/>
        <w:tab w:val="num" w:pos="360"/>
        <w:tab w:val="num" w:pos="1134"/>
      </w:tabs>
      <w:ind w:left="1134" w:firstLine="0"/>
    </w:pPr>
  </w:style>
  <w:style w:type="paragraph" w:customStyle="1" w:styleId="34">
    <w:name w:val="Маркированный список 3 (тбл)"/>
    <w:basedOn w:val="a3"/>
    <w:uiPriority w:val="99"/>
    <w:rsid w:val="003B5B63"/>
    <w:pPr>
      <w:numPr>
        <w:numId w:val="21"/>
      </w:numPr>
      <w:tabs>
        <w:tab w:val="clear" w:pos="2991"/>
        <w:tab w:val="num" w:pos="360"/>
        <w:tab w:val="num" w:pos="1701"/>
      </w:tabs>
      <w:ind w:left="1701" w:hanging="397"/>
    </w:pPr>
  </w:style>
  <w:style w:type="paragraph" w:customStyle="1" w:styleId="affffffffffd">
    <w:name w:val="Внимание!"/>
    <w:basedOn w:val="affffffffffe"/>
    <w:next w:val="a2"/>
    <w:uiPriority w:val="99"/>
    <w:rsid w:val="003B5B63"/>
    <w:pPr>
      <w:keepNext/>
      <w:tabs>
        <w:tab w:val="num" w:pos="1854"/>
      </w:tabs>
      <w:spacing w:before="360"/>
      <w:ind w:left="1854" w:hanging="360"/>
    </w:pPr>
  </w:style>
  <w:style w:type="paragraph" w:customStyle="1" w:styleId="affffffffffe">
    <w:name w:val="Базовый дополнительный элемент"/>
    <w:basedOn w:val="ad"/>
    <w:uiPriority w:val="99"/>
    <w:rsid w:val="003B5B63"/>
    <w:pPr>
      <w:spacing w:after="120"/>
      <w:ind w:left="851" w:firstLine="709"/>
    </w:pPr>
    <w:rPr>
      <w:szCs w:val="22"/>
    </w:rPr>
  </w:style>
  <w:style w:type="paragraph" w:customStyle="1" w:styleId="a2">
    <w:name w:val="Внимание! (продолжение)"/>
    <w:basedOn w:val="affffffffffe"/>
    <w:uiPriority w:val="99"/>
    <w:rsid w:val="003B5B63"/>
    <w:pPr>
      <w:keepNext/>
      <w:numPr>
        <w:numId w:val="20"/>
      </w:numPr>
      <w:tabs>
        <w:tab w:val="clear" w:pos="3005"/>
      </w:tabs>
      <w:ind w:firstLine="709"/>
    </w:pPr>
  </w:style>
  <w:style w:type="paragraph" w:customStyle="1" w:styleId="afffffffffff">
    <w:name w:val="Примечание"/>
    <w:basedOn w:val="affffffffffe"/>
    <w:next w:val="afffffffffff0"/>
    <w:uiPriority w:val="99"/>
    <w:rsid w:val="003B5B63"/>
    <w:pPr>
      <w:tabs>
        <w:tab w:val="num" w:pos="2362"/>
      </w:tabs>
      <w:spacing w:before="360"/>
      <w:ind w:left="2362" w:hanging="1814"/>
    </w:pPr>
  </w:style>
  <w:style w:type="paragraph" w:customStyle="1" w:styleId="afffffffffff0">
    <w:name w:val="Примечание (продолжение)"/>
    <w:basedOn w:val="affffffffffe"/>
    <w:uiPriority w:val="99"/>
    <w:rsid w:val="003B5B63"/>
    <w:pPr>
      <w:ind w:left="3005"/>
    </w:pPr>
  </w:style>
  <w:style w:type="paragraph" w:customStyle="1" w:styleId="afffffffffff1">
    <w:name w:val="Внимание! (дополнительный)"/>
    <w:basedOn w:val="affffffffffd"/>
    <w:next w:val="a1"/>
    <w:uiPriority w:val="99"/>
    <w:rsid w:val="003B5B63"/>
    <w:pPr>
      <w:keepNext w:val="0"/>
    </w:pPr>
  </w:style>
  <w:style w:type="paragraph" w:customStyle="1" w:styleId="a1">
    <w:name w:val="Внимание! (продолжение"/>
    <w:aliases w:val="дополнительный)"/>
    <w:basedOn w:val="a2"/>
    <w:uiPriority w:val="99"/>
    <w:rsid w:val="003B5B63"/>
    <w:pPr>
      <w:keepNext w:val="0"/>
      <w:numPr>
        <w:numId w:val="26"/>
      </w:numPr>
      <w:tabs>
        <w:tab w:val="clear" w:pos="567"/>
      </w:tabs>
      <w:ind w:left="3005" w:firstLine="709"/>
    </w:pPr>
  </w:style>
  <w:style w:type="paragraph" w:customStyle="1" w:styleId="E1">
    <w:name w:val="E_Заг1"/>
    <w:basedOn w:val="E"/>
    <w:next w:val="E2"/>
    <w:uiPriority w:val="99"/>
    <w:rsid w:val="003B5B63"/>
    <w:pPr>
      <w:keepNext/>
      <w:pageBreakBefore/>
      <w:numPr>
        <w:ilvl w:val="1"/>
        <w:numId w:val="26"/>
      </w:numPr>
      <w:tabs>
        <w:tab w:val="clear" w:pos="1134"/>
        <w:tab w:val="num" w:pos="360"/>
        <w:tab w:val="num" w:pos="926"/>
      </w:tabs>
      <w:suppressAutoHyphens w:val="0"/>
      <w:spacing w:before="40" w:after="120" w:line="288" w:lineRule="auto"/>
      <w:ind w:left="0" w:firstLine="567"/>
      <w:outlineLvl w:val="0"/>
    </w:pPr>
    <w:rPr>
      <w:b/>
      <w:bCs/>
      <w:caps/>
      <w:kern w:val="40"/>
      <w:lang w:eastAsia="en-US"/>
    </w:rPr>
  </w:style>
  <w:style w:type="paragraph" w:customStyle="1" w:styleId="E2">
    <w:name w:val="E_заг2_перв"/>
    <w:basedOn w:val="E1"/>
    <w:next w:val="E3"/>
    <w:uiPriority w:val="99"/>
    <w:rsid w:val="003B5B63"/>
    <w:pPr>
      <w:keepLines/>
      <w:pageBreakBefore w:val="0"/>
      <w:numPr>
        <w:ilvl w:val="2"/>
      </w:numPr>
      <w:tabs>
        <w:tab w:val="clear" w:pos="1304"/>
        <w:tab w:val="num" w:pos="576"/>
        <w:tab w:val="num" w:pos="926"/>
        <w:tab w:val="num" w:pos="1043"/>
        <w:tab w:val="num" w:pos="1134"/>
        <w:tab w:val="num" w:pos="1440"/>
      </w:tabs>
      <w:spacing w:line="240" w:lineRule="atLeast"/>
      <w:ind w:left="926" w:hanging="360"/>
      <w:outlineLvl w:val="1"/>
    </w:pPr>
    <w:rPr>
      <w:bCs w:val="0"/>
      <w:kern w:val="28"/>
      <w:sz w:val="24"/>
    </w:rPr>
  </w:style>
  <w:style w:type="paragraph" w:customStyle="1" w:styleId="E3">
    <w:name w:val="E_Заг3"/>
    <w:basedOn w:val="E"/>
    <w:next w:val="E"/>
    <w:uiPriority w:val="99"/>
    <w:rsid w:val="003B5B63"/>
    <w:pPr>
      <w:keepNext/>
      <w:numPr>
        <w:ilvl w:val="3"/>
        <w:numId w:val="26"/>
      </w:numPr>
      <w:tabs>
        <w:tab w:val="clear" w:pos="1134"/>
        <w:tab w:val="num" w:pos="1304"/>
      </w:tabs>
      <w:suppressAutoHyphens w:val="0"/>
      <w:spacing w:after="0" w:line="360" w:lineRule="auto"/>
      <w:ind w:left="1304" w:hanging="737"/>
      <w:outlineLvl w:val="2"/>
    </w:pPr>
    <w:rPr>
      <w:b/>
      <w:sz w:val="24"/>
      <w:szCs w:val="20"/>
      <w:lang w:eastAsia="en-US"/>
    </w:rPr>
  </w:style>
  <w:style w:type="paragraph" w:customStyle="1" w:styleId="E4">
    <w:name w:val="E_Заг4"/>
    <w:basedOn w:val="E"/>
    <w:next w:val="E"/>
    <w:uiPriority w:val="99"/>
    <w:rsid w:val="003B5B63"/>
    <w:pPr>
      <w:keepNext/>
      <w:numPr>
        <w:ilvl w:val="4"/>
        <w:numId w:val="26"/>
      </w:numPr>
      <w:tabs>
        <w:tab w:val="clear" w:pos="2520"/>
        <w:tab w:val="num" w:pos="1134"/>
      </w:tabs>
      <w:suppressAutoHyphens w:val="0"/>
      <w:spacing w:before="60" w:after="60" w:line="288" w:lineRule="auto"/>
      <w:ind w:left="1134" w:right="1435" w:hanging="1134"/>
      <w:outlineLvl w:val="3"/>
    </w:pPr>
    <w:rPr>
      <w:sz w:val="24"/>
      <w:szCs w:val="24"/>
      <w:lang w:eastAsia="en-US"/>
    </w:rPr>
  </w:style>
  <w:style w:type="paragraph" w:customStyle="1" w:styleId="E5">
    <w:name w:val="E_Заг5"/>
    <w:basedOn w:val="ad"/>
    <w:next w:val="E"/>
    <w:uiPriority w:val="99"/>
    <w:rsid w:val="003B5B63"/>
    <w:pPr>
      <w:keepNext/>
      <w:keepLines/>
      <w:numPr>
        <w:numId w:val="27"/>
      </w:numPr>
      <w:tabs>
        <w:tab w:val="clear" w:pos="1043"/>
        <w:tab w:val="left" w:pos="1701"/>
        <w:tab w:val="num" w:pos="2520"/>
      </w:tabs>
      <w:spacing w:before="60"/>
      <w:ind w:left="1512" w:hanging="792"/>
      <w:outlineLvl w:val="4"/>
    </w:pPr>
    <w:rPr>
      <w:color w:val="000000"/>
      <w:kern w:val="24"/>
      <w:lang w:val="en-US" w:eastAsia="en-US"/>
    </w:rPr>
  </w:style>
  <w:style w:type="paragraph" w:customStyle="1" w:styleId="a">
    <w:name w:val="СП_список"/>
    <w:basedOn w:val="ad"/>
    <w:uiPriority w:val="99"/>
    <w:rsid w:val="003B5B63"/>
    <w:pPr>
      <w:widowControl w:val="0"/>
      <w:numPr>
        <w:numId w:val="14"/>
      </w:numPr>
      <w:adjustRightInd w:val="0"/>
      <w:spacing w:after="0" w:line="360" w:lineRule="atLeast"/>
      <w:textAlignment w:val="baseline"/>
    </w:pPr>
    <w:rPr>
      <w:sz w:val="28"/>
      <w:szCs w:val="28"/>
    </w:rPr>
  </w:style>
  <w:style w:type="paragraph" w:customStyle="1" w:styleId="1fff7">
    <w:name w:val="Название1"/>
    <w:basedOn w:val="ad"/>
    <w:uiPriority w:val="99"/>
    <w:rsid w:val="003B5B63"/>
    <w:pPr>
      <w:suppressLineNumbers/>
      <w:suppressAutoHyphens/>
      <w:spacing w:before="120" w:after="120"/>
      <w:jc w:val="left"/>
    </w:pPr>
    <w:rPr>
      <w:rFonts w:ascii="Arial" w:hAnsi="Arial" w:cs="Tahoma"/>
      <w:i/>
      <w:iCs/>
      <w:sz w:val="20"/>
      <w:lang w:eastAsia="ar-SA"/>
    </w:rPr>
  </w:style>
  <w:style w:type="paragraph" w:customStyle="1" w:styleId="1fff8">
    <w:name w:val="Обычный (веб)1"/>
    <w:basedOn w:val="ad"/>
    <w:uiPriority w:val="99"/>
    <w:semiHidden/>
    <w:rsid w:val="003B5B63"/>
    <w:pPr>
      <w:suppressAutoHyphens/>
      <w:spacing w:before="280" w:after="280"/>
      <w:jc w:val="left"/>
    </w:pPr>
    <w:rPr>
      <w:lang w:eastAsia="ar-SA"/>
    </w:rPr>
  </w:style>
  <w:style w:type="paragraph" w:customStyle="1" w:styleId="Normal11">
    <w:name w:val="Normal11"/>
    <w:uiPriority w:val="99"/>
    <w:rsid w:val="003B5B63"/>
    <w:pPr>
      <w:widowControl w:val="0"/>
      <w:suppressAutoHyphens/>
      <w:spacing w:after="0" w:line="240" w:lineRule="auto"/>
      <w:ind w:firstLine="400"/>
      <w:jc w:val="both"/>
    </w:pPr>
    <w:rPr>
      <w:rFonts w:ascii="Times New Roman" w:eastAsia="Times New Roman" w:hAnsi="Times New Roman" w:cs="Times New Roman"/>
      <w:sz w:val="24"/>
      <w:szCs w:val="24"/>
      <w:lang w:eastAsia="ar-SA"/>
    </w:rPr>
  </w:style>
  <w:style w:type="paragraph" w:customStyle="1" w:styleId="BodyText211">
    <w:name w:val="Body Text 211"/>
    <w:basedOn w:val="ad"/>
    <w:uiPriority w:val="99"/>
    <w:rsid w:val="003B5B63"/>
    <w:pPr>
      <w:suppressAutoHyphens/>
      <w:spacing w:after="0"/>
      <w:ind w:firstLine="709"/>
    </w:pPr>
    <w:rPr>
      <w:sz w:val="28"/>
      <w:szCs w:val="20"/>
      <w:lang w:eastAsia="ar-SA"/>
    </w:rPr>
  </w:style>
  <w:style w:type="paragraph" w:customStyle="1" w:styleId="PlainText11">
    <w:name w:val="Plain Text11"/>
    <w:basedOn w:val="ad"/>
    <w:uiPriority w:val="99"/>
    <w:rsid w:val="003B5B63"/>
    <w:pPr>
      <w:suppressAutoHyphens/>
      <w:spacing w:before="120" w:after="120" w:line="360" w:lineRule="auto"/>
      <w:ind w:left="567" w:firstLine="720"/>
    </w:pPr>
    <w:rPr>
      <w:rFonts w:ascii="Arial" w:hAnsi="Arial" w:cs="Arial"/>
      <w:sz w:val="28"/>
      <w:szCs w:val="28"/>
      <w:lang w:eastAsia="ar-SA"/>
    </w:rPr>
  </w:style>
  <w:style w:type="paragraph" w:customStyle="1" w:styleId="BalloonText1">
    <w:name w:val="Balloon Text1"/>
    <w:basedOn w:val="ad"/>
    <w:uiPriority w:val="99"/>
    <w:rsid w:val="003B5B63"/>
    <w:pPr>
      <w:suppressAutoHyphens/>
      <w:spacing w:after="0"/>
      <w:jc w:val="left"/>
    </w:pPr>
    <w:rPr>
      <w:rFonts w:ascii="Tahoma" w:hAnsi="Tahoma" w:cs="Tahoma"/>
      <w:sz w:val="16"/>
      <w:szCs w:val="16"/>
      <w:lang w:eastAsia="ar-SA"/>
    </w:rPr>
  </w:style>
  <w:style w:type="paragraph" w:customStyle="1" w:styleId="CommentSubject1">
    <w:name w:val="Comment Subject1"/>
    <w:basedOn w:val="affff2"/>
    <w:next w:val="affff2"/>
    <w:uiPriority w:val="99"/>
    <w:rsid w:val="003B5B63"/>
    <w:pPr>
      <w:suppressAutoHyphens/>
      <w:spacing w:after="0"/>
      <w:jc w:val="left"/>
    </w:pPr>
    <w:rPr>
      <w:b/>
      <w:bCs/>
      <w:lang w:eastAsia="ar-SA"/>
    </w:rPr>
  </w:style>
  <w:style w:type="paragraph" w:customStyle="1" w:styleId="BodyTextIndent321">
    <w:name w:val="Body Text Indent 321"/>
    <w:basedOn w:val="Normal4"/>
    <w:uiPriority w:val="99"/>
    <w:rsid w:val="003B5B63"/>
    <w:pPr>
      <w:widowControl w:val="0"/>
      <w:spacing w:line="360" w:lineRule="auto"/>
      <w:ind w:firstLine="709"/>
    </w:pPr>
    <w:rPr>
      <w:rFonts w:ascii="Arial" w:eastAsia="Times New Roman" w:hAnsi="Arial" w:cs="Arial"/>
      <w:sz w:val="24"/>
      <w:szCs w:val="24"/>
    </w:rPr>
  </w:style>
  <w:style w:type="paragraph" w:customStyle="1" w:styleId="1fff9">
    <w:name w:val="Заголовок оглавления1"/>
    <w:basedOn w:val="14"/>
    <w:next w:val="ad"/>
    <w:rsid w:val="003B5B63"/>
    <w:pPr>
      <w:keepLines/>
      <w:tabs>
        <w:tab w:val="num" w:pos="1492"/>
        <w:tab w:val="num" w:pos="1854"/>
      </w:tabs>
      <w:spacing w:after="120" w:line="276" w:lineRule="auto"/>
      <w:ind w:left="1492" w:hanging="360"/>
      <w:jc w:val="both"/>
      <w:outlineLvl w:val="9"/>
    </w:pPr>
    <w:rPr>
      <w:kern w:val="0"/>
      <w:sz w:val="28"/>
      <w:szCs w:val="28"/>
      <w:lang w:eastAsia="en-US"/>
    </w:rPr>
  </w:style>
  <w:style w:type="paragraph" w:customStyle="1" w:styleId="2ffe">
    <w:name w:val="Знак Знак Знак Знак Знак Знак Знак2"/>
    <w:basedOn w:val="ad"/>
    <w:uiPriority w:val="99"/>
    <w:rsid w:val="003B5B63"/>
    <w:pPr>
      <w:spacing w:after="160" w:line="240" w:lineRule="exact"/>
      <w:jc w:val="left"/>
    </w:pPr>
    <w:rPr>
      <w:rFonts w:ascii="Verdana" w:hAnsi="Verdana"/>
      <w:lang w:val="en-US" w:eastAsia="en-US"/>
    </w:rPr>
  </w:style>
  <w:style w:type="paragraph" w:customStyle="1" w:styleId="1fffa">
    <w:name w:val="Рецензия1"/>
    <w:hidden/>
    <w:uiPriority w:val="99"/>
    <w:semiHidden/>
    <w:rsid w:val="003B5B63"/>
    <w:pPr>
      <w:widowControl w:val="0"/>
      <w:adjustRightInd w:val="0"/>
      <w:spacing w:after="0" w:line="360" w:lineRule="atLeast"/>
      <w:jc w:val="both"/>
      <w:textAlignment w:val="baseline"/>
    </w:pPr>
    <w:rPr>
      <w:rFonts w:ascii="Times New Roman" w:eastAsia="Times New Roman" w:hAnsi="Times New Roman" w:cs="Times New Roman"/>
      <w:sz w:val="28"/>
      <w:szCs w:val="28"/>
      <w:lang w:eastAsia="ru-RU"/>
    </w:rPr>
  </w:style>
  <w:style w:type="character" w:customStyle="1" w:styleId="1210">
    <w:name w:val="Знак Знак121"/>
    <w:uiPriority w:val="99"/>
    <w:rsid w:val="003B5B63"/>
    <w:rPr>
      <w:rFonts w:eastAsia="Times New Roman"/>
      <w:b/>
      <w:sz w:val="28"/>
    </w:rPr>
  </w:style>
  <w:style w:type="character" w:customStyle="1" w:styleId="314">
    <w:name w:val="Знак Знак31"/>
    <w:uiPriority w:val="99"/>
    <w:rsid w:val="003B5B63"/>
    <w:rPr>
      <w:rFonts w:ascii="Tahoma" w:hAnsi="Tahoma"/>
      <w:sz w:val="16"/>
    </w:rPr>
  </w:style>
  <w:style w:type="character" w:customStyle="1" w:styleId="114">
    <w:name w:val="Знак Знак11"/>
    <w:uiPriority w:val="99"/>
    <w:rsid w:val="003B5B63"/>
    <w:rPr>
      <w:rFonts w:eastAsia="Times New Roman"/>
      <w:b/>
      <w:sz w:val="26"/>
    </w:rPr>
  </w:style>
  <w:style w:type="character" w:customStyle="1" w:styleId="102">
    <w:name w:val="Знак Знак10"/>
    <w:uiPriority w:val="99"/>
    <w:rsid w:val="003B5B63"/>
    <w:rPr>
      <w:rFonts w:eastAsia="Times New Roman"/>
      <w:b/>
      <w:sz w:val="24"/>
    </w:rPr>
  </w:style>
  <w:style w:type="character" w:customStyle="1" w:styleId="1fffb">
    <w:name w:val="Список 1 Знак"/>
    <w:uiPriority w:val="99"/>
    <w:rsid w:val="003B5B63"/>
    <w:rPr>
      <w:rFonts w:eastAsia="Times New Roman"/>
      <w:b/>
      <w:sz w:val="24"/>
      <w:lang w:val="en-US"/>
    </w:rPr>
  </w:style>
  <w:style w:type="character" w:customStyle="1" w:styleId="afffffffffff2">
    <w:name w:val="Абзац списка Знак"/>
    <w:aliases w:val="Bullet List Знак,FooterText Знак,numbered Знак,Цветной список - Акцент 11 Знак,ПС - Нумерованный Знак,ТЗ список Знак,Абзац списка литеральный Знак,Table-Normal Знак,RSHB_Table-Normal Знак,Маркированный список_уровень1 Знак"/>
    <w:uiPriority w:val="34"/>
    <w:rsid w:val="003B5B63"/>
    <w:rPr>
      <w:sz w:val="24"/>
    </w:rPr>
  </w:style>
  <w:style w:type="character" w:customStyle="1" w:styleId="2fff">
    <w:name w:val="список2 Знак"/>
    <w:uiPriority w:val="99"/>
    <w:rsid w:val="003B5B63"/>
    <w:rPr>
      <w:rFonts w:cs="Times New Roman"/>
      <w:bCs/>
      <w:sz w:val="24"/>
      <w:szCs w:val="24"/>
    </w:rPr>
  </w:style>
  <w:style w:type="character" w:customStyle="1" w:styleId="3fe">
    <w:name w:val="Следующий абзац 3 Знак"/>
    <w:uiPriority w:val="99"/>
    <w:rsid w:val="003B5B63"/>
    <w:rPr>
      <w:rFonts w:eastAsia="Times New Roman" w:cs="Times New Roman"/>
      <w:b/>
      <w:sz w:val="24"/>
      <w:szCs w:val="24"/>
    </w:rPr>
  </w:style>
  <w:style w:type="character" w:customStyle="1" w:styleId="afffffffffff3">
    <w:name w:val="Выделенный обычный Знак"/>
    <w:uiPriority w:val="99"/>
    <w:rsid w:val="003B5B63"/>
    <w:rPr>
      <w:b/>
      <w:sz w:val="24"/>
    </w:rPr>
  </w:style>
  <w:style w:type="character" w:customStyle="1" w:styleId="214">
    <w:name w:val="Знак Знак21"/>
    <w:uiPriority w:val="99"/>
    <w:rsid w:val="003B5B63"/>
    <w:rPr>
      <w:sz w:val="24"/>
    </w:rPr>
  </w:style>
  <w:style w:type="character" w:customStyle="1" w:styleId="152">
    <w:name w:val="Знак Знак15"/>
    <w:uiPriority w:val="99"/>
    <w:rsid w:val="003B5B63"/>
    <w:rPr>
      <w:sz w:val="24"/>
    </w:rPr>
  </w:style>
  <w:style w:type="character" w:customStyle="1" w:styleId="300">
    <w:name w:val="30"/>
    <w:uiPriority w:val="99"/>
    <w:rsid w:val="003B5B63"/>
    <w:rPr>
      <w:rFonts w:cs="Times New Roman"/>
    </w:rPr>
  </w:style>
  <w:style w:type="character" w:customStyle="1" w:styleId="afffffffffff4">
    <w:name w:val="Список квадрат Знак"/>
    <w:basedOn w:val="2fff"/>
    <w:uiPriority w:val="99"/>
    <w:rsid w:val="003B5B63"/>
    <w:rPr>
      <w:rFonts w:cs="Times New Roman"/>
      <w:bCs/>
      <w:sz w:val="24"/>
      <w:szCs w:val="24"/>
    </w:rPr>
  </w:style>
  <w:style w:type="character" w:customStyle="1" w:styleId="131">
    <w:name w:val="Знак Знак13"/>
    <w:rsid w:val="003B5B63"/>
  </w:style>
  <w:style w:type="paragraph" w:customStyle="1" w:styleId="3ff">
    <w:name w:val="Заголовок 3 Обычный"/>
    <w:basedOn w:val="32"/>
    <w:uiPriority w:val="99"/>
    <w:rsid w:val="003B5B63"/>
    <w:pPr>
      <w:keepNext w:val="0"/>
      <w:numPr>
        <w:ilvl w:val="0"/>
        <w:numId w:val="0"/>
      </w:numPr>
      <w:tabs>
        <w:tab w:val="num" w:pos="926"/>
      </w:tabs>
      <w:spacing w:before="120" w:after="120"/>
      <w:ind w:left="567" w:hanging="567"/>
    </w:pPr>
    <w:rPr>
      <w:rFonts w:ascii="Times New Roman" w:hAnsi="Times New Roman"/>
      <w:b w:val="0"/>
      <w:szCs w:val="24"/>
    </w:rPr>
  </w:style>
  <w:style w:type="character" w:customStyle="1" w:styleId="3ff0">
    <w:name w:val="Заголовок 3 Обычный Знак"/>
    <w:uiPriority w:val="99"/>
    <w:rsid w:val="003B5B63"/>
    <w:rPr>
      <w:rFonts w:eastAsia="Times New Roman" w:cs="Times New Roman"/>
      <w:b/>
      <w:sz w:val="24"/>
      <w:szCs w:val="24"/>
    </w:rPr>
  </w:style>
  <w:style w:type="paragraph" w:customStyle="1" w:styleId="afffffffffff5">
    <w:name w:val="Обычный Болд"/>
    <w:basedOn w:val="ad"/>
    <w:uiPriority w:val="99"/>
    <w:rsid w:val="003B5B63"/>
    <w:pPr>
      <w:spacing w:after="0"/>
      <w:ind w:firstLine="567"/>
    </w:pPr>
    <w:rPr>
      <w:b/>
      <w:bCs/>
    </w:rPr>
  </w:style>
  <w:style w:type="character" w:customStyle="1" w:styleId="afffffffffff6">
    <w:name w:val="Обычный Болд Знак"/>
    <w:uiPriority w:val="99"/>
    <w:rsid w:val="003B5B63"/>
    <w:rPr>
      <w:b/>
      <w:sz w:val="24"/>
    </w:rPr>
  </w:style>
  <w:style w:type="character" w:styleId="HTML1">
    <w:name w:val="HTML Acronym"/>
    <w:uiPriority w:val="99"/>
    <w:rsid w:val="003B5B63"/>
    <w:rPr>
      <w:rFonts w:cs="Times New Roman"/>
    </w:rPr>
  </w:style>
  <w:style w:type="character" w:customStyle="1" w:styleId="a30b1">
    <w:name w:val="a30b1"/>
    <w:uiPriority w:val="99"/>
    <w:rsid w:val="003B5B63"/>
    <w:rPr>
      <w:rFonts w:ascii="Arial" w:hAnsi="Arial"/>
      <w:b/>
      <w:color w:val="0434B1"/>
      <w:sz w:val="45"/>
    </w:rPr>
  </w:style>
  <w:style w:type="character" w:customStyle="1" w:styleId="CommentSubjectChar">
    <w:name w:val="Comment Subject Char"/>
    <w:uiPriority w:val="99"/>
    <w:semiHidden/>
    <w:locked/>
    <w:rsid w:val="003B5B63"/>
    <w:rPr>
      <w:b/>
      <w:bCs/>
      <w:lang w:val="ru-RU" w:eastAsia="ar-SA" w:bidi="ar-SA"/>
    </w:rPr>
  </w:style>
  <w:style w:type="character" w:customStyle="1" w:styleId="apple-style-span">
    <w:name w:val="apple-style-span"/>
    <w:uiPriority w:val="99"/>
    <w:rsid w:val="003B5B63"/>
  </w:style>
  <w:style w:type="paragraph" w:customStyle="1" w:styleId="H1App">
    <w:name w:val="H1_App"/>
    <w:basedOn w:val="14"/>
    <w:uiPriority w:val="99"/>
    <w:qFormat/>
    <w:rsid w:val="003B5B63"/>
    <w:pPr>
      <w:spacing w:after="120"/>
    </w:pPr>
    <w:rPr>
      <w:rFonts w:ascii="Times New Roman Полужирный" w:hAnsi="Times New Roman Полужирный"/>
      <w:caps/>
      <w:kern w:val="0"/>
      <w:sz w:val="28"/>
    </w:rPr>
  </w:style>
  <w:style w:type="paragraph" w:customStyle="1" w:styleId="afffffffffff7">
    <w:name w:val="_Нумерация абзацев"/>
    <w:basedOn w:val="afe"/>
    <w:uiPriority w:val="99"/>
    <w:qFormat/>
    <w:rsid w:val="003B5B63"/>
    <w:pPr>
      <w:spacing w:before="120" w:after="0"/>
      <w:ind w:firstLine="709"/>
    </w:pPr>
    <w:rPr>
      <w:sz w:val="28"/>
    </w:rPr>
  </w:style>
  <w:style w:type="paragraph" w:customStyle="1" w:styleId="126">
    <w:name w:val="Список12"/>
    <w:basedOn w:val="ad"/>
    <w:link w:val="1fffc"/>
    <w:uiPriority w:val="99"/>
    <w:rsid w:val="003B5B63"/>
    <w:pPr>
      <w:widowControl w:val="0"/>
      <w:tabs>
        <w:tab w:val="left" w:pos="0"/>
      </w:tabs>
      <w:suppressAutoHyphens/>
      <w:autoSpaceDE w:val="0"/>
      <w:spacing w:after="0" w:line="288" w:lineRule="auto"/>
      <w:ind w:firstLine="851"/>
    </w:pPr>
    <w:rPr>
      <w:color w:val="000000"/>
      <w:spacing w:val="6"/>
      <w:lang w:eastAsia="ar-SA"/>
    </w:rPr>
  </w:style>
  <w:style w:type="character" w:customStyle="1" w:styleId="afffffffffff8">
    <w:name w:val="Цветовое выделение"/>
    <w:uiPriority w:val="99"/>
    <w:rsid w:val="003B5B63"/>
    <w:rPr>
      <w:b/>
      <w:bCs/>
      <w:color w:val="000080"/>
    </w:rPr>
  </w:style>
  <w:style w:type="paragraph" w:customStyle="1" w:styleId="afffffffffff9">
    <w:name w:val="Базовый"/>
    <w:uiPriority w:val="99"/>
    <w:rsid w:val="003B5B63"/>
    <w:pPr>
      <w:widowControl w:val="0"/>
      <w:adjustRightInd w:val="0"/>
      <w:spacing w:after="0" w:line="360" w:lineRule="atLeast"/>
      <w:ind w:firstLine="567"/>
      <w:jc w:val="both"/>
      <w:textAlignment w:val="baseline"/>
    </w:pPr>
    <w:rPr>
      <w:rFonts w:ascii="Times New Roman" w:eastAsia="Times New Roman" w:hAnsi="Times New Roman" w:cs="Times New Roman"/>
      <w:sz w:val="24"/>
      <w:szCs w:val="24"/>
      <w:lang w:eastAsia="ru-RU"/>
    </w:rPr>
  </w:style>
  <w:style w:type="paragraph" w:customStyle="1" w:styleId="-112">
    <w:name w:val="Цветной список - Акцент 112"/>
    <w:basedOn w:val="ad"/>
    <w:uiPriority w:val="99"/>
    <w:qFormat/>
    <w:rsid w:val="003B5B63"/>
    <w:pPr>
      <w:suppressAutoHyphens/>
      <w:spacing w:after="0"/>
      <w:ind w:left="720"/>
      <w:contextualSpacing/>
      <w:jc w:val="left"/>
    </w:pPr>
    <w:rPr>
      <w:sz w:val="20"/>
      <w:szCs w:val="20"/>
      <w:lang w:eastAsia="ar-SA"/>
    </w:rPr>
  </w:style>
  <w:style w:type="paragraph" w:customStyle="1" w:styleId="-1">
    <w:name w:val="Приложение - Заголовок 1"/>
    <w:basedOn w:val="14"/>
    <w:next w:val="afe"/>
    <w:uiPriority w:val="99"/>
    <w:qFormat/>
    <w:rsid w:val="003B5B63"/>
    <w:pPr>
      <w:keepNext w:val="0"/>
      <w:numPr>
        <w:numId w:val="28"/>
      </w:numPr>
      <w:suppressLineNumbers/>
      <w:suppressAutoHyphens/>
      <w:spacing w:before="120" w:after="120"/>
      <w:jc w:val="left"/>
    </w:pPr>
    <w:rPr>
      <w:bCs/>
      <w:kern w:val="0"/>
      <w:sz w:val="28"/>
      <w:szCs w:val="32"/>
      <w:lang w:eastAsia="en-US"/>
    </w:rPr>
  </w:style>
  <w:style w:type="paragraph" w:customStyle="1" w:styleId="-2">
    <w:name w:val="Приложение - Заголовок 2"/>
    <w:basedOn w:val="-1"/>
    <w:next w:val="afe"/>
    <w:uiPriority w:val="99"/>
    <w:qFormat/>
    <w:rsid w:val="003B5B63"/>
    <w:pPr>
      <w:keepNext/>
      <w:numPr>
        <w:ilvl w:val="1"/>
      </w:numPr>
    </w:pPr>
  </w:style>
  <w:style w:type="paragraph" w:customStyle="1" w:styleId="phTableText">
    <w:name w:val="ph_TableText"/>
    <w:basedOn w:val="ad"/>
    <w:autoRedefine/>
    <w:uiPriority w:val="99"/>
    <w:semiHidden/>
    <w:rsid w:val="003B5B63"/>
    <w:pPr>
      <w:suppressAutoHyphens/>
      <w:spacing w:after="0"/>
      <w:ind w:left="709" w:hanging="349"/>
    </w:pPr>
    <w:rPr>
      <w:bCs/>
      <w:sz w:val="28"/>
      <w:szCs w:val="28"/>
    </w:rPr>
  </w:style>
  <w:style w:type="paragraph" w:customStyle="1" w:styleId="phTable">
    <w:name w:val="ph_Table"/>
    <w:basedOn w:val="ad"/>
    <w:next w:val="ad"/>
    <w:uiPriority w:val="99"/>
    <w:semiHidden/>
    <w:rsid w:val="003B5B63"/>
    <w:pPr>
      <w:keepNext/>
      <w:spacing w:after="0" w:line="360" w:lineRule="auto"/>
    </w:pPr>
    <w:rPr>
      <w:b/>
    </w:rPr>
  </w:style>
  <w:style w:type="paragraph" w:customStyle="1" w:styleId="127">
    <w:name w:val="Абзац списка12"/>
    <w:basedOn w:val="ad"/>
    <w:uiPriority w:val="99"/>
    <w:rsid w:val="003B5B63"/>
    <w:pPr>
      <w:spacing w:after="0"/>
      <w:ind w:left="720"/>
    </w:pPr>
  </w:style>
  <w:style w:type="paragraph" w:customStyle="1" w:styleId="Style20">
    <w:name w:val="Style20"/>
    <w:basedOn w:val="ad"/>
    <w:uiPriority w:val="99"/>
    <w:rsid w:val="003B5B63"/>
    <w:pPr>
      <w:widowControl w:val="0"/>
      <w:autoSpaceDE w:val="0"/>
      <w:autoSpaceDN w:val="0"/>
      <w:adjustRightInd w:val="0"/>
      <w:spacing w:after="0"/>
      <w:jc w:val="left"/>
    </w:pPr>
    <w:rPr>
      <w:rFonts w:ascii="Bookman Old Style" w:hAnsi="Bookman Old Style"/>
    </w:rPr>
  </w:style>
  <w:style w:type="paragraph" w:customStyle="1" w:styleId="afffffffffffa">
    <w:name w:val="Заг_табл"/>
    <w:basedOn w:val="ad"/>
    <w:autoRedefine/>
    <w:uiPriority w:val="99"/>
    <w:rsid w:val="003B5B63"/>
    <w:pPr>
      <w:spacing w:after="0" w:line="300" w:lineRule="auto"/>
      <w:ind w:left="357"/>
    </w:pPr>
    <w:rPr>
      <w:sz w:val="28"/>
      <w:szCs w:val="28"/>
    </w:rPr>
  </w:style>
  <w:style w:type="character" w:customStyle="1" w:styleId="316">
    <w:name w:val="Заголовок 3 Знак1"/>
    <w:aliases w:val="H3 Знак1,h3 Знак2,3 Знак2,Map Знак1,3 Знак Знак1,(пункт) Знак1,h3 Знак Знак1,h:3 Знак1,h Знак1,ITT t3 Знак1,PA Minor Section Знак1,TE Heading Знак1,Title3 Знак1,l3 Знак1,Level 3 Head Знак1,H31 Знак1,H32 Знак1,H33 Знак1,H34 Знак1,o Знак"/>
    <w:uiPriority w:val="99"/>
    <w:rsid w:val="003B5B63"/>
    <w:rPr>
      <w:b/>
      <w:bCs/>
      <w:sz w:val="24"/>
      <w:szCs w:val="24"/>
      <w:lang w:val="ru-RU" w:eastAsia="ar-SA" w:bidi="ar-SA"/>
    </w:rPr>
  </w:style>
  <w:style w:type="character" w:customStyle="1" w:styleId="WW8Num1z0">
    <w:name w:val="WW8Num1z0"/>
    <w:uiPriority w:val="99"/>
    <w:rsid w:val="003B5B63"/>
    <w:rPr>
      <w:rFonts w:ascii="Symbol" w:hAnsi="Symbol" w:cs="StarSymbol"/>
      <w:sz w:val="18"/>
      <w:szCs w:val="18"/>
    </w:rPr>
  </w:style>
  <w:style w:type="character" w:customStyle="1" w:styleId="WW8Num6z1">
    <w:name w:val="WW8Num6z1"/>
    <w:uiPriority w:val="99"/>
    <w:rsid w:val="003B5B63"/>
    <w:rPr>
      <w:rFonts w:ascii="Courier New" w:hAnsi="Courier New" w:cs="Courier New"/>
    </w:rPr>
  </w:style>
  <w:style w:type="character" w:customStyle="1" w:styleId="WW8Num6z2">
    <w:name w:val="WW8Num6z2"/>
    <w:uiPriority w:val="99"/>
    <w:rsid w:val="003B5B63"/>
    <w:rPr>
      <w:rFonts w:ascii="Wingdings" w:hAnsi="Wingdings" w:cs="Wingdings"/>
    </w:rPr>
  </w:style>
  <w:style w:type="character" w:customStyle="1" w:styleId="WW8Num9z1">
    <w:name w:val="WW8Num9z1"/>
    <w:uiPriority w:val="99"/>
    <w:rsid w:val="003B5B63"/>
    <w:rPr>
      <w:rFonts w:ascii="Courier New" w:hAnsi="Courier New" w:cs="Courier New"/>
    </w:rPr>
  </w:style>
  <w:style w:type="character" w:customStyle="1" w:styleId="WW8Num9z2">
    <w:name w:val="WW8Num9z2"/>
    <w:uiPriority w:val="99"/>
    <w:rsid w:val="003B5B63"/>
    <w:rPr>
      <w:rFonts w:ascii="Wingdings" w:hAnsi="Wingdings" w:cs="Wingdings"/>
    </w:rPr>
  </w:style>
  <w:style w:type="character" w:customStyle="1" w:styleId="WW8Num10z1">
    <w:name w:val="WW8Num10z1"/>
    <w:uiPriority w:val="99"/>
    <w:rsid w:val="003B5B63"/>
    <w:rPr>
      <w:rFonts w:ascii="Courier New" w:hAnsi="Courier New" w:cs="Courier New"/>
    </w:rPr>
  </w:style>
  <w:style w:type="character" w:customStyle="1" w:styleId="WW8Num10z2">
    <w:name w:val="WW8Num10z2"/>
    <w:uiPriority w:val="99"/>
    <w:rsid w:val="003B5B63"/>
    <w:rPr>
      <w:rFonts w:ascii="Wingdings" w:hAnsi="Wingdings" w:cs="Wingdings"/>
    </w:rPr>
  </w:style>
  <w:style w:type="character" w:customStyle="1" w:styleId="WW8Num11z0">
    <w:name w:val="WW8Num11z0"/>
    <w:uiPriority w:val="99"/>
    <w:rsid w:val="003B5B63"/>
    <w:rPr>
      <w:rFonts w:ascii="Symbol" w:hAnsi="Symbol" w:cs="Symbol"/>
    </w:rPr>
  </w:style>
  <w:style w:type="character" w:customStyle="1" w:styleId="WW8Num11z1">
    <w:name w:val="WW8Num11z1"/>
    <w:uiPriority w:val="99"/>
    <w:rsid w:val="003B5B63"/>
    <w:rPr>
      <w:rFonts w:ascii="Courier New" w:hAnsi="Courier New" w:cs="Courier New"/>
    </w:rPr>
  </w:style>
  <w:style w:type="character" w:customStyle="1" w:styleId="WW8Num11z2">
    <w:name w:val="WW8Num11z2"/>
    <w:uiPriority w:val="99"/>
    <w:rsid w:val="003B5B63"/>
    <w:rPr>
      <w:rFonts w:ascii="Wingdings" w:hAnsi="Wingdings" w:cs="Wingdings"/>
    </w:rPr>
  </w:style>
  <w:style w:type="character" w:customStyle="1" w:styleId="WW8Num13z1">
    <w:name w:val="WW8Num13z1"/>
    <w:uiPriority w:val="99"/>
    <w:rsid w:val="003B5B63"/>
    <w:rPr>
      <w:rFonts w:ascii="Courier New" w:hAnsi="Courier New" w:cs="Courier New"/>
    </w:rPr>
  </w:style>
  <w:style w:type="character" w:customStyle="1" w:styleId="WW8Num13z2">
    <w:name w:val="WW8Num13z2"/>
    <w:uiPriority w:val="99"/>
    <w:rsid w:val="003B5B63"/>
    <w:rPr>
      <w:rFonts w:ascii="Wingdings" w:hAnsi="Wingdings" w:cs="Wingdings"/>
    </w:rPr>
  </w:style>
  <w:style w:type="character" w:customStyle="1" w:styleId="1fffd">
    <w:name w:val="Основной шрифт абзаца1"/>
    <w:uiPriority w:val="99"/>
    <w:rsid w:val="003B5B63"/>
  </w:style>
  <w:style w:type="character" w:customStyle="1" w:styleId="115">
    <w:name w:val="Знак Знак Знак1 Знак1"/>
    <w:uiPriority w:val="99"/>
    <w:rsid w:val="003B5B63"/>
    <w:rPr>
      <w:lang w:val="ru-RU" w:eastAsia="ar-SA" w:bidi="ar-SA"/>
    </w:rPr>
  </w:style>
  <w:style w:type="character" w:customStyle="1" w:styleId="170">
    <w:name w:val="Знак Знак17"/>
    <w:uiPriority w:val="99"/>
    <w:rsid w:val="003B5B63"/>
    <w:rPr>
      <w:lang w:val="ru-RU" w:eastAsia="ar-SA" w:bidi="ar-SA"/>
    </w:rPr>
  </w:style>
  <w:style w:type="character" w:customStyle="1" w:styleId="afffffffffffb">
    <w:name w:val="Символ сноски"/>
    <w:uiPriority w:val="99"/>
    <w:rsid w:val="003B5B63"/>
    <w:rPr>
      <w:vertAlign w:val="superscript"/>
    </w:rPr>
  </w:style>
  <w:style w:type="character" w:customStyle="1" w:styleId="93">
    <w:name w:val="Знак Знак9"/>
    <w:rsid w:val="003B5B63"/>
    <w:rPr>
      <w:lang w:val="ru-RU" w:eastAsia="ar-SA" w:bidi="ar-SA"/>
    </w:rPr>
  </w:style>
  <w:style w:type="character" w:customStyle="1" w:styleId="1fffe">
    <w:name w:val="Знак Знак Знак1 Знак"/>
    <w:uiPriority w:val="99"/>
    <w:rsid w:val="003B5B63"/>
    <w:rPr>
      <w:lang w:val="ru-RU" w:eastAsia="ar-SA" w:bidi="ar-SA"/>
    </w:rPr>
  </w:style>
  <w:style w:type="character" w:styleId="afffffffffffc">
    <w:name w:val="Strong"/>
    <w:link w:val="1ffff"/>
    <w:qFormat/>
    <w:rsid w:val="003B5B63"/>
    <w:rPr>
      <w:b/>
      <w:bCs/>
    </w:rPr>
  </w:style>
  <w:style w:type="character" w:customStyle="1" w:styleId="810">
    <w:name w:val="Знак8 Знак Знак1"/>
    <w:uiPriority w:val="99"/>
    <w:rsid w:val="003B5B63"/>
    <w:rPr>
      <w:lang w:val="ru-RU" w:eastAsia="ar-SA" w:bidi="ar-SA"/>
    </w:rPr>
  </w:style>
  <w:style w:type="character" w:customStyle="1" w:styleId="84">
    <w:name w:val="Знак8 Знак Знак"/>
    <w:uiPriority w:val="99"/>
    <w:rsid w:val="003B5B63"/>
    <w:rPr>
      <w:sz w:val="24"/>
      <w:szCs w:val="24"/>
      <w:lang w:val="ru-RU" w:eastAsia="ar-SA" w:bidi="ar-SA"/>
    </w:rPr>
  </w:style>
  <w:style w:type="paragraph" w:customStyle="1" w:styleId="320">
    <w:name w:val="Знак32"/>
    <w:basedOn w:val="ad"/>
    <w:uiPriority w:val="99"/>
    <w:rsid w:val="003B5B63"/>
    <w:pPr>
      <w:suppressAutoHyphens/>
      <w:spacing w:after="160" w:line="240" w:lineRule="exact"/>
    </w:pPr>
    <w:rPr>
      <w:szCs w:val="20"/>
      <w:lang w:val="en-US" w:eastAsia="ar-SA"/>
    </w:rPr>
  </w:style>
  <w:style w:type="paragraph" w:customStyle="1" w:styleId="1ffff0">
    <w:name w:val="Îáû÷íûé_1"/>
    <w:basedOn w:val="afe"/>
    <w:uiPriority w:val="99"/>
    <w:rsid w:val="003B5B63"/>
    <w:pPr>
      <w:suppressAutoHyphens/>
      <w:jc w:val="left"/>
    </w:pPr>
    <w:rPr>
      <w:sz w:val="20"/>
      <w:lang w:eastAsia="ar-SA"/>
    </w:rPr>
  </w:style>
  <w:style w:type="paragraph" w:customStyle="1" w:styleId="consplusnormal1">
    <w:name w:val="consplusnormal"/>
    <w:basedOn w:val="ad"/>
    <w:uiPriority w:val="99"/>
    <w:rsid w:val="003B5B63"/>
    <w:pPr>
      <w:suppressAutoHyphens/>
      <w:spacing w:before="280" w:after="280"/>
      <w:jc w:val="left"/>
    </w:pPr>
    <w:rPr>
      <w:lang w:eastAsia="ar-SA"/>
    </w:rPr>
  </w:style>
  <w:style w:type="paragraph" w:customStyle="1" w:styleId="1ffff1">
    <w:name w:val="Текст примечания1"/>
    <w:basedOn w:val="ad"/>
    <w:uiPriority w:val="99"/>
    <w:rsid w:val="003B5B63"/>
    <w:pPr>
      <w:widowControl w:val="0"/>
      <w:suppressAutoHyphens/>
      <w:spacing w:after="0"/>
      <w:jc w:val="left"/>
    </w:pPr>
    <w:rPr>
      <w:rFonts w:ascii="Arial" w:eastAsia="Lucida Sans Unicode" w:hAnsi="Arial" w:cs="Arial"/>
      <w:lang w:eastAsia="ar-SA"/>
    </w:rPr>
  </w:style>
  <w:style w:type="paragraph" w:customStyle="1" w:styleId="2120">
    <w:name w:val="Основной текст 212"/>
    <w:basedOn w:val="ad"/>
    <w:uiPriority w:val="99"/>
    <w:rsid w:val="003B5B63"/>
    <w:pPr>
      <w:widowControl w:val="0"/>
      <w:suppressAutoHyphens/>
      <w:spacing w:after="0"/>
      <w:jc w:val="left"/>
    </w:pPr>
    <w:rPr>
      <w:rFonts w:ascii="Arial" w:eastAsia="Lucida Sans Unicode" w:hAnsi="Arial" w:cs="Arial"/>
      <w:lang w:eastAsia="ar-SA"/>
    </w:rPr>
  </w:style>
  <w:style w:type="paragraph" w:customStyle="1" w:styleId="1ffff2">
    <w:name w:val="Знак Знак Знак Знак Знак Знак1 Знак"/>
    <w:basedOn w:val="ad"/>
    <w:uiPriority w:val="99"/>
    <w:rsid w:val="003B5B63"/>
    <w:pPr>
      <w:suppressAutoHyphens/>
      <w:spacing w:after="160" w:line="240" w:lineRule="exact"/>
    </w:pPr>
    <w:rPr>
      <w:szCs w:val="20"/>
      <w:lang w:val="en-US" w:eastAsia="ar-SA"/>
    </w:rPr>
  </w:style>
  <w:style w:type="paragraph" w:customStyle="1" w:styleId="2fff0">
    <w:name w:val="Знак Знак Знак Знак2"/>
    <w:basedOn w:val="ad"/>
    <w:rsid w:val="003B5B63"/>
    <w:pPr>
      <w:suppressAutoHyphens/>
      <w:spacing w:after="160" w:line="240" w:lineRule="exact"/>
    </w:pPr>
    <w:rPr>
      <w:szCs w:val="20"/>
      <w:lang w:val="en-US" w:eastAsia="ar-SA"/>
    </w:rPr>
  </w:style>
  <w:style w:type="paragraph" w:customStyle="1" w:styleId="3120">
    <w:name w:val="Основной текст с отступом 312"/>
    <w:basedOn w:val="ad"/>
    <w:uiPriority w:val="99"/>
    <w:rsid w:val="003B5B63"/>
    <w:pPr>
      <w:suppressAutoHyphens/>
      <w:spacing w:after="0"/>
      <w:ind w:firstLine="567"/>
    </w:pPr>
    <w:rPr>
      <w:b/>
      <w:i/>
      <w:sz w:val="20"/>
      <w:szCs w:val="20"/>
      <w:lang w:eastAsia="ar-SA"/>
    </w:rPr>
  </w:style>
  <w:style w:type="paragraph" w:customStyle="1" w:styleId="2fff1">
    <w:name w:val="Обычный2"/>
    <w:basedOn w:val="ad"/>
    <w:uiPriority w:val="99"/>
    <w:rsid w:val="003B5B63"/>
    <w:pPr>
      <w:suppressAutoHyphens/>
      <w:spacing w:after="75"/>
      <w:ind w:firstLine="284"/>
    </w:pPr>
    <w:rPr>
      <w:lang w:eastAsia="ar-SA"/>
    </w:rPr>
  </w:style>
  <w:style w:type="paragraph" w:customStyle="1" w:styleId="221">
    <w:name w:val="Основной текст 22"/>
    <w:basedOn w:val="ad"/>
    <w:uiPriority w:val="99"/>
    <w:rsid w:val="003B5B63"/>
    <w:pPr>
      <w:suppressAutoHyphens/>
      <w:spacing w:after="120" w:line="480" w:lineRule="auto"/>
      <w:jc w:val="left"/>
    </w:pPr>
    <w:rPr>
      <w:lang w:eastAsia="ar-SA"/>
    </w:rPr>
  </w:style>
  <w:style w:type="paragraph" w:customStyle="1" w:styleId="Iauiue">
    <w:name w:val="Iau?iue"/>
    <w:uiPriority w:val="99"/>
    <w:rsid w:val="003B5B63"/>
    <w:pPr>
      <w:suppressAutoHyphens/>
      <w:spacing w:after="0" w:line="240" w:lineRule="auto"/>
    </w:pPr>
    <w:rPr>
      <w:rFonts w:ascii="Times New Roman" w:eastAsia="Times New Roman" w:hAnsi="Times New Roman" w:cs="Times New Roman"/>
      <w:sz w:val="20"/>
      <w:szCs w:val="20"/>
      <w:lang w:eastAsia="ar-SA"/>
    </w:rPr>
  </w:style>
  <w:style w:type="paragraph" w:customStyle="1" w:styleId="afffffffffffd">
    <w:name w:val="Текст (прав. подпись)"/>
    <w:basedOn w:val="ad"/>
    <w:next w:val="ad"/>
    <w:uiPriority w:val="99"/>
    <w:rsid w:val="003B5B63"/>
    <w:pPr>
      <w:widowControl w:val="0"/>
      <w:suppressAutoHyphens/>
      <w:autoSpaceDE w:val="0"/>
      <w:spacing w:after="0"/>
      <w:jc w:val="right"/>
    </w:pPr>
    <w:rPr>
      <w:rFonts w:ascii="Arial" w:hAnsi="Arial" w:cs="Arial"/>
      <w:sz w:val="20"/>
      <w:szCs w:val="20"/>
      <w:lang w:eastAsia="ar-SA"/>
    </w:rPr>
  </w:style>
  <w:style w:type="paragraph" w:customStyle="1" w:styleId="afffffffffffe">
    <w:name w:val="Таблица шапка"/>
    <w:basedOn w:val="ad"/>
    <w:uiPriority w:val="99"/>
    <w:rsid w:val="003B5B63"/>
    <w:pPr>
      <w:keepNext/>
      <w:suppressAutoHyphens/>
      <w:spacing w:before="40" w:after="40"/>
      <w:ind w:left="57" w:right="57"/>
      <w:jc w:val="left"/>
    </w:pPr>
    <w:rPr>
      <w:sz w:val="18"/>
      <w:szCs w:val="18"/>
      <w:lang w:eastAsia="ar-SA"/>
    </w:rPr>
  </w:style>
  <w:style w:type="paragraph" w:customStyle="1" w:styleId="1ffff3">
    <w:name w:val="Основной текст с отступом1"/>
    <w:uiPriority w:val="99"/>
    <w:rsid w:val="003B5B63"/>
    <w:pPr>
      <w:suppressAutoHyphens/>
      <w:spacing w:after="120" w:line="240" w:lineRule="auto"/>
      <w:ind w:left="283"/>
      <w:textAlignment w:val="baseline"/>
    </w:pPr>
    <w:rPr>
      <w:rFonts w:ascii="Times New Roman" w:eastAsia="Times New Roman" w:hAnsi="Times New Roman" w:cs="Times New Roman"/>
      <w:color w:val="000000"/>
      <w:kern w:val="1"/>
      <w:sz w:val="24"/>
      <w:szCs w:val="20"/>
      <w:lang w:eastAsia="ar-SA"/>
    </w:rPr>
  </w:style>
  <w:style w:type="paragraph" w:customStyle="1" w:styleId="affffffffffff">
    <w:name w:val="Знак Знак Знак Знак Знак Знак Знак Знак Знак Знак Знак Знак Знак Знак Знак Знак Знак Знак Знак"/>
    <w:basedOn w:val="ad"/>
    <w:uiPriority w:val="99"/>
    <w:rsid w:val="003B5B63"/>
    <w:pPr>
      <w:suppressAutoHyphens/>
      <w:spacing w:after="160" w:line="240" w:lineRule="exact"/>
      <w:jc w:val="left"/>
    </w:pPr>
    <w:rPr>
      <w:sz w:val="28"/>
      <w:szCs w:val="20"/>
      <w:lang w:val="en-US" w:eastAsia="ar-SA"/>
    </w:rPr>
  </w:style>
  <w:style w:type="paragraph" w:customStyle="1" w:styleId="u-2-msonormal">
    <w:name w:val="u-2-msonormal"/>
    <w:basedOn w:val="ad"/>
    <w:uiPriority w:val="99"/>
    <w:rsid w:val="003B5B63"/>
    <w:pPr>
      <w:suppressAutoHyphens/>
      <w:spacing w:before="280" w:after="280"/>
      <w:jc w:val="left"/>
    </w:pPr>
    <w:rPr>
      <w:lang w:eastAsia="ar-SA"/>
    </w:rPr>
  </w:style>
  <w:style w:type="paragraph" w:customStyle="1" w:styleId="affffffffffff0">
    <w:name w:val="Знак Знак Знак Знак Знак Знак Знак Знак Знак Знак Знак Знак Знак Знак Знак"/>
    <w:basedOn w:val="ad"/>
    <w:uiPriority w:val="99"/>
    <w:rsid w:val="003B5B63"/>
    <w:pPr>
      <w:suppressAutoHyphens/>
      <w:spacing w:after="160" w:line="240" w:lineRule="exact"/>
    </w:pPr>
    <w:rPr>
      <w:szCs w:val="20"/>
      <w:lang w:val="en-US" w:eastAsia="ar-SA"/>
    </w:rPr>
  </w:style>
  <w:style w:type="paragraph" w:customStyle="1" w:styleId="2fff2">
    <w:name w:val="Знак Знак Знак2 Знак Знак Знак Знак"/>
    <w:basedOn w:val="ad"/>
    <w:uiPriority w:val="99"/>
    <w:rsid w:val="003B5B63"/>
    <w:pPr>
      <w:suppressAutoHyphens/>
      <w:spacing w:after="160" w:line="240" w:lineRule="exact"/>
    </w:pPr>
    <w:rPr>
      <w:szCs w:val="20"/>
      <w:lang w:val="en-US" w:eastAsia="ar-SA"/>
    </w:rPr>
  </w:style>
  <w:style w:type="paragraph" w:customStyle="1" w:styleId="732">
    <w:name w:val="7.32 Абзац"/>
    <w:basedOn w:val="ad"/>
    <w:uiPriority w:val="99"/>
    <w:rsid w:val="003B5B63"/>
    <w:pPr>
      <w:suppressAutoHyphens/>
      <w:spacing w:before="60"/>
      <w:ind w:firstLine="709"/>
    </w:pPr>
    <w:rPr>
      <w:szCs w:val="20"/>
      <w:lang w:val="en-US" w:eastAsia="en-US" w:bidi="en-US"/>
    </w:rPr>
  </w:style>
  <w:style w:type="character" w:styleId="affffffffffff1">
    <w:name w:val="Emphasis"/>
    <w:link w:val="1ffff4"/>
    <w:qFormat/>
    <w:rsid w:val="003B5B63"/>
    <w:rPr>
      <w:i/>
      <w:iCs/>
    </w:rPr>
  </w:style>
  <w:style w:type="character" w:customStyle="1" w:styleId="descrlistname1">
    <w:name w:val="descr_list_name1"/>
    <w:uiPriority w:val="99"/>
    <w:rsid w:val="003B5B63"/>
    <w:rPr>
      <w:vanish w:val="0"/>
      <w:webHidden w:val="0"/>
      <w:specVanish w:val="0"/>
    </w:rPr>
  </w:style>
  <w:style w:type="character" w:customStyle="1" w:styleId="descrlistvalue1">
    <w:name w:val="descr_list_value1"/>
    <w:uiPriority w:val="99"/>
    <w:rsid w:val="003B5B63"/>
    <w:rPr>
      <w:vanish w:val="0"/>
      <w:webHidden w:val="0"/>
      <w:color w:val="1F75BB"/>
      <w:specVanish w:val="0"/>
    </w:rPr>
  </w:style>
  <w:style w:type="paragraph" w:customStyle="1" w:styleId="affffffffffff2">
    <w:name w:val="תו תו"/>
    <w:basedOn w:val="ad"/>
    <w:rsid w:val="003B5B63"/>
    <w:pPr>
      <w:spacing w:after="160" w:line="240" w:lineRule="exact"/>
      <w:jc w:val="left"/>
    </w:pPr>
    <w:rPr>
      <w:rFonts w:ascii="Tahoma" w:hAnsi="Tahoma"/>
      <w:sz w:val="20"/>
      <w:szCs w:val="20"/>
      <w:lang w:val="en-US" w:eastAsia="en-US"/>
    </w:rPr>
  </w:style>
  <w:style w:type="character" w:customStyle="1" w:styleId="1fffc">
    <w:name w:val="Список1 Знак"/>
    <w:link w:val="126"/>
    <w:uiPriority w:val="99"/>
    <w:locked/>
    <w:rsid w:val="003B5B63"/>
    <w:rPr>
      <w:rFonts w:ascii="Times New Roman" w:eastAsia="Times New Roman" w:hAnsi="Times New Roman" w:cs="Times New Roman"/>
      <w:color w:val="000000"/>
      <w:spacing w:val="6"/>
      <w:sz w:val="24"/>
      <w:szCs w:val="24"/>
      <w:lang w:eastAsia="ar-SA"/>
    </w:rPr>
  </w:style>
  <w:style w:type="paragraph" w:customStyle="1" w:styleId="Style8">
    <w:name w:val="Style8"/>
    <w:basedOn w:val="ad"/>
    <w:uiPriority w:val="99"/>
    <w:rsid w:val="003B5B63"/>
    <w:pPr>
      <w:widowControl w:val="0"/>
      <w:autoSpaceDE w:val="0"/>
      <w:autoSpaceDN w:val="0"/>
      <w:adjustRightInd w:val="0"/>
      <w:spacing w:after="0"/>
      <w:jc w:val="left"/>
    </w:pPr>
  </w:style>
  <w:style w:type="paragraph" w:customStyle="1" w:styleId="Style25">
    <w:name w:val="Style25"/>
    <w:basedOn w:val="ad"/>
    <w:uiPriority w:val="99"/>
    <w:rsid w:val="003B5B63"/>
    <w:pPr>
      <w:widowControl w:val="0"/>
      <w:autoSpaceDE w:val="0"/>
      <w:autoSpaceDN w:val="0"/>
      <w:adjustRightInd w:val="0"/>
      <w:spacing w:after="0" w:line="610" w:lineRule="exact"/>
      <w:ind w:hanging="134"/>
      <w:jc w:val="left"/>
    </w:pPr>
  </w:style>
  <w:style w:type="paragraph" w:customStyle="1" w:styleId="Style27">
    <w:name w:val="Style27"/>
    <w:basedOn w:val="ad"/>
    <w:uiPriority w:val="99"/>
    <w:rsid w:val="003B5B63"/>
    <w:pPr>
      <w:widowControl w:val="0"/>
      <w:autoSpaceDE w:val="0"/>
      <w:autoSpaceDN w:val="0"/>
      <w:adjustRightInd w:val="0"/>
      <w:spacing w:after="0" w:line="950" w:lineRule="exact"/>
      <w:ind w:firstLine="5405"/>
      <w:jc w:val="left"/>
    </w:pPr>
  </w:style>
  <w:style w:type="character" w:customStyle="1" w:styleId="FontStyle49">
    <w:name w:val="Font Style49"/>
    <w:uiPriority w:val="99"/>
    <w:rsid w:val="003B5B63"/>
    <w:rPr>
      <w:rFonts w:ascii="Times New Roman" w:hAnsi="Times New Roman" w:cs="Times New Roman"/>
      <w:sz w:val="24"/>
      <w:szCs w:val="24"/>
    </w:rPr>
  </w:style>
  <w:style w:type="paragraph" w:customStyle="1" w:styleId="BodyTextIndent21">
    <w:name w:val="Body Text Indent 21"/>
    <w:basedOn w:val="ad"/>
    <w:uiPriority w:val="99"/>
    <w:rsid w:val="003B5B63"/>
    <w:pPr>
      <w:spacing w:before="60"/>
      <w:ind w:firstLine="720"/>
      <w:jc w:val="center"/>
    </w:pPr>
    <w:rPr>
      <w:b/>
      <w:bCs/>
      <w:caps/>
      <w:sz w:val="28"/>
      <w:szCs w:val="28"/>
    </w:rPr>
  </w:style>
  <w:style w:type="paragraph" w:customStyle="1" w:styleId="1ffff5">
    <w:name w:val="1Обычный"/>
    <w:basedOn w:val="ad"/>
    <w:link w:val="1ffff6"/>
    <w:uiPriority w:val="99"/>
    <w:rsid w:val="003B5B63"/>
    <w:pPr>
      <w:spacing w:after="0" w:line="360" w:lineRule="auto"/>
      <w:ind w:firstLine="709"/>
    </w:pPr>
    <w:rPr>
      <w:sz w:val="28"/>
    </w:rPr>
  </w:style>
  <w:style w:type="character" w:customStyle="1" w:styleId="1ffff6">
    <w:name w:val="1Обычный Знак"/>
    <w:link w:val="1ffff5"/>
    <w:uiPriority w:val="99"/>
    <w:rsid w:val="003B5B63"/>
    <w:rPr>
      <w:rFonts w:ascii="Times New Roman" w:eastAsia="Times New Roman" w:hAnsi="Times New Roman" w:cs="Times New Roman"/>
      <w:sz w:val="28"/>
      <w:szCs w:val="24"/>
      <w:lang w:eastAsia="ru-RU"/>
    </w:rPr>
  </w:style>
  <w:style w:type="paragraph" w:customStyle="1" w:styleId="317">
    <w:name w:val="Основной текст (3)1"/>
    <w:basedOn w:val="ad"/>
    <w:uiPriority w:val="99"/>
    <w:rsid w:val="003B5B63"/>
    <w:pPr>
      <w:shd w:val="clear" w:color="auto" w:fill="FFFFFF"/>
      <w:spacing w:after="240" w:line="274" w:lineRule="exact"/>
      <w:jc w:val="left"/>
    </w:pPr>
    <w:rPr>
      <w:color w:val="000000"/>
    </w:rPr>
  </w:style>
  <w:style w:type="paragraph" w:customStyle="1" w:styleId="a6">
    <w:name w:val="Текст_бюл"/>
    <w:basedOn w:val="aff5"/>
    <w:link w:val="affffffffffff3"/>
    <w:uiPriority w:val="99"/>
    <w:rsid w:val="003B5B63"/>
    <w:pPr>
      <w:numPr>
        <w:numId w:val="29"/>
      </w:numPr>
      <w:tabs>
        <w:tab w:val="left" w:pos="851"/>
      </w:tabs>
      <w:jc w:val="both"/>
    </w:pPr>
    <w:rPr>
      <w:rFonts w:ascii="Times New Roman" w:eastAsia="MS Mincho" w:hAnsi="Times New Roman" w:cs="Times New Roman"/>
      <w:sz w:val="26"/>
      <w:szCs w:val="26"/>
    </w:rPr>
  </w:style>
  <w:style w:type="paragraph" w:customStyle="1" w:styleId="consplusnonformat0">
    <w:name w:val="consplusnonformat"/>
    <w:basedOn w:val="ad"/>
    <w:uiPriority w:val="99"/>
    <w:rsid w:val="003B5B63"/>
    <w:pPr>
      <w:spacing w:after="0"/>
      <w:jc w:val="left"/>
    </w:pPr>
    <w:rPr>
      <w:rFonts w:ascii="Courier New" w:hAnsi="Courier New" w:cs="Courier New"/>
      <w:sz w:val="20"/>
      <w:szCs w:val="20"/>
    </w:rPr>
  </w:style>
  <w:style w:type="character" w:customStyle="1" w:styleId="64">
    <w:name w:val="Стиль6 Знак"/>
    <w:link w:val="6"/>
    <w:uiPriority w:val="99"/>
    <w:rsid w:val="003B5B63"/>
    <w:rPr>
      <w:rFonts w:ascii="Arial" w:eastAsia="Times New Roman" w:hAnsi="Arial" w:cs="Times New Roman"/>
      <w:bCs/>
      <w:iCs/>
      <w:sz w:val="24"/>
      <w:szCs w:val="24"/>
      <w:lang w:eastAsia="ar-SA"/>
    </w:rPr>
  </w:style>
  <w:style w:type="character" w:customStyle="1" w:styleId="affffffffffff4">
    <w:name w:val="Текст в таблицах"/>
    <w:uiPriority w:val="99"/>
    <w:rsid w:val="003B5B63"/>
    <w:rPr>
      <w:sz w:val="16"/>
    </w:rPr>
  </w:style>
  <w:style w:type="paragraph" w:customStyle="1" w:styleId="1ffff7">
    <w:name w:val="_Маркир_список1"/>
    <w:basedOn w:val="ad"/>
    <w:rsid w:val="003B5B63"/>
    <w:pPr>
      <w:spacing w:after="0"/>
    </w:pPr>
    <w:rPr>
      <w:rFonts w:eastAsia="Calibri"/>
      <w:sz w:val="26"/>
      <w:szCs w:val="26"/>
    </w:rPr>
  </w:style>
  <w:style w:type="paragraph" w:customStyle="1" w:styleId="4f">
    <w:name w:val="Нумерация 4"/>
    <w:basedOn w:val="40"/>
    <w:rsid w:val="003B5B63"/>
    <w:pPr>
      <w:keepNext w:val="0"/>
      <w:numPr>
        <w:ilvl w:val="0"/>
        <w:numId w:val="0"/>
      </w:numPr>
      <w:tabs>
        <w:tab w:val="num" w:pos="900"/>
      </w:tabs>
      <w:spacing w:before="0" w:after="120" w:line="360" w:lineRule="auto"/>
      <w:ind w:left="900" w:hanging="900"/>
    </w:pPr>
    <w:rPr>
      <w:rFonts w:ascii="Calibri" w:eastAsia="Calibri" w:hAnsi="Calibri"/>
      <w:b/>
      <w:bCs/>
      <w:iCs/>
      <w:szCs w:val="28"/>
    </w:rPr>
  </w:style>
  <w:style w:type="paragraph" w:customStyle="1" w:styleId="Pa8">
    <w:name w:val="Pa8"/>
    <w:basedOn w:val="ad"/>
    <w:next w:val="ad"/>
    <w:uiPriority w:val="99"/>
    <w:rsid w:val="003B5B63"/>
    <w:pPr>
      <w:autoSpaceDE w:val="0"/>
      <w:autoSpaceDN w:val="0"/>
      <w:adjustRightInd w:val="0"/>
      <w:spacing w:after="0" w:line="161" w:lineRule="atLeast"/>
      <w:jc w:val="left"/>
    </w:pPr>
    <w:rPr>
      <w:rFonts w:ascii="Helvetica-5-Normal" w:eastAsia="Calibri" w:hAnsi="Helvetica-5-Normal"/>
      <w:lang w:eastAsia="en-US"/>
    </w:rPr>
  </w:style>
  <w:style w:type="paragraph" w:customStyle="1" w:styleId="affffffffffff5">
    <w:name w:val="ГОСТ_Текст"/>
    <w:qFormat/>
    <w:rsid w:val="003B5B63"/>
    <w:pPr>
      <w:spacing w:before="60" w:after="60" w:line="240" w:lineRule="auto"/>
      <w:ind w:firstLine="709"/>
      <w:jc w:val="both"/>
    </w:pPr>
    <w:rPr>
      <w:rFonts w:ascii="Times New Roman" w:eastAsia="Calibri" w:hAnsi="Times New Roman" w:cs="Times New Roman"/>
      <w:sz w:val="28"/>
      <w:szCs w:val="24"/>
      <w:lang w:eastAsia="ru-RU"/>
    </w:rPr>
  </w:style>
  <w:style w:type="paragraph" w:customStyle="1" w:styleId="Center0">
    <w:name w:val="Center"/>
    <w:basedOn w:val="ad"/>
    <w:uiPriority w:val="99"/>
    <w:rsid w:val="003B5B63"/>
    <w:pPr>
      <w:widowControl w:val="0"/>
      <w:spacing w:after="120"/>
      <w:jc w:val="center"/>
    </w:pPr>
    <w:rPr>
      <w:szCs w:val="20"/>
      <w:lang w:eastAsia="en-US"/>
    </w:rPr>
  </w:style>
  <w:style w:type="paragraph" w:customStyle="1" w:styleId="affffffffffff6">
    <w:name w:val="_Таб_Текст_центр"/>
    <w:basedOn w:val="ad"/>
    <w:rsid w:val="003B5B63"/>
    <w:pPr>
      <w:spacing w:before="60"/>
      <w:jc w:val="center"/>
    </w:pPr>
    <w:rPr>
      <w:lang w:eastAsia="en-US"/>
    </w:rPr>
  </w:style>
  <w:style w:type="paragraph" w:customStyle="1" w:styleId="affffffffffff7">
    <w:name w:val="_Таб_Заголовок"/>
    <w:basedOn w:val="ad"/>
    <w:rsid w:val="003B5B63"/>
    <w:pPr>
      <w:spacing w:before="60"/>
      <w:jc w:val="center"/>
    </w:pPr>
    <w:rPr>
      <w:b/>
      <w:bCs/>
      <w:lang w:eastAsia="en-US"/>
    </w:rPr>
  </w:style>
  <w:style w:type="paragraph" w:customStyle="1" w:styleId="affffffffffff8">
    <w:name w:val="_Таб_Текст_ширина"/>
    <w:basedOn w:val="affffffffffff7"/>
    <w:rsid w:val="003B5B63"/>
    <w:pPr>
      <w:widowControl w:val="0"/>
      <w:jc w:val="both"/>
    </w:pPr>
    <w:rPr>
      <w:b w:val="0"/>
      <w:bCs w:val="0"/>
    </w:rPr>
  </w:style>
  <w:style w:type="paragraph" w:customStyle="1" w:styleId="1ffff8">
    <w:name w:val="_Таб_Текст_Маркир1"/>
    <w:basedOn w:val="affffffffffff8"/>
    <w:rsid w:val="003B5B63"/>
    <w:pPr>
      <w:tabs>
        <w:tab w:val="left" w:pos="360"/>
      </w:tabs>
    </w:pPr>
    <w:rPr>
      <w:bCs/>
    </w:rPr>
  </w:style>
  <w:style w:type="paragraph" w:customStyle="1" w:styleId="s44">
    <w:name w:val="s44"/>
    <w:basedOn w:val="ad"/>
    <w:uiPriority w:val="99"/>
    <w:rsid w:val="003B5B63"/>
    <w:pPr>
      <w:spacing w:before="100" w:beforeAutospacing="1" w:after="100" w:afterAutospacing="1"/>
      <w:jc w:val="left"/>
    </w:pPr>
    <w:rPr>
      <w:rFonts w:eastAsia="Calibri"/>
    </w:rPr>
  </w:style>
  <w:style w:type="character" w:customStyle="1" w:styleId="s42">
    <w:name w:val="s42"/>
    <w:uiPriority w:val="99"/>
    <w:rsid w:val="003B5B63"/>
  </w:style>
  <w:style w:type="paragraph" w:customStyle="1" w:styleId="s3">
    <w:name w:val="s3"/>
    <w:basedOn w:val="ad"/>
    <w:uiPriority w:val="99"/>
    <w:rsid w:val="003B5B63"/>
    <w:pPr>
      <w:spacing w:before="100" w:beforeAutospacing="1" w:after="100" w:afterAutospacing="1"/>
      <w:jc w:val="left"/>
    </w:pPr>
    <w:rPr>
      <w:rFonts w:eastAsia="Calibri"/>
    </w:rPr>
  </w:style>
  <w:style w:type="character" w:customStyle="1" w:styleId="811">
    <w:name w:val="Заголовок 8 Знак1"/>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H8 Знак"/>
    <w:semiHidden/>
    <w:rsid w:val="003B5B63"/>
    <w:rPr>
      <w:rFonts w:ascii="Cambria" w:eastAsia="Times New Roman" w:hAnsi="Cambria" w:cs="Times New Roman"/>
      <w:color w:val="404040"/>
      <w:lang w:eastAsia="ar-SA"/>
    </w:rPr>
  </w:style>
  <w:style w:type="character" w:customStyle="1" w:styleId="910">
    <w:name w:val="Заголовок 9 Знак1"/>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semiHidden/>
    <w:rsid w:val="003B5B63"/>
    <w:rPr>
      <w:rFonts w:ascii="Cambria" w:eastAsia="Times New Roman" w:hAnsi="Cambria" w:cs="Times New Roman"/>
      <w:i/>
      <w:iCs/>
      <w:color w:val="404040"/>
      <w:lang w:eastAsia="ar-SA"/>
    </w:rPr>
  </w:style>
  <w:style w:type="paragraph" w:customStyle="1" w:styleId="2fff3">
    <w:name w:val="תו תו2"/>
    <w:basedOn w:val="ad"/>
    <w:uiPriority w:val="99"/>
    <w:rsid w:val="003B5B63"/>
    <w:pPr>
      <w:spacing w:after="160" w:line="240" w:lineRule="exact"/>
      <w:jc w:val="left"/>
    </w:pPr>
    <w:rPr>
      <w:rFonts w:ascii="Tahoma" w:hAnsi="Tahoma"/>
      <w:sz w:val="20"/>
      <w:szCs w:val="20"/>
      <w:lang w:val="en-US" w:eastAsia="en-US"/>
    </w:rPr>
  </w:style>
  <w:style w:type="character" w:customStyle="1" w:styleId="1ffff9">
    <w:name w:val="Название Знак1"/>
    <w:uiPriority w:val="99"/>
    <w:locked/>
    <w:rsid w:val="003B5B63"/>
    <w:rPr>
      <w:sz w:val="28"/>
      <w:szCs w:val="28"/>
      <w:lang w:eastAsia="ar-SA"/>
    </w:rPr>
  </w:style>
  <w:style w:type="paragraph" w:customStyle="1" w:styleId="affffffffffff9">
    <w:name w:val="Шапка таблицы"/>
    <w:basedOn w:val="ad"/>
    <w:uiPriority w:val="99"/>
    <w:rsid w:val="003B5B63"/>
    <w:pPr>
      <w:widowControl w:val="0"/>
      <w:adjustRightInd w:val="0"/>
      <w:spacing w:after="120" w:line="360" w:lineRule="atLeast"/>
      <w:jc w:val="center"/>
      <w:textAlignment w:val="baseline"/>
    </w:pPr>
    <w:rPr>
      <w:b/>
      <w:bCs/>
    </w:rPr>
  </w:style>
  <w:style w:type="character" w:customStyle="1" w:styleId="1f0">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f8"/>
    <w:uiPriority w:val="99"/>
    <w:locked/>
    <w:rsid w:val="003B5B63"/>
    <w:rPr>
      <w:rFonts w:ascii="Times New Roman" w:eastAsia="Times New Roman" w:hAnsi="Times New Roman" w:cs="Times New Roman"/>
      <w:sz w:val="28"/>
      <w:szCs w:val="20"/>
      <w:lang w:eastAsia="ru-RU"/>
    </w:rPr>
  </w:style>
  <w:style w:type="character" w:customStyle="1" w:styleId="Heading3Char1">
    <w:name w:val="Heading 3 Char1"/>
    <w:aliases w:val="H3 Char1,h3 Char1,3 Char1,Map Char1,3 Знак Char1,(пункт) Char1,h3 Знак Char1,h:3 Char1,h Char1,ITT t3 Char1,PA Minor Section Char1,TE Heading Char1,Title3 Char1,l3 Char1,Level 3 Head Char1,H31 Char1,H32 Char1,H33 Char1,H34 Char1,1. Char"/>
    <w:uiPriority w:val="99"/>
    <w:locked/>
    <w:rsid w:val="003B5B63"/>
    <w:rPr>
      <w:rFonts w:ascii="Calibri" w:hAnsi="Calibri" w:cs="Calibri"/>
      <w:b/>
      <w:bCs/>
      <w:sz w:val="28"/>
      <w:szCs w:val="28"/>
      <w:lang w:eastAsia="ru-RU"/>
    </w:rPr>
  </w:style>
  <w:style w:type="paragraph" w:customStyle="1" w:styleId="affffffffffffa">
    <w:name w:val="ТЗ_Раздел ТЗ"/>
    <w:basedOn w:val="14"/>
    <w:next w:val="affffffffffffb"/>
    <w:uiPriority w:val="99"/>
    <w:rsid w:val="003B5B63"/>
    <w:pPr>
      <w:tabs>
        <w:tab w:val="num" w:pos="-1"/>
        <w:tab w:val="num" w:pos="720"/>
        <w:tab w:val="num" w:pos="926"/>
      </w:tabs>
      <w:suppressAutoHyphens/>
      <w:spacing w:before="480" w:after="480" w:line="360" w:lineRule="auto"/>
      <w:ind w:left="708"/>
      <w:jc w:val="left"/>
    </w:pPr>
    <w:rPr>
      <w:bCs/>
      <w:kern w:val="32"/>
      <w:sz w:val="28"/>
      <w:szCs w:val="28"/>
    </w:rPr>
  </w:style>
  <w:style w:type="paragraph" w:customStyle="1" w:styleId="affffffffffffc">
    <w:name w:val="Подзаголовк ИРЦВ"/>
    <w:basedOn w:val="26"/>
    <w:uiPriority w:val="99"/>
    <w:rsid w:val="003B5B63"/>
    <w:pPr>
      <w:suppressAutoHyphens/>
      <w:spacing w:after="0" w:line="360" w:lineRule="auto"/>
      <w:ind w:firstLine="709"/>
      <w:jc w:val="left"/>
    </w:pPr>
    <w:rPr>
      <w:b w:val="0"/>
      <w:sz w:val="28"/>
      <w:szCs w:val="28"/>
    </w:rPr>
  </w:style>
  <w:style w:type="paragraph" w:customStyle="1" w:styleId="affffffffffffd">
    <w:name w:val="ТЗ_Абзац ТЗ"/>
    <w:basedOn w:val="ad"/>
    <w:link w:val="affffffffffffe"/>
    <w:uiPriority w:val="99"/>
    <w:rsid w:val="003B5B63"/>
    <w:pPr>
      <w:spacing w:after="0" w:line="360" w:lineRule="auto"/>
      <w:ind w:firstLine="709"/>
    </w:pPr>
    <w:rPr>
      <w:rFonts w:ascii="Calibri" w:eastAsia="Calibri" w:hAnsi="Calibri" w:cs="Calibri"/>
      <w:sz w:val="20"/>
      <w:szCs w:val="20"/>
    </w:rPr>
  </w:style>
  <w:style w:type="paragraph" w:customStyle="1" w:styleId="afffffffffffff">
    <w:name w:val="Рисунок ТЗ"/>
    <w:basedOn w:val="ad"/>
    <w:next w:val="ac"/>
    <w:uiPriority w:val="99"/>
    <w:rsid w:val="003B5B63"/>
    <w:pPr>
      <w:keepNext/>
      <w:spacing w:before="480" w:after="0" w:line="360" w:lineRule="auto"/>
      <w:jc w:val="center"/>
    </w:pPr>
    <w:rPr>
      <w:sz w:val="28"/>
      <w:szCs w:val="28"/>
    </w:rPr>
  </w:style>
  <w:style w:type="paragraph" w:customStyle="1" w:styleId="afffffffffffff0">
    <w:name w:val="Черновой ИРЦВ"/>
    <w:basedOn w:val="affffffffffffd"/>
    <w:link w:val="afffffffffffff1"/>
    <w:uiPriority w:val="99"/>
    <w:rsid w:val="003B5B63"/>
    <w:rPr>
      <w:color w:val="FF0000"/>
    </w:rPr>
  </w:style>
  <w:style w:type="character" w:customStyle="1" w:styleId="afffffffffffff2">
    <w:name w:val="ТЗ_Уточнить"/>
    <w:uiPriority w:val="99"/>
    <w:rsid w:val="003B5B63"/>
    <w:rPr>
      <w:rFonts w:ascii="Times New Roman" w:hAnsi="Times New Roman" w:cs="Times New Roman"/>
      <w:color w:val="auto"/>
      <w:sz w:val="28"/>
      <w:szCs w:val="28"/>
    </w:rPr>
  </w:style>
  <w:style w:type="character" w:customStyle="1" w:styleId="affffffffffffe">
    <w:name w:val="ТЗ_Абзац ТЗ Знак"/>
    <w:link w:val="affffffffffffd"/>
    <w:uiPriority w:val="99"/>
    <w:locked/>
    <w:rsid w:val="003B5B63"/>
    <w:rPr>
      <w:rFonts w:ascii="Calibri" w:eastAsia="Calibri" w:hAnsi="Calibri" w:cs="Calibri"/>
      <w:sz w:val="20"/>
      <w:szCs w:val="20"/>
      <w:lang w:eastAsia="ru-RU"/>
    </w:rPr>
  </w:style>
  <w:style w:type="character" w:customStyle="1" w:styleId="afffffffffffff1">
    <w:name w:val="Черновой ИРЦВ Знак"/>
    <w:link w:val="afffffffffffff0"/>
    <w:uiPriority w:val="99"/>
    <w:locked/>
    <w:rsid w:val="003B5B63"/>
    <w:rPr>
      <w:rFonts w:ascii="Calibri" w:eastAsia="Calibri" w:hAnsi="Calibri" w:cs="Calibri"/>
      <w:color w:val="FF0000"/>
      <w:sz w:val="20"/>
      <w:szCs w:val="20"/>
      <w:lang w:eastAsia="ru-RU"/>
    </w:rPr>
  </w:style>
  <w:style w:type="paragraph" w:customStyle="1" w:styleId="CTpnormal">
    <w:name w:val="CT_p_normal"/>
    <w:link w:val="CTpnormal0"/>
    <w:uiPriority w:val="99"/>
    <w:rsid w:val="003B5B63"/>
    <w:pPr>
      <w:spacing w:after="0" w:line="240" w:lineRule="auto"/>
      <w:ind w:firstLine="720"/>
      <w:jc w:val="both"/>
    </w:pPr>
    <w:rPr>
      <w:rFonts w:ascii="Calibri" w:eastAsia="Times New Roman" w:hAnsi="Calibri" w:cs="Calibri"/>
      <w:lang w:eastAsia="ru-RU"/>
    </w:rPr>
  </w:style>
  <w:style w:type="character" w:customStyle="1" w:styleId="CTpnormal0">
    <w:name w:val="CT_p_normal Знак"/>
    <w:link w:val="CTpnormal"/>
    <w:uiPriority w:val="99"/>
    <w:locked/>
    <w:rsid w:val="003B5B63"/>
    <w:rPr>
      <w:rFonts w:ascii="Calibri" w:eastAsia="Times New Roman" w:hAnsi="Calibri" w:cs="Calibri"/>
      <w:lang w:eastAsia="ru-RU"/>
    </w:rPr>
  </w:style>
  <w:style w:type="paragraph" w:styleId="94">
    <w:name w:val="toc 9"/>
    <w:basedOn w:val="ad"/>
    <w:next w:val="ad"/>
    <w:link w:val="95"/>
    <w:autoRedefine/>
    <w:uiPriority w:val="39"/>
    <w:rsid w:val="003B5B63"/>
    <w:pPr>
      <w:spacing w:after="0" w:line="360" w:lineRule="auto"/>
      <w:jc w:val="left"/>
    </w:pPr>
    <w:rPr>
      <w:sz w:val="28"/>
      <w:szCs w:val="28"/>
    </w:rPr>
  </w:style>
  <w:style w:type="paragraph" w:customStyle="1" w:styleId="a8">
    <w:name w:val="ТЗ_Список ТЗ"/>
    <w:basedOn w:val="affffffffffffd"/>
    <w:uiPriority w:val="99"/>
    <w:rsid w:val="003B5B63"/>
    <w:pPr>
      <w:numPr>
        <w:numId w:val="30"/>
      </w:numPr>
      <w:tabs>
        <w:tab w:val="clear" w:pos="360"/>
        <w:tab w:val="num" w:pos="1704"/>
        <w:tab w:val="num" w:pos="1866"/>
      </w:tabs>
      <w:ind w:left="0" w:firstLine="851"/>
    </w:pPr>
  </w:style>
  <w:style w:type="paragraph" w:customStyle="1" w:styleId="ac">
    <w:name w:val="Подпись ТЗ"/>
    <w:basedOn w:val="afffffffffffff"/>
    <w:next w:val="affffffffffffd"/>
    <w:uiPriority w:val="99"/>
    <w:rsid w:val="003B5B63"/>
    <w:pPr>
      <w:keepNext w:val="0"/>
      <w:numPr>
        <w:numId w:val="31"/>
      </w:numPr>
      <w:spacing w:before="0" w:after="480"/>
    </w:pPr>
  </w:style>
  <w:style w:type="paragraph" w:customStyle="1" w:styleId="afffffffffffff3">
    <w:name w:val="ТЗ_Подпункт ТЗ"/>
    <w:basedOn w:val="affffffffffffd"/>
    <w:next w:val="affffffffffffd"/>
    <w:uiPriority w:val="99"/>
    <w:rsid w:val="003B5B63"/>
    <w:pPr>
      <w:ind w:left="2880" w:hanging="360"/>
    </w:pPr>
    <w:rPr>
      <w:b/>
      <w:bCs/>
    </w:rPr>
  </w:style>
  <w:style w:type="paragraph" w:customStyle="1" w:styleId="affffffffffffb">
    <w:name w:val="ТЗ_Подраздел ТЗ"/>
    <w:basedOn w:val="affffffffffffc"/>
    <w:next w:val="afffffffffffff4"/>
    <w:uiPriority w:val="99"/>
    <w:rsid w:val="003B5B63"/>
    <w:pPr>
      <w:tabs>
        <w:tab w:val="num" w:pos="567"/>
        <w:tab w:val="num" w:pos="708"/>
        <w:tab w:val="num" w:pos="926"/>
        <w:tab w:val="num" w:pos="1260"/>
        <w:tab w:val="num" w:pos="1440"/>
      </w:tabs>
      <w:spacing w:before="480" w:after="480"/>
      <w:ind w:left="6238" w:hanging="360"/>
      <w:jc w:val="both"/>
    </w:pPr>
    <w:rPr>
      <w:b/>
      <w:bCs/>
    </w:rPr>
  </w:style>
  <w:style w:type="paragraph" w:customStyle="1" w:styleId="afffffffffffff4">
    <w:name w:val="ТЗ_Пункт ТЗ"/>
    <w:basedOn w:val="affffffffffffc"/>
    <w:next w:val="afffffffffffff3"/>
    <w:uiPriority w:val="99"/>
    <w:rsid w:val="003B5B63"/>
    <w:pPr>
      <w:tabs>
        <w:tab w:val="num" w:pos="851"/>
        <w:tab w:val="num" w:pos="926"/>
        <w:tab w:val="num" w:pos="1191"/>
        <w:tab w:val="num" w:pos="2160"/>
      </w:tabs>
      <w:spacing w:before="480" w:after="480"/>
      <w:ind w:left="2160" w:hanging="360"/>
      <w:jc w:val="both"/>
    </w:pPr>
    <w:rPr>
      <w:b/>
      <w:bCs/>
    </w:rPr>
  </w:style>
  <w:style w:type="paragraph" w:customStyle="1" w:styleId="afffffffffffff5">
    <w:name w:val="ТЗ_Пункт раздела ТЗ"/>
    <w:basedOn w:val="affffffffffffb"/>
    <w:uiPriority w:val="99"/>
    <w:rsid w:val="003B5B63"/>
    <w:pPr>
      <w:keepNext w:val="0"/>
      <w:suppressAutoHyphens w:val="0"/>
      <w:spacing w:before="0" w:after="0"/>
      <w:outlineLvl w:val="9"/>
    </w:pPr>
    <w:rPr>
      <w:b w:val="0"/>
      <w:bCs w:val="0"/>
    </w:rPr>
  </w:style>
  <w:style w:type="paragraph" w:customStyle="1" w:styleId="afffffffffffff6">
    <w:name w:val="Пункт подрзд. ТЗ"/>
    <w:basedOn w:val="afffffffffffff4"/>
    <w:uiPriority w:val="99"/>
    <w:rsid w:val="003B5B63"/>
    <w:pPr>
      <w:keepNext w:val="0"/>
      <w:suppressAutoHyphens w:val="0"/>
      <w:spacing w:before="0" w:after="0"/>
      <w:outlineLvl w:val="9"/>
    </w:pPr>
  </w:style>
  <w:style w:type="paragraph" w:customStyle="1" w:styleId="1424">
    <w:name w:val="Стиль 14 пт По центру После:  24 пт Междустр.интервал:  полуторн..."/>
    <w:basedOn w:val="14"/>
    <w:uiPriority w:val="99"/>
    <w:rsid w:val="003B5B63"/>
    <w:pPr>
      <w:spacing w:before="0" w:after="0" w:line="360" w:lineRule="auto"/>
    </w:pPr>
    <w:rPr>
      <w:rFonts w:ascii="Arial" w:hAnsi="Arial" w:cs="Arial"/>
      <w:bCs/>
      <w:kern w:val="32"/>
      <w:sz w:val="28"/>
      <w:szCs w:val="28"/>
    </w:rPr>
  </w:style>
  <w:style w:type="paragraph" w:customStyle="1" w:styleId="afffffffffffff7">
    <w:name w:val="ПЕРЕЧЕНЬ СОКРАЩЕНИЙ ИРЦВ"/>
    <w:basedOn w:val="affffffffffffa"/>
    <w:uiPriority w:val="99"/>
    <w:rsid w:val="003B5B63"/>
    <w:pPr>
      <w:tabs>
        <w:tab w:val="clear" w:pos="-1"/>
      </w:tabs>
      <w:ind w:left="0"/>
    </w:pPr>
  </w:style>
  <w:style w:type="paragraph" w:customStyle="1" w:styleId="14241">
    <w:name w:val="Стиль 14 пт По центру После:  24 пт Междустр.интервал:  полуторн...1"/>
    <w:basedOn w:val="ad"/>
    <w:uiPriority w:val="99"/>
    <w:rsid w:val="003B5B63"/>
    <w:pPr>
      <w:spacing w:after="480" w:line="360" w:lineRule="auto"/>
      <w:jc w:val="center"/>
      <w:outlineLvl w:val="0"/>
    </w:pPr>
    <w:rPr>
      <w:sz w:val="28"/>
      <w:szCs w:val="28"/>
    </w:rPr>
  </w:style>
  <w:style w:type="character" w:customStyle="1" w:styleId="Heading3Char2">
    <w:name w:val="Heading 3 Char2"/>
    <w:aliases w:val="h3 Char2,3 Char2,H3 Char2,Пункт Char2,заголовок3_pg Char2,Знак2 Char2,h:3 Char2,h Char2,31 Char2,ITT t3 Char2,PA Minor Section Char2,TE Heading Char2,Title3 Char2,list Char2,l3 Char2,Level 3 Head Char2,H31 Char2,H32 Char2,H33 Char2"/>
    <w:uiPriority w:val="99"/>
    <w:locked/>
    <w:rsid w:val="003B5B63"/>
    <w:rPr>
      <w:rFonts w:ascii="Cambria" w:hAnsi="Cambria" w:cs="Cambria"/>
      <w:b/>
      <w:bCs/>
      <w:sz w:val="26"/>
      <w:szCs w:val="26"/>
    </w:rPr>
  </w:style>
  <w:style w:type="paragraph" w:customStyle="1" w:styleId="1ffffa">
    <w:name w:val="_Нумерованный 1"/>
    <w:basedOn w:val="ad"/>
    <w:link w:val="116"/>
    <w:uiPriority w:val="99"/>
    <w:rsid w:val="003B5B63"/>
    <w:pPr>
      <w:widowControl w:val="0"/>
      <w:tabs>
        <w:tab w:val="num" w:pos="360"/>
      </w:tabs>
      <w:adjustRightInd w:val="0"/>
      <w:spacing w:after="0"/>
      <w:ind w:left="360" w:hanging="360"/>
      <w:textAlignment w:val="baseline"/>
    </w:pPr>
    <w:rPr>
      <w:rFonts w:ascii="Calibri" w:eastAsia="Calibri" w:hAnsi="Calibri" w:cs="Calibri"/>
      <w:sz w:val="26"/>
      <w:szCs w:val="26"/>
    </w:rPr>
  </w:style>
  <w:style w:type="paragraph" w:customStyle="1" w:styleId="2fff4">
    <w:name w:val="_Нумерованный 2"/>
    <w:basedOn w:val="1ffffa"/>
    <w:link w:val="215"/>
    <w:rsid w:val="003B5B63"/>
    <w:pPr>
      <w:tabs>
        <w:tab w:val="clear" w:pos="360"/>
        <w:tab w:val="num" w:pos="851"/>
      </w:tabs>
      <w:ind w:left="1020" w:hanging="169"/>
    </w:pPr>
  </w:style>
  <w:style w:type="paragraph" w:customStyle="1" w:styleId="3ff1">
    <w:name w:val="_Нумерованный 3"/>
    <w:basedOn w:val="2fff4"/>
    <w:rsid w:val="003B5B63"/>
    <w:pPr>
      <w:numPr>
        <w:ilvl w:val="2"/>
      </w:numPr>
      <w:tabs>
        <w:tab w:val="num" w:pos="-481"/>
        <w:tab w:val="num" w:pos="851"/>
      </w:tabs>
      <w:ind w:left="597" w:firstLine="113"/>
    </w:pPr>
  </w:style>
  <w:style w:type="character" w:customStyle="1" w:styleId="116">
    <w:name w:val="_Нумерованный 1 Знак1"/>
    <w:link w:val="1ffffa"/>
    <w:uiPriority w:val="99"/>
    <w:locked/>
    <w:rsid w:val="003B5B63"/>
    <w:rPr>
      <w:rFonts w:ascii="Calibri" w:eastAsia="Calibri" w:hAnsi="Calibri" w:cs="Calibri"/>
      <w:sz w:val="26"/>
      <w:szCs w:val="26"/>
      <w:lang w:eastAsia="ru-RU"/>
    </w:rPr>
  </w:style>
  <w:style w:type="character" w:customStyle="1" w:styleId="215">
    <w:name w:val="_Нумерованный 2 Знак1"/>
    <w:link w:val="2fff4"/>
    <w:uiPriority w:val="99"/>
    <w:locked/>
    <w:rsid w:val="003B5B63"/>
    <w:rPr>
      <w:rFonts w:ascii="Calibri" w:eastAsia="Calibri" w:hAnsi="Calibri" w:cs="Calibri"/>
      <w:sz w:val="26"/>
      <w:szCs w:val="26"/>
      <w:lang w:eastAsia="ru-RU"/>
    </w:rPr>
  </w:style>
  <w:style w:type="character" w:customStyle="1" w:styleId="1-2">
    <w:name w:val="Средняя сетка 1 - Акцент 2 Знак"/>
    <w:link w:val="1-20"/>
    <w:uiPriority w:val="99"/>
    <w:locked/>
    <w:rsid w:val="003B5B63"/>
    <w:rPr>
      <w:rFonts w:ascii="Calibri" w:hAnsi="Calibri" w:cs="Calibri"/>
    </w:rPr>
  </w:style>
  <w:style w:type="character" w:customStyle="1" w:styleId="affffffffffb">
    <w:name w:val="Обычный (тбл) Знак"/>
    <w:link w:val="a9"/>
    <w:uiPriority w:val="99"/>
    <w:locked/>
    <w:rsid w:val="003B5B63"/>
    <w:rPr>
      <w:rFonts w:ascii="Times New Roman" w:eastAsia="Times New Roman" w:hAnsi="Times New Roman" w:cs="Times New Roman"/>
      <w:bCs/>
      <w:szCs w:val="18"/>
      <w:lang w:eastAsia="ru-RU"/>
    </w:rPr>
  </w:style>
  <w:style w:type="paragraph" w:customStyle="1" w:styleId="afffffffffffff8">
    <w:name w:val="_Основной с красной строки"/>
    <w:basedOn w:val="ad"/>
    <w:link w:val="afffffffffffff9"/>
    <w:rsid w:val="003B5B63"/>
    <w:pPr>
      <w:spacing w:before="80" w:after="80" w:line="360" w:lineRule="exact"/>
      <w:ind w:firstLine="709"/>
    </w:pPr>
    <w:rPr>
      <w:rFonts w:ascii="Calibri" w:eastAsia="Calibri" w:hAnsi="Calibri" w:cs="Calibri"/>
      <w:sz w:val="20"/>
      <w:szCs w:val="20"/>
    </w:rPr>
  </w:style>
  <w:style w:type="character" w:customStyle="1" w:styleId="afffffffffffff9">
    <w:name w:val="_Основной с красной строки Знак"/>
    <w:link w:val="afffffffffffff8"/>
    <w:uiPriority w:val="99"/>
    <w:locked/>
    <w:rsid w:val="003B5B63"/>
    <w:rPr>
      <w:rFonts w:ascii="Calibri" w:eastAsia="Calibri" w:hAnsi="Calibri" w:cs="Calibri"/>
      <w:sz w:val="20"/>
      <w:szCs w:val="20"/>
      <w:lang w:eastAsia="ru-RU"/>
    </w:rPr>
  </w:style>
  <w:style w:type="paragraph" w:customStyle="1" w:styleId="1">
    <w:name w:val="_Маркированный список уровня 1"/>
    <w:basedOn w:val="ad"/>
    <w:link w:val="1ffffb"/>
    <w:qFormat/>
    <w:rsid w:val="003B5B63"/>
    <w:pPr>
      <w:widowControl w:val="0"/>
      <w:numPr>
        <w:numId w:val="33"/>
      </w:numPr>
      <w:tabs>
        <w:tab w:val="left" w:pos="1134"/>
      </w:tabs>
      <w:autoSpaceDN w:val="0"/>
      <w:adjustRightInd w:val="0"/>
      <w:spacing w:line="360" w:lineRule="atLeast"/>
      <w:textAlignment w:val="baseline"/>
    </w:pPr>
  </w:style>
  <w:style w:type="character" w:customStyle="1" w:styleId="1ffffb">
    <w:name w:val="_Маркированный список уровня 1 Знак"/>
    <w:link w:val="1"/>
    <w:locked/>
    <w:rsid w:val="003B5B63"/>
    <w:rPr>
      <w:rFonts w:ascii="Times New Roman" w:eastAsia="Times New Roman" w:hAnsi="Times New Roman" w:cs="Times New Roman"/>
      <w:sz w:val="24"/>
      <w:szCs w:val="24"/>
      <w:lang w:eastAsia="ru-RU"/>
    </w:rPr>
  </w:style>
  <w:style w:type="paragraph" w:customStyle="1" w:styleId="1ffffc">
    <w:name w:val="_Заголовок 1"/>
    <w:basedOn w:val="14"/>
    <w:link w:val="1ffffd"/>
    <w:rsid w:val="003B5B63"/>
    <w:pPr>
      <w:pageBreakBefore/>
      <w:spacing w:before="120" w:after="120" w:line="360" w:lineRule="auto"/>
      <w:ind w:left="360" w:hanging="360"/>
      <w:jc w:val="left"/>
    </w:pPr>
    <w:rPr>
      <w:rFonts w:ascii="Calibri" w:hAnsi="Calibri" w:cs="Calibri"/>
      <w:bCs/>
      <w:caps/>
      <w:kern w:val="32"/>
      <w:sz w:val="20"/>
    </w:rPr>
  </w:style>
  <w:style w:type="character" w:customStyle="1" w:styleId="1ffffd">
    <w:name w:val="_Заголовок 1 Знак"/>
    <w:link w:val="1ffffc"/>
    <w:uiPriority w:val="99"/>
    <w:locked/>
    <w:rsid w:val="003B5B63"/>
    <w:rPr>
      <w:rFonts w:ascii="Calibri" w:eastAsia="Times New Roman" w:hAnsi="Calibri" w:cs="Calibri"/>
      <w:b/>
      <w:bCs/>
      <w:caps/>
      <w:kern w:val="32"/>
      <w:sz w:val="20"/>
      <w:szCs w:val="20"/>
      <w:lang w:eastAsia="ru-RU"/>
    </w:rPr>
  </w:style>
  <w:style w:type="paragraph" w:customStyle="1" w:styleId="2fff5">
    <w:name w:val="_Заголовок 2"/>
    <w:basedOn w:val="1ffffc"/>
    <w:link w:val="2fff6"/>
    <w:rsid w:val="003B5B63"/>
    <w:pPr>
      <w:pageBreakBefore w:val="0"/>
      <w:numPr>
        <w:ilvl w:val="1"/>
      </w:numPr>
      <w:ind w:left="792" w:hanging="432"/>
      <w:jc w:val="both"/>
    </w:pPr>
    <w:rPr>
      <w:caps w:val="0"/>
      <w:sz w:val="32"/>
      <w:szCs w:val="32"/>
    </w:rPr>
  </w:style>
  <w:style w:type="character" w:customStyle="1" w:styleId="2fff6">
    <w:name w:val="_Заголовок 2 Знак"/>
    <w:link w:val="2fff5"/>
    <w:uiPriority w:val="99"/>
    <w:locked/>
    <w:rsid w:val="003B5B63"/>
    <w:rPr>
      <w:rFonts w:ascii="Calibri" w:eastAsia="Times New Roman" w:hAnsi="Calibri" w:cs="Calibri"/>
      <w:b/>
      <w:bCs/>
      <w:kern w:val="32"/>
      <w:sz w:val="32"/>
      <w:szCs w:val="32"/>
      <w:lang w:eastAsia="ru-RU"/>
    </w:rPr>
  </w:style>
  <w:style w:type="paragraph" w:customStyle="1" w:styleId="3ff2">
    <w:name w:val="_Заголовок 3"/>
    <w:basedOn w:val="2fff5"/>
    <w:link w:val="3ff3"/>
    <w:rsid w:val="003B5B63"/>
    <w:pPr>
      <w:numPr>
        <w:ilvl w:val="0"/>
      </w:numPr>
      <w:ind w:left="792" w:hanging="432"/>
    </w:pPr>
    <w:rPr>
      <w:rFonts w:eastAsia="Arial Unicode MS"/>
    </w:rPr>
  </w:style>
  <w:style w:type="character" w:customStyle="1" w:styleId="3ff3">
    <w:name w:val="_Заголовок 3 Знак"/>
    <w:link w:val="3ff2"/>
    <w:uiPriority w:val="99"/>
    <w:locked/>
    <w:rsid w:val="003B5B63"/>
    <w:rPr>
      <w:rFonts w:ascii="Calibri" w:eastAsia="Arial Unicode MS" w:hAnsi="Calibri" w:cs="Calibri"/>
      <w:b/>
      <w:bCs/>
      <w:kern w:val="32"/>
      <w:sz w:val="32"/>
      <w:szCs w:val="32"/>
      <w:lang w:eastAsia="ru-RU"/>
    </w:rPr>
  </w:style>
  <w:style w:type="character" w:customStyle="1" w:styleId="1ffffe">
    <w:name w:val="Переч1 Знак"/>
    <w:link w:val="13"/>
    <w:uiPriority w:val="99"/>
    <w:locked/>
    <w:rsid w:val="003B5B63"/>
    <w:rPr>
      <w:rFonts w:cs="Calibri"/>
      <w:sz w:val="28"/>
      <w:szCs w:val="28"/>
    </w:rPr>
  </w:style>
  <w:style w:type="paragraph" w:customStyle="1" w:styleId="13">
    <w:name w:val="Переч1"/>
    <w:basedOn w:val="af5"/>
    <w:link w:val="1ffffe"/>
    <w:uiPriority w:val="99"/>
    <w:rsid w:val="003B5B63"/>
    <w:pPr>
      <w:widowControl/>
      <w:numPr>
        <w:numId w:val="34"/>
      </w:numPr>
      <w:tabs>
        <w:tab w:val="left" w:pos="1276"/>
        <w:tab w:val="num" w:pos="1854"/>
      </w:tabs>
      <w:spacing w:line="360" w:lineRule="auto"/>
    </w:pPr>
    <w:rPr>
      <w:rFonts w:asciiTheme="minorHAnsi" w:eastAsiaTheme="minorHAnsi" w:hAnsiTheme="minorHAnsi" w:cs="Calibri"/>
      <w:sz w:val="28"/>
      <w:szCs w:val="28"/>
      <w:lang w:eastAsia="en-US"/>
    </w:rPr>
  </w:style>
  <w:style w:type="paragraph" w:customStyle="1" w:styleId="afffffffffffffa">
    <w:name w:val="_Основной перед списком"/>
    <w:basedOn w:val="afffffffffffff8"/>
    <w:next w:val="1"/>
    <w:link w:val="afffffffffffffb"/>
    <w:uiPriority w:val="99"/>
    <w:rsid w:val="003B5B63"/>
    <w:pPr>
      <w:keepNext/>
      <w:spacing w:before="60" w:after="0"/>
    </w:pPr>
    <w:rPr>
      <w:rFonts w:eastAsia="Times New Roman"/>
    </w:rPr>
  </w:style>
  <w:style w:type="character" w:customStyle="1" w:styleId="afffffffffffffb">
    <w:name w:val="_Основной перед списком Знак"/>
    <w:link w:val="afffffffffffffa"/>
    <w:uiPriority w:val="99"/>
    <w:locked/>
    <w:rsid w:val="003B5B63"/>
    <w:rPr>
      <w:rFonts w:ascii="Calibri" w:eastAsia="Times New Roman" w:hAnsi="Calibri" w:cs="Calibri"/>
      <w:sz w:val="20"/>
      <w:szCs w:val="20"/>
      <w:lang w:eastAsia="ru-RU"/>
    </w:rPr>
  </w:style>
  <w:style w:type="character" w:customStyle="1" w:styleId="affffffffd">
    <w:name w:val="Ссылка Знак"/>
    <w:link w:val="affffffffc"/>
    <w:uiPriority w:val="99"/>
    <w:locked/>
    <w:rsid w:val="003B5B63"/>
    <w:rPr>
      <w:rFonts w:ascii="Times New Roman" w:eastAsia="Times New Roman" w:hAnsi="Times New Roman" w:cs="Times New Roman"/>
      <w:i/>
      <w:sz w:val="18"/>
      <w:szCs w:val="20"/>
      <w:lang w:eastAsia="ar-SA"/>
    </w:rPr>
  </w:style>
  <w:style w:type="paragraph" w:customStyle="1" w:styleId="Head3">
    <w:name w:val="Head3"/>
    <w:next w:val="PlainText"/>
    <w:link w:val="Head30"/>
    <w:uiPriority w:val="99"/>
    <w:rsid w:val="003B5B63"/>
    <w:pPr>
      <w:keepNext/>
      <w:numPr>
        <w:ilvl w:val="2"/>
        <w:numId w:val="36"/>
      </w:numPr>
      <w:spacing w:before="120" w:after="120" w:line="360" w:lineRule="auto"/>
      <w:jc w:val="both"/>
      <w:outlineLvl w:val="2"/>
    </w:pPr>
    <w:rPr>
      <w:rFonts w:ascii="Times New Roman" w:eastAsia="Times New Roman" w:hAnsi="Times New Roman" w:cs="Times New Roman"/>
      <w:b/>
      <w:bCs/>
      <w:kern w:val="32"/>
      <w:sz w:val="28"/>
      <w:szCs w:val="28"/>
      <w:lang w:eastAsia="ru-RU"/>
    </w:rPr>
  </w:style>
  <w:style w:type="paragraph" w:customStyle="1" w:styleId="PlainText">
    <w:name w:val="PlainText"/>
    <w:link w:val="PlainText20"/>
    <w:uiPriority w:val="99"/>
    <w:rsid w:val="003B5B63"/>
    <w:pPr>
      <w:spacing w:after="0" w:line="360" w:lineRule="auto"/>
      <w:ind w:firstLine="851"/>
      <w:jc w:val="both"/>
    </w:pPr>
    <w:rPr>
      <w:rFonts w:ascii="Calibri" w:eastAsia="Calibri" w:hAnsi="Calibri" w:cs="Calibri"/>
      <w:lang w:eastAsia="ru-RU"/>
    </w:rPr>
  </w:style>
  <w:style w:type="character" w:customStyle="1" w:styleId="PlainText20">
    <w:name w:val="PlainText Знак2"/>
    <w:link w:val="PlainText"/>
    <w:uiPriority w:val="99"/>
    <w:locked/>
    <w:rsid w:val="003B5B63"/>
    <w:rPr>
      <w:rFonts w:ascii="Calibri" w:eastAsia="Calibri" w:hAnsi="Calibri" w:cs="Calibri"/>
      <w:lang w:eastAsia="ru-RU"/>
    </w:rPr>
  </w:style>
  <w:style w:type="paragraph" w:customStyle="1" w:styleId="Head2">
    <w:name w:val="Head2"/>
    <w:next w:val="PlainText"/>
    <w:uiPriority w:val="99"/>
    <w:rsid w:val="003B5B63"/>
    <w:pPr>
      <w:keepNext/>
      <w:numPr>
        <w:ilvl w:val="1"/>
        <w:numId w:val="36"/>
      </w:numPr>
      <w:tabs>
        <w:tab w:val="left" w:pos="8931"/>
      </w:tabs>
      <w:spacing w:before="120" w:after="120" w:line="360" w:lineRule="auto"/>
      <w:jc w:val="both"/>
      <w:outlineLvl w:val="1"/>
    </w:pPr>
    <w:rPr>
      <w:rFonts w:ascii="Times New Roman" w:eastAsia="Times New Roman" w:hAnsi="Times New Roman" w:cs="Times New Roman"/>
      <w:b/>
      <w:bCs/>
      <w:kern w:val="32"/>
      <w:sz w:val="28"/>
      <w:szCs w:val="28"/>
      <w:lang w:eastAsia="ru-RU"/>
    </w:rPr>
  </w:style>
  <w:style w:type="paragraph" w:customStyle="1" w:styleId="Head1">
    <w:name w:val="Head1"/>
    <w:next w:val="PlainText"/>
    <w:uiPriority w:val="99"/>
    <w:rsid w:val="003B5B63"/>
    <w:pPr>
      <w:pageBreakBefore/>
      <w:numPr>
        <w:numId w:val="36"/>
      </w:numPr>
      <w:spacing w:before="120" w:after="120" w:line="360" w:lineRule="auto"/>
      <w:jc w:val="both"/>
      <w:outlineLvl w:val="0"/>
    </w:pPr>
    <w:rPr>
      <w:rFonts w:ascii="Times New Roman" w:eastAsia="Times New Roman" w:hAnsi="Times New Roman" w:cs="Times New Roman"/>
      <w:b/>
      <w:bCs/>
      <w:kern w:val="32"/>
      <w:sz w:val="28"/>
      <w:szCs w:val="28"/>
      <w:lang w:eastAsia="ru-RU"/>
    </w:rPr>
  </w:style>
  <w:style w:type="paragraph" w:customStyle="1" w:styleId="PictureInscription">
    <w:name w:val="PictureInscription"/>
    <w:next w:val="PlainText"/>
    <w:uiPriority w:val="99"/>
    <w:rsid w:val="003B5B63"/>
    <w:pPr>
      <w:numPr>
        <w:ilvl w:val="7"/>
        <w:numId w:val="36"/>
      </w:numPr>
      <w:spacing w:after="0" w:line="360" w:lineRule="auto"/>
      <w:ind w:left="0" w:firstLine="0"/>
      <w:jc w:val="center"/>
    </w:pPr>
    <w:rPr>
      <w:rFonts w:ascii="Times New Roman" w:eastAsia="Times New Roman" w:hAnsi="Times New Roman" w:cs="Times New Roman"/>
      <w:sz w:val="28"/>
      <w:szCs w:val="28"/>
      <w:lang w:eastAsia="ru-RU"/>
    </w:rPr>
  </w:style>
  <w:style w:type="paragraph" w:customStyle="1" w:styleId="TableInscription">
    <w:name w:val="TableInscription"/>
    <w:uiPriority w:val="99"/>
    <w:rsid w:val="003B5B63"/>
    <w:pPr>
      <w:keepNext/>
      <w:numPr>
        <w:ilvl w:val="8"/>
        <w:numId w:val="36"/>
      </w:numPr>
      <w:spacing w:before="240" w:after="120" w:line="360" w:lineRule="auto"/>
      <w:ind w:left="0" w:firstLine="0"/>
    </w:pPr>
    <w:rPr>
      <w:rFonts w:ascii="Times New Roman" w:eastAsia="Times New Roman" w:hAnsi="Times New Roman" w:cs="Times New Roman"/>
      <w:sz w:val="28"/>
      <w:szCs w:val="28"/>
      <w:lang w:eastAsia="ru-RU"/>
    </w:rPr>
  </w:style>
  <w:style w:type="paragraph" w:customStyle="1" w:styleId="Head4">
    <w:name w:val="Head4"/>
    <w:basedOn w:val="ad"/>
    <w:next w:val="PlainText"/>
    <w:uiPriority w:val="99"/>
    <w:rsid w:val="003B5B63"/>
    <w:pPr>
      <w:keepNext/>
      <w:numPr>
        <w:ilvl w:val="3"/>
        <w:numId w:val="36"/>
      </w:numPr>
      <w:spacing w:after="0" w:line="360" w:lineRule="auto"/>
      <w:jc w:val="left"/>
      <w:outlineLvl w:val="3"/>
    </w:pPr>
    <w:rPr>
      <w:b/>
      <w:bCs/>
      <w:sz w:val="28"/>
      <w:szCs w:val="28"/>
    </w:rPr>
  </w:style>
  <w:style w:type="paragraph" w:customStyle="1" w:styleId="ItemizedList1">
    <w:name w:val="ItemizedList1"/>
    <w:basedOn w:val="ad"/>
    <w:link w:val="ItemizedList10"/>
    <w:uiPriority w:val="99"/>
    <w:rsid w:val="003B5B63"/>
    <w:pPr>
      <w:numPr>
        <w:numId w:val="35"/>
      </w:numPr>
      <w:spacing w:after="0" w:line="360" w:lineRule="auto"/>
    </w:pPr>
    <w:rPr>
      <w:sz w:val="28"/>
      <w:szCs w:val="28"/>
    </w:rPr>
  </w:style>
  <w:style w:type="paragraph" w:customStyle="1" w:styleId="ItemizedList2">
    <w:name w:val="ItemizedList2"/>
    <w:uiPriority w:val="99"/>
    <w:rsid w:val="003B5B63"/>
    <w:pPr>
      <w:numPr>
        <w:ilvl w:val="1"/>
        <w:numId w:val="35"/>
      </w:numPr>
      <w:spacing w:after="0" w:line="360" w:lineRule="auto"/>
      <w:jc w:val="both"/>
    </w:pPr>
    <w:rPr>
      <w:rFonts w:ascii="Times New Roman" w:eastAsia="Times New Roman" w:hAnsi="Times New Roman" w:cs="Times New Roman"/>
      <w:sz w:val="28"/>
      <w:szCs w:val="28"/>
      <w:lang w:eastAsia="ru-RU"/>
    </w:rPr>
  </w:style>
  <w:style w:type="paragraph" w:customStyle="1" w:styleId="ItemizedList3">
    <w:name w:val="ItemizedList3"/>
    <w:uiPriority w:val="99"/>
    <w:rsid w:val="003B5B63"/>
    <w:pPr>
      <w:numPr>
        <w:ilvl w:val="2"/>
        <w:numId w:val="35"/>
      </w:numPr>
      <w:spacing w:before="120" w:after="0" w:line="360" w:lineRule="auto"/>
      <w:jc w:val="both"/>
    </w:pPr>
    <w:rPr>
      <w:rFonts w:ascii="Times New Roman" w:eastAsia="Times New Roman" w:hAnsi="Times New Roman" w:cs="Times New Roman"/>
      <w:sz w:val="28"/>
      <w:szCs w:val="28"/>
      <w:lang w:eastAsia="ru-RU"/>
    </w:rPr>
  </w:style>
  <w:style w:type="paragraph" w:customStyle="1" w:styleId="Head5">
    <w:name w:val="Head5"/>
    <w:uiPriority w:val="99"/>
    <w:rsid w:val="003B5B63"/>
    <w:pPr>
      <w:keepNext/>
      <w:numPr>
        <w:ilvl w:val="4"/>
        <w:numId w:val="36"/>
      </w:numPr>
      <w:spacing w:before="120" w:after="120" w:line="360" w:lineRule="auto"/>
      <w:outlineLvl w:val="4"/>
    </w:pPr>
    <w:rPr>
      <w:rFonts w:ascii="Times New Roman" w:eastAsia="Times New Roman" w:hAnsi="Times New Roman" w:cs="Times New Roman"/>
      <w:b/>
      <w:bCs/>
      <w:sz w:val="28"/>
      <w:szCs w:val="28"/>
      <w:lang w:eastAsia="ru-RU"/>
    </w:rPr>
  </w:style>
  <w:style w:type="paragraph" w:customStyle="1" w:styleId="Head6">
    <w:name w:val="Head6"/>
    <w:basedOn w:val="Head5"/>
    <w:uiPriority w:val="99"/>
    <w:rsid w:val="003B5B63"/>
    <w:pPr>
      <w:numPr>
        <w:ilvl w:val="5"/>
      </w:numPr>
      <w:tabs>
        <w:tab w:val="num" w:pos="1440"/>
      </w:tabs>
      <w:ind w:left="1440" w:hanging="1440"/>
    </w:pPr>
    <w:rPr>
      <w:noProof/>
    </w:rPr>
  </w:style>
  <w:style w:type="character" w:customStyle="1" w:styleId="ItemizedList10">
    <w:name w:val="ItemizedList1 Знак"/>
    <w:link w:val="ItemizedList1"/>
    <w:uiPriority w:val="99"/>
    <w:locked/>
    <w:rsid w:val="003B5B63"/>
    <w:rPr>
      <w:rFonts w:ascii="Times New Roman" w:eastAsia="Times New Roman" w:hAnsi="Times New Roman" w:cs="Times New Roman"/>
      <w:sz w:val="28"/>
      <w:szCs w:val="28"/>
      <w:lang w:eastAsia="ru-RU"/>
    </w:rPr>
  </w:style>
  <w:style w:type="character" w:customStyle="1" w:styleId="Head30">
    <w:name w:val="Head3 Знак"/>
    <w:link w:val="Head3"/>
    <w:uiPriority w:val="99"/>
    <w:locked/>
    <w:rsid w:val="003B5B63"/>
    <w:rPr>
      <w:rFonts w:ascii="Times New Roman" w:eastAsia="Times New Roman" w:hAnsi="Times New Roman" w:cs="Times New Roman"/>
      <w:b/>
      <w:bCs/>
      <w:kern w:val="32"/>
      <w:sz w:val="28"/>
      <w:szCs w:val="28"/>
      <w:lang w:eastAsia="ru-RU"/>
    </w:rPr>
  </w:style>
  <w:style w:type="paragraph" w:customStyle="1" w:styleId="p60">
    <w:name w:val="p60"/>
    <w:basedOn w:val="ad"/>
    <w:uiPriority w:val="99"/>
    <w:rsid w:val="003B5B63"/>
    <w:pPr>
      <w:spacing w:before="100" w:beforeAutospacing="1" w:after="100" w:afterAutospacing="1"/>
      <w:jc w:val="left"/>
    </w:pPr>
  </w:style>
  <w:style w:type="table" w:styleId="1-20">
    <w:name w:val="Medium Grid 1 Accent 2"/>
    <w:basedOn w:val="af"/>
    <w:link w:val="1-2"/>
    <w:uiPriority w:val="99"/>
    <w:rsid w:val="003B5B63"/>
    <w:pPr>
      <w:spacing w:after="0" w:line="240" w:lineRule="auto"/>
    </w:pPr>
    <w:rPr>
      <w:rFonts w:ascii="Calibri" w:hAnsi="Calibri" w:cs="Calibri"/>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paragraph" w:customStyle="1" w:styleId="afffffffffffffc">
    <w:name w:val="ТЗ_Маркированный список"/>
    <w:basedOn w:val="a8"/>
    <w:uiPriority w:val="99"/>
    <w:rsid w:val="003B5B63"/>
    <w:pPr>
      <w:numPr>
        <w:numId w:val="0"/>
      </w:numPr>
      <w:shd w:val="clear" w:color="auto" w:fill="FFFFFF"/>
      <w:tabs>
        <w:tab w:val="clear" w:pos="1866"/>
        <w:tab w:val="num" w:pos="-1061"/>
        <w:tab w:val="num" w:pos="1854"/>
      </w:tabs>
      <w:ind w:left="2001" w:hanging="357"/>
      <w:textAlignment w:val="baseline"/>
    </w:pPr>
  </w:style>
  <w:style w:type="paragraph" w:customStyle="1" w:styleId="afffffffffffffd">
    <w:name w:val="ТЗ_Тезаурус"/>
    <w:basedOn w:val="14"/>
    <w:uiPriority w:val="99"/>
    <w:rsid w:val="003B5B63"/>
    <w:pPr>
      <w:spacing w:before="480" w:after="480" w:line="360" w:lineRule="auto"/>
      <w:ind w:left="709"/>
      <w:jc w:val="left"/>
    </w:pPr>
    <w:rPr>
      <w:bCs/>
      <w:kern w:val="32"/>
      <w:sz w:val="28"/>
      <w:szCs w:val="28"/>
    </w:rPr>
  </w:style>
  <w:style w:type="numbering" w:customStyle="1" w:styleId="a7">
    <w:name w:val="Структура ИРЦВ"/>
    <w:rsid w:val="003B5B63"/>
    <w:pPr>
      <w:numPr>
        <w:numId w:val="32"/>
      </w:numPr>
    </w:pPr>
  </w:style>
  <w:style w:type="numbering" w:styleId="111111">
    <w:name w:val="Outline List 2"/>
    <w:basedOn w:val="af0"/>
    <w:uiPriority w:val="99"/>
    <w:semiHidden/>
    <w:unhideWhenUsed/>
    <w:rsid w:val="003B5B63"/>
    <w:pPr>
      <w:numPr>
        <w:numId w:val="30"/>
      </w:numPr>
    </w:pPr>
  </w:style>
  <w:style w:type="numbering" w:customStyle="1" w:styleId="ab">
    <w:name w:val="Подписи ИРЦВ"/>
    <w:rsid w:val="003B5B63"/>
    <w:pPr>
      <w:numPr>
        <w:numId w:val="31"/>
      </w:numPr>
    </w:pPr>
  </w:style>
  <w:style w:type="paragraph" w:customStyle="1" w:styleId="1KGK9">
    <w:name w:val="1KG=K9"/>
    <w:rsid w:val="003B5B63"/>
    <w:pPr>
      <w:autoSpaceDE w:val="0"/>
      <w:autoSpaceDN w:val="0"/>
      <w:adjustRightInd w:val="0"/>
      <w:spacing w:after="0" w:line="240" w:lineRule="auto"/>
    </w:pPr>
    <w:rPr>
      <w:rFonts w:ascii="MS Sans Serif" w:eastAsia="Times New Roman" w:hAnsi="MS Sans Serif" w:cs="Times New Roman"/>
      <w:sz w:val="20"/>
      <w:szCs w:val="20"/>
      <w:lang w:eastAsia="ru-RU"/>
    </w:rPr>
  </w:style>
  <w:style w:type="paragraph" w:customStyle="1" w:styleId="3ff4">
    <w:name w:val="Абзац списка3"/>
    <w:basedOn w:val="ad"/>
    <w:rsid w:val="003B5B63"/>
    <w:pPr>
      <w:suppressAutoHyphens/>
      <w:spacing w:after="0"/>
      <w:ind w:left="720" w:firstLine="539"/>
    </w:pPr>
    <w:rPr>
      <w:rFonts w:ascii="Calibri" w:hAnsi="Calibri"/>
      <w:sz w:val="22"/>
      <w:szCs w:val="22"/>
      <w:lang w:eastAsia="ar-SA"/>
    </w:rPr>
  </w:style>
  <w:style w:type="paragraph" w:customStyle="1" w:styleId="2">
    <w:name w:val="Заголовок оглавления2"/>
    <w:basedOn w:val="14"/>
    <w:next w:val="ad"/>
    <w:rsid w:val="003B5B63"/>
    <w:pPr>
      <w:keepLines/>
      <w:numPr>
        <w:numId w:val="37"/>
      </w:numPr>
      <w:tabs>
        <w:tab w:val="num" w:pos="1492"/>
      </w:tabs>
      <w:spacing w:after="120" w:line="276" w:lineRule="auto"/>
      <w:ind w:left="1492" w:firstLine="357"/>
      <w:jc w:val="both"/>
      <w:outlineLvl w:val="9"/>
    </w:pPr>
    <w:rPr>
      <w:kern w:val="0"/>
      <w:sz w:val="28"/>
      <w:szCs w:val="28"/>
      <w:lang w:eastAsia="en-US"/>
    </w:rPr>
  </w:style>
  <w:style w:type="paragraph" w:customStyle="1" w:styleId="2fff7">
    <w:name w:val="Рецензия2"/>
    <w:hidden/>
    <w:semiHidden/>
    <w:rsid w:val="003B5B63"/>
    <w:pPr>
      <w:widowControl w:val="0"/>
      <w:adjustRightInd w:val="0"/>
      <w:spacing w:after="0" w:line="360" w:lineRule="atLeast"/>
      <w:jc w:val="both"/>
      <w:textAlignment w:val="baseline"/>
    </w:pPr>
    <w:rPr>
      <w:rFonts w:ascii="Times New Roman" w:eastAsia="Times New Roman" w:hAnsi="Times New Roman" w:cs="Times New Roman"/>
      <w:sz w:val="28"/>
      <w:szCs w:val="28"/>
      <w:lang w:eastAsia="ru-RU"/>
    </w:rPr>
  </w:style>
  <w:style w:type="paragraph" w:customStyle="1" w:styleId="3ff5">
    <w:name w:val="Обычный3"/>
    <w:basedOn w:val="ad"/>
    <w:rsid w:val="003B5B63"/>
    <w:pPr>
      <w:suppressAutoHyphens/>
      <w:spacing w:after="75"/>
      <w:ind w:firstLine="284"/>
    </w:pPr>
    <w:rPr>
      <w:lang w:eastAsia="ar-SA"/>
    </w:rPr>
  </w:style>
  <w:style w:type="character" w:customStyle="1" w:styleId="afffff0">
    <w:name w:val="Заголовок Знак"/>
    <w:link w:val="1f9"/>
    <w:uiPriority w:val="10"/>
    <w:rsid w:val="003B5B63"/>
    <w:rPr>
      <w:rFonts w:ascii="Arial" w:eastAsia="MS Mincho" w:hAnsi="Arial" w:cs="Tahoma"/>
      <w:sz w:val="28"/>
      <w:szCs w:val="28"/>
      <w:lang w:eastAsia="ar-SA"/>
    </w:rPr>
  </w:style>
  <w:style w:type="numbering" w:customStyle="1" w:styleId="117">
    <w:name w:val="Нет списка11"/>
    <w:next w:val="af0"/>
    <w:uiPriority w:val="99"/>
    <w:semiHidden/>
    <w:unhideWhenUsed/>
    <w:rsid w:val="003B5B63"/>
  </w:style>
  <w:style w:type="character" w:customStyle="1" w:styleId="118">
    <w:name w:val="Основной шрифт11"/>
    <w:rsid w:val="003B5B63"/>
  </w:style>
  <w:style w:type="paragraph" w:customStyle="1" w:styleId="119">
    <w:name w:val="Текст11"/>
    <w:basedOn w:val="ad"/>
    <w:uiPriority w:val="99"/>
    <w:rsid w:val="003B5B63"/>
    <w:pPr>
      <w:widowControl w:val="0"/>
      <w:suppressAutoHyphens/>
      <w:spacing w:before="60" w:after="0" w:line="360" w:lineRule="auto"/>
      <w:ind w:left="1004" w:firstLine="436"/>
    </w:pPr>
    <w:rPr>
      <w:rFonts w:cs="CG Times"/>
      <w:sz w:val="26"/>
      <w:szCs w:val="20"/>
      <w:lang w:eastAsia="ar-SA"/>
    </w:rPr>
  </w:style>
  <w:style w:type="paragraph" w:customStyle="1" w:styleId="11a">
    <w:name w:val="Обычный11"/>
    <w:uiPriority w:val="99"/>
    <w:rsid w:val="003B5B63"/>
    <w:pPr>
      <w:widowControl w:val="0"/>
      <w:tabs>
        <w:tab w:val="left" w:pos="432"/>
      </w:tabs>
      <w:suppressAutoHyphens/>
      <w:spacing w:before="120" w:after="120" w:line="240" w:lineRule="auto"/>
      <w:ind w:left="-360"/>
      <w:jc w:val="both"/>
    </w:pPr>
    <w:rPr>
      <w:rFonts w:ascii="Times New Roman" w:eastAsia="Calibri" w:hAnsi="Times New Roman" w:cs="Times New Roman"/>
      <w:sz w:val="24"/>
      <w:szCs w:val="24"/>
      <w:lang w:eastAsia="ar-SA"/>
    </w:rPr>
  </w:style>
  <w:style w:type="paragraph" w:customStyle="1" w:styleId="1fffff">
    <w:name w:val="Знак Знак Знак Знак Знак Знак Знак1"/>
    <w:basedOn w:val="ad"/>
    <w:uiPriority w:val="99"/>
    <w:rsid w:val="003B5B63"/>
    <w:pPr>
      <w:spacing w:after="160" w:line="240" w:lineRule="exact"/>
      <w:jc w:val="left"/>
    </w:pPr>
    <w:rPr>
      <w:rFonts w:ascii="Verdana" w:hAnsi="Verdana"/>
      <w:lang w:val="en-US" w:eastAsia="en-US"/>
    </w:rPr>
  </w:style>
  <w:style w:type="paragraph" w:customStyle="1" w:styleId="11b">
    <w:name w:val="Список11"/>
    <w:basedOn w:val="ad"/>
    <w:uiPriority w:val="99"/>
    <w:rsid w:val="003B5B63"/>
    <w:pPr>
      <w:widowControl w:val="0"/>
      <w:tabs>
        <w:tab w:val="left" w:pos="0"/>
      </w:tabs>
      <w:suppressAutoHyphens/>
      <w:autoSpaceDE w:val="0"/>
      <w:spacing w:after="0" w:line="288" w:lineRule="auto"/>
      <w:ind w:firstLine="851"/>
    </w:pPr>
    <w:rPr>
      <w:color w:val="000000"/>
      <w:spacing w:val="6"/>
      <w:lang w:eastAsia="ar-SA"/>
    </w:rPr>
  </w:style>
  <w:style w:type="paragraph" w:customStyle="1" w:styleId="-111">
    <w:name w:val="Цветной список - Акцент 111"/>
    <w:basedOn w:val="ad"/>
    <w:rsid w:val="003B5B63"/>
    <w:pPr>
      <w:suppressAutoHyphens/>
      <w:spacing w:after="0"/>
      <w:ind w:left="720"/>
      <w:contextualSpacing/>
      <w:jc w:val="left"/>
    </w:pPr>
    <w:rPr>
      <w:sz w:val="20"/>
      <w:szCs w:val="20"/>
      <w:lang w:eastAsia="ar-SA"/>
    </w:rPr>
  </w:style>
  <w:style w:type="paragraph" w:customStyle="1" w:styleId="11c">
    <w:name w:val="Абзац списка11"/>
    <w:basedOn w:val="ad"/>
    <w:uiPriority w:val="99"/>
    <w:rsid w:val="003B5B63"/>
    <w:pPr>
      <w:spacing w:after="0"/>
      <w:ind w:left="720"/>
    </w:pPr>
  </w:style>
  <w:style w:type="character" w:customStyle="1" w:styleId="160">
    <w:name w:val="Знак Знак16"/>
    <w:uiPriority w:val="99"/>
    <w:rsid w:val="003B5B63"/>
    <w:rPr>
      <w:lang w:val="ru-RU" w:eastAsia="ar-SA" w:bidi="ar-SA"/>
    </w:rPr>
  </w:style>
  <w:style w:type="paragraph" w:customStyle="1" w:styleId="318">
    <w:name w:val="Знак31"/>
    <w:basedOn w:val="ad"/>
    <w:uiPriority w:val="99"/>
    <w:rsid w:val="003B5B63"/>
    <w:pPr>
      <w:suppressAutoHyphens/>
      <w:spacing w:after="160" w:line="240" w:lineRule="exact"/>
    </w:pPr>
    <w:rPr>
      <w:szCs w:val="20"/>
      <w:lang w:val="en-US" w:eastAsia="ar-SA"/>
    </w:rPr>
  </w:style>
  <w:style w:type="paragraph" w:customStyle="1" w:styleId="2110">
    <w:name w:val="Основной текст 211"/>
    <w:basedOn w:val="ad"/>
    <w:uiPriority w:val="99"/>
    <w:rsid w:val="003B5B63"/>
    <w:pPr>
      <w:widowControl w:val="0"/>
      <w:suppressAutoHyphens/>
      <w:spacing w:after="0"/>
      <w:jc w:val="left"/>
    </w:pPr>
    <w:rPr>
      <w:rFonts w:ascii="Arial" w:eastAsia="Calibri" w:hAnsi="Arial" w:cs="Arial"/>
      <w:lang w:eastAsia="ar-SA"/>
    </w:rPr>
  </w:style>
  <w:style w:type="paragraph" w:customStyle="1" w:styleId="3110">
    <w:name w:val="Основной текст с отступом 311"/>
    <w:basedOn w:val="ad"/>
    <w:uiPriority w:val="99"/>
    <w:rsid w:val="003B5B63"/>
    <w:pPr>
      <w:suppressAutoHyphens/>
      <w:spacing w:after="0"/>
      <w:ind w:firstLine="567"/>
    </w:pPr>
    <w:rPr>
      <w:b/>
      <w:i/>
      <w:sz w:val="20"/>
      <w:szCs w:val="20"/>
      <w:lang w:eastAsia="ar-SA"/>
    </w:rPr>
  </w:style>
  <w:style w:type="paragraph" w:customStyle="1" w:styleId="1fffff0">
    <w:name w:val="תו תו1"/>
    <w:basedOn w:val="ad"/>
    <w:uiPriority w:val="99"/>
    <w:rsid w:val="003B5B63"/>
    <w:pPr>
      <w:spacing w:after="160" w:line="240" w:lineRule="exact"/>
      <w:jc w:val="left"/>
    </w:pPr>
    <w:rPr>
      <w:rFonts w:ascii="Tahoma" w:hAnsi="Tahoma"/>
      <w:sz w:val="20"/>
      <w:szCs w:val="20"/>
      <w:lang w:val="en-US" w:eastAsia="en-US"/>
    </w:rPr>
  </w:style>
  <w:style w:type="character" w:customStyle="1" w:styleId="apple-tab-span">
    <w:name w:val="apple-tab-span"/>
    <w:basedOn w:val="ae"/>
    <w:uiPriority w:val="99"/>
    <w:rsid w:val="003B5B63"/>
    <w:rPr>
      <w:rFonts w:cs="Times New Roman"/>
    </w:rPr>
  </w:style>
  <w:style w:type="table" w:customStyle="1" w:styleId="3ff6">
    <w:name w:val="Сетка таблицы3"/>
    <w:basedOn w:val="af"/>
    <w:next w:val="afff0"/>
    <w:uiPriority w:val="59"/>
    <w:rsid w:val="003B5B63"/>
    <w:pPr>
      <w:widowControl w:val="0"/>
      <w:spacing w:after="0" w:line="340" w:lineRule="auto"/>
      <w:ind w:left="1040" w:hanging="3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f"/>
    <w:next w:val="afff0"/>
    <w:uiPriority w:val="39"/>
    <w:rsid w:val="003B5B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e">
    <w:name w:val="Сетка таблицы5"/>
    <w:basedOn w:val="af"/>
    <w:next w:val="afff0"/>
    <w:uiPriority w:val="59"/>
    <w:rsid w:val="003B5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d">
    <w:name w:val="Сетка таблицы11"/>
    <w:basedOn w:val="af"/>
    <w:next w:val="afff0"/>
    <w:uiPriority w:val="59"/>
    <w:rsid w:val="003B5B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fffffe">
    <w:name w:val="endnote text"/>
    <w:basedOn w:val="ad"/>
    <w:link w:val="affffffffffffff"/>
    <w:unhideWhenUsed/>
    <w:rsid w:val="003B5B63"/>
    <w:pPr>
      <w:spacing w:after="0"/>
    </w:pPr>
    <w:rPr>
      <w:sz w:val="20"/>
      <w:szCs w:val="20"/>
    </w:rPr>
  </w:style>
  <w:style w:type="character" w:customStyle="1" w:styleId="affffffffffffff">
    <w:name w:val="Текст концевой сноски Знак"/>
    <w:basedOn w:val="ae"/>
    <w:link w:val="afffffffffffffe"/>
    <w:rsid w:val="003B5B63"/>
    <w:rPr>
      <w:rFonts w:ascii="Times New Roman" w:eastAsia="Times New Roman" w:hAnsi="Times New Roman" w:cs="Times New Roman"/>
      <w:sz w:val="20"/>
      <w:szCs w:val="20"/>
      <w:lang w:eastAsia="ru-RU"/>
    </w:rPr>
  </w:style>
  <w:style w:type="character" w:styleId="affffffffffffff0">
    <w:name w:val="endnote reference"/>
    <w:basedOn w:val="ae"/>
    <w:link w:val="1fffff1"/>
    <w:unhideWhenUsed/>
    <w:rsid w:val="003B5B63"/>
    <w:rPr>
      <w:vertAlign w:val="superscript"/>
    </w:rPr>
  </w:style>
  <w:style w:type="numbering" w:customStyle="1" w:styleId="3ff7">
    <w:name w:val="Нет списка3"/>
    <w:next w:val="af0"/>
    <w:uiPriority w:val="99"/>
    <w:semiHidden/>
    <w:unhideWhenUsed/>
    <w:rsid w:val="003B5B63"/>
  </w:style>
  <w:style w:type="table" w:customStyle="1" w:styleId="67">
    <w:name w:val="Сетка таблицы6"/>
    <w:basedOn w:val="af"/>
    <w:next w:val="afff0"/>
    <w:uiPriority w:val="59"/>
    <w:rsid w:val="003B5B63"/>
    <w:pPr>
      <w:widowControl w:val="0"/>
      <w:spacing w:after="0" w:line="340" w:lineRule="auto"/>
      <w:ind w:left="1040" w:hanging="3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
    <w:next w:val="af0"/>
    <w:uiPriority w:val="99"/>
    <w:semiHidden/>
    <w:unhideWhenUsed/>
    <w:rsid w:val="003B5B63"/>
  </w:style>
  <w:style w:type="table" w:customStyle="1" w:styleId="129">
    <w:name w:val="Сетка таблицы12"/>
    <w:basedOn w:val="af"/>
    <w:next w:val="afff0"/>
    <w:uiPriority w:val="59"/>
    <w:rsid w:val="003B5B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f0"/>
    <w:uiPriority w:val="99"/>
    <w:semiHidden/>
    <w:unhideWhenUsed/>
    <w:rsid w:val="003B5B63"/>
  </w:style>
  <w:style w:type="table" w:customStyle="1" w:styleId="217">
    <w:name w:val="Сетка таблицы21"/>
    <w:basedOn w:val="af"/>
    <w:next w:val="afff0"/>
    <w:uiPriority w:val="59"/>
    <w:rsid w:val="003B5B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редняя сетка 1 - Акцент 21"/>
    <w:basedOn w:val="af"/>
    <w:next w:val="1-20"/>
    <w:uiPriority w:val="99"/>
    <w:rsid w:val="003B5B63"/>
    <w:pPr>
      <w:spacing w:after="0" w:line="240" w:lineRule="auto"/>
    </w:pPr>
    <w:rPr>
      <w:rFonts w:ascii="Calibri" w:hAnsi="Calibri" w:cs="Calibri"/>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numbering" w:customStyle="1" w:styleId="1110">
    <w:name w:val="Нет списка111"/>
    <w:next w:val="af0"/>
    <w:uiPriority w:val="99"/>
    <w:semiHidden/>
    <w:unhideWhenUsed/>
    <w:rsid w:val="003B5B63"/>
  </w:style>
  <w:style w:type="table" w:customStyle="1" w:styleId="319">
    <w:name w:val="Сетка таблицы31"/>
    <w:basedOn w:val="af"/>
    <w:next w:val="afff0"/>
    <w:uiPriority w:val="59"/>
    <w:rsid w:val="003B5B63"/>
    <w:pPr>
      <w:widowControl w:val="0"/>
      <w:spacing w:after="0" w:line="340" w:lineRule="auto"/>
      <w:ind w:left="1040" w:hanging="3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f"/>
    <w:next w:val="afff0"/>
    <w:uiPriority w:val="39"/>
    <w:rsid w:val="003B5B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f"/>
    <w:next w:val="afff0"/>
    <w:uiPriority w:val="59"/>
    <w:rsid w:val="003B5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f"/>
    <w:next w:val="afff0"/>
    <w:uiPriority w:val="59"/>
    <w:rsid w:val="003B5B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4">
    <w:name w:val="Font Style44"/>
    <w:rsid w:val="003B5B63"/>
    <w:rPr>
      <w:rFonts w:ascii="Times New Roman" w:hAnsi="Times New Roman" w:cs="Times New Roman" w:hint="default"/>
      <w:sz w:val="22"/>
      <w:szCs w:val="22"/>
    </w:rPr>
  </w:style>
  <w:style w:type="numbering" w:customStyle="1" w:styleId="4f1">
    <w:name w:val="Нет списка4"/>
    <w:next w:val="af0"/>
    <w:uiPriority w:val="99"/>
    <w:semiHidden/>
    <w:unhideWhenUsed/>
    <w:rsid w:val="003B5B63"/>
  </w:style>
  <w:style w:type="numbering" w:customStyle="1" w:styleId="5f">
    <w:name w:val="Нет списка5"/>
    <w:next w:val="af0"/>
    <w:uiPriority w:val="99"/>
    <w:semiHidden/>
    <w:unhideWhenUsed/>
    <w:rsid w:val="003B5B63"/>
  </w:style>
  <w:style w:type="table" w:customStyle="1" w:styleId="77">
    <w:name w:val="Сетка таблицы7"/>
    <w:basedOn w:val="af"/>
    <w:next w:val="afff0"/>
    <w:rsid w:val="003B5B63"/>
    <w:pPr>
      <w:widowControl w:val="0"/>
      <w:spacing w:after="0" w:line="340" w:lineRule="auto"/>
      <w:ind w:left="1040" w:hanging="3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f0"/>
    <w:uiPriority w:val="99"/>
    <w:semiHidden/>
    <w:unhideWhenUsed/>
    <w:rsid w:val="003B5B63"/>
  </w:style>
  <w:style w:type="table" w:customStyle="1" w:styleId="133">
    <w:name w:val="Сетка таблицы13"/>
    <w:basedOn w:val="af"/>
    <w:next w:val="afff0"/>
    <w:uiPriority w:val="59"/>
    <w:rsid w:val="003B5B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f0"/>
    <w:uiPriority w:val="99"/>
    <w:semiHidden/>
    <w:unhideWhenUsed/>
    <w:rsid w:val="003B5B63"/>
  </w:style>
  <w:style w:type="table" w:customStyle="1" w:styleId="223">
    <w:name w:val="Сетка таблицы22"/>
    <w:basedOn w:val="af"/>
    <w:next w:val="afff0"/>
    <w:uiPriority w:val="59"/>
    <w:rsid w:val="003B5B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редняя сетка 1 - Акцент 22"/>
    <w:basedOn w:val="af"/>
    <w:next w:val="1-20"/>
    <w:uiPriority w:val="99"/>
    <w:rsid w:val="003B5B63"/>
    <w:pPr>
      <w:spacing w:after="0" w:line="240" w:lineRule="auto"/>
    </w:pPr>
    <w:rPr>
      <w:rFonts w:ascii="Calibri" w:hAnsi="Calibri" w:cs="Calibri"/>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numbering" w:customStyle="1" w:styleId="1120">
    <w:name w:val="Нет списка112"/>
    <w:next w:val="af0"/>
    <w:uiPriority w:val="99"/>
    <w:semiHidden/>
    <w:unhideWhenUsed/>
    <w:rsid w:val="003B5B63"/>
  </w:style>
  <w:style w:type="table" w:customStyle="1" w:styleId="321">
    <w:name w:val="Сетка таблицы32"/>
    <w:basedOn w:val="af"/>
    <w:next w:val="afff0"/>
    <w:uiPriority w:val="59"/>
    <w:rsid w:val="003B5B63"/>
    <w:pPr>
      <w:widowControl w:val="0"/>
      <w:spacing w:after="0" w:line="340" w:lineRule="auto"/>
      <w:ind w:left="1040" w:hanging="3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f"/>
    <w:next w:val="afff0"/>
    <w:uiPriority w:val="39"/>
    <w:rsid w:val="003B5B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f"/>
    <w:next w:val="afff0"/>
    <w:uiPriority w:val="59"/>
    <w:rsid w:val="003B5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f"/>
    <w:next w:val="afff0"/>
    <w:uiPriority w:val="59"/>
    <w:rsid w:val="003B5B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Нет списка31"/>
    <w:next w:val="af0"/>
    <w:uiPriority w:val="99"/>
    <w:semiHidden/>
    <w:unhideWhenUsed/>
    <w:rsid w:val="003B5B63"/>
  </w:style>
  <w:style w:type="table" w:customStyle="1" w:styleId="610">
    <w:name w:val="Сетка таблицы61"/>
    <w:basedOn w:val="af"/>
    <w:next w:val="afff0"/>
    <w:uiPriority w:val="59"/>
    <w:rsid w:val="003B5B63"/>
    <w:pPr>
      <w:widowControl w:val="0"/>
      <w:spacing w:after="0" w:line="340" w:lineRule="auto"/>
      <w:ind w:left="1040" w:hanging="3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f0"/>
    <w:uiPriority w:val="99"/>
    <w:semiHidden/>
    <w:unhideWhenUsed/>
    <w:rsid w:val="003B5B63"/>
  </w:style>
  <w:style w:type="table" w:customStyle="1" w:styleId="1212">
    <w:name w:val="Сетка таблицы121"/>
    <w:basedOn w:val="af"/>
    <w:next w:val="afff0"/>
    <w:uiPriority w:val="59"/>
    <w:rsid w:val="003B5B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f0"/>
    <w:uiPriority w:val="99"/>
    <w:semiHidden/>
    <w:unhideWhenUsed/>
    <w:rsid w:val="003B5B63"/>
  </w:style>
  <w:style w:type="table" w:customStyle="1" w:styleId="2112">
    <w:name w:val="Сетка таблицы211"/>
    <w:basedOn w:val="af"/>
    <w:next w:val="afff0"/>
    <w:uiPriority w:val="59"/>
    <w:rsid w:val="003B5B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редняя сетка 1 - Акцент 211"/>
    <w:basedOn w:val="af"/>
    <w:next w:val="1-20"/>
    <w:uiPriority w:val="99"/>
    <w:rsid w:val="003B5B63"/>
    <w:pPr>
      <w:spacing w:after="0" w:line="240" w:lineRule="auto"/>
    </w:pPr>
    <w:rPr>
      <w:rFonts w:ascii="Calibri" w:hAnsi="Calibri" w:cs="Calibri"/>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numbering" w:customStyle="1" w:styleId="11110">
    <w:name w:val="Нет списка1111"/>
    <w:next w:val="af0"/>
    <w:uiPriority w:val="99"/>
    <w:semiHidden/>
    <w:unhideWhenUsed/>
    <w:rsid w:val="003B5B63"/>
  </w:style>
  <w:style w:type="table" w:customStyle="1" w:styleId="3111">
    <w:name w:val="Сетка таблицы311"/>
    <w:basedOn w:val="af"/>
    <w:next w:val="afff0"/>
    <w:uiPriority w:val="59"/>
    <w:rsid w:val="003B5B63"/>
    <w:pPr>
      <w:widowControl w:val="0"/>
      <w:spacing w:after="0" w:line="340" w:lineRule="auto"/>
      <w:ind w:left="1040" w:hanging="3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f"/>
    <w:next w:val="afff0"/>
    <w:uiPriority w:val="39"/>
    <w:rsid w:val="003B5B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f"/>
    <w:next w:val="afff0"/>
    <w:uiPriority w:val="59"/>
    <w:rsid w:val="003B5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f"/>
    <w:next w:val="afff0"/>
    <w:uiPriority w:val="59"/>
    <w:rsid w:val="003B5B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f0"/>
    <w:uiPriority w:val="99"/>
    <w:semiHidden/>
    <w:unhideWhenUsed/>
    <w:rsid w:val="003B5B63"/>
  </w:style>
  <w:style w:type="numbering" w:customStyle="1" w:styleId="68">
    <w:name w:val="Нет списка6"/>
    <w:next w:val="af0"/>
    <w:uiPriority w:val="99"/>
    <w:semiHidden/>
    <w:unhideWhenUsed/>
    <w:rsid w:val="003B5B63"/>
  </w:style>
  <w:style w:type="table" w:customStyle="1" w:styleId="85">
    <w:name w:val="Сетка таблицы8"/>
    <w:basedOn w:val="af"/>
    <w:next w:val="afff0"/>
    <w:rsid w:val="003B5B63"/>
    <w:pPr>
      <w:widowControl w:val="0"/>
      <w:spacing w:after="0" w:line="340" w:lineRule="auto"/>
      <w:ind w:left="1040" w:hanging="3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f0"/>
    <w:uiPriority w:val="99"/>
    <w:semiHidden/>
    <w:unhideWhenUsed/>
    <w:rsid w:val="003B5B63"/>
  </w:style>
  <w:style w:type="table" w:customStyle="1" w:styleId="142">
    <w:name w:val="Сетка таблицы14"/>
    <w:basedOn w:val="af"/>
    <w:next w:val="afff0"/>
    <w:uiPriority w:val="59"/>
    <w:rsid w:val="003B5B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f0"/>
    <w:uiPriority w:val="99"/>
    <w:semiHidden/>
    <w:unhideWhenUsed/>
    <w:rsid w:val="003B5B63"/>
  </w:style>
  <w:style w:type="table" w:customStyle="1" w:styleId="231">
    <w:name w:val="Сетка таблицы23"/>
    <w:basedOn w:val="af"/>
    <w:next w:val="afff0"/>
    <w:uiPriority w:val="59"/>
    <w:rsid w:val="003B5B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редняя сетка 1 - Акцент 23"/>
    <w:basedOn w:val="af"/>
    <w:next w:val="1-20"/>
    <w:uiPriority w:val="99"/>
    <w:rsid w:val="003B5B63"/>
    <w:pPr>
      <w:spacing w:after="0" w:line="240" w:lineRule="auto"/>
    </w:pPr>
    <w:rPr>
      <w:rFonts w:ascii="Calibri" w:hAnsi="Calibri" w:cs="Calibri"/>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numbering" w:customStyle="1" w:styleId="1130">
    <w:name w:val="Нет списка113"/>
    <w:next w:val="af0"/>
    <w:uiPriority w:val="99"/>
    <w:semiHidden/>
    <w:unhideWhenUsed/>
    <w:rsid w:val="003B5B63"/>
  </w:style>
  <w:style w:type="table" w:customStyle="1" w:styleId="330">
    <w:name w:val="Сетка таблицы33"/>
    <w:basedOn w:val="af"/>
    <w:next w:val="afff0"/>
    <w:uiPriority w:val="59"/>
    <w:rsid w:val="003B5B63"/>
    <w:pPr>
      <w:widowControl w:val="0"/>
      <w:spacing w:after="0" w:line="340" w:lineRule="auto"/>
      <w:ind w:left="1040" w:hanging="3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f"/>
    <w:next w:val="afff0"/>
    <w:uiPriority w:val="39"/>
    <w:rsid w:val="003B5B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f"/>
    <w:next w:val="afff0"/>
    <w:uiPriority w:val="59"/>
    <w:rsid w:val="003B5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f"/>
    <w:next w:val="afff0"/>
    <w:uiPriority w:val="59"/>
    <w:rsid w:val="003B5B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f0"/>
    <w:uiPriority w:val="99"/>
    <w:semiHidden/>
    <w:unhideWhenUsed/>
    <w:rsid w:val="003B5B63"/>
  </w:style>
  <w:style w:type="table" w:customStyle="1" w:styleId="620">
    <w:name w:val="Сетка таблицы62"/>
    <w:basedOn w:val="af"/>
    <w:next w:val="afff0"/>
    <w:uiPriority w:val="59"/>
    <w:rsid w:val="003B5B63"/>
    <w:pPr>
      <w:widowControl w:val="0"/>
      <w:spacing w:after="0" w:line="340" w:lineRule="auto"/>
      <w:ind w:left="1040" w:hanging="3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f0"/>
    <w:uiPriority w:val="99"/>
    <w:semiHidden/>
    <w:unhideWhenUsed/>
    <w:rsid w:val="003B5B63"/>
  </w:style>
  <w:style w:type="table" w:customStyle="1" w:styleId="1221">
    <w:name w:val="Сетка таблицы122"/>
    <w:basedOn w:val="af"/>
    <w:next w:val="afff0"/>
    <w:uiPriority w:val="59"/>
    <w:rsid w:val="003B5B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f0"/>
    <w:uiPriority w:val="99"/>
    <w:semiHidden/>
    <w:unhideWhenUsed/>
    <w:rsid w:val="003B5B63"/>
  </w:style>
  <w:style w:type="table" w:customStyle="1" w:styleId="2122">
    <w:name w:val="Сетка таблицы212"/>
    <w:basedOn w:val="af"/>
    <w:next w:val="afff0"/>
    <w:uiPriority w:val="59"/>
    <w:rsid w:val="003B5B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редняя сетка 1 - Акцент 212"/>
    <w:basedOn w:val="af"/>
    <w:next w:val="1-20"/>
    <w:uiPriority w:val="99"/>
    <w:rsid w:val="003B5B63"/>
    <w:pPr>
      <w:spacing w:after="0" w:line="240" w:lineRule="auto"/>
    </w:pPr>
    <w:rPr>
      <w:rFonts w:ascii="Calibri" w:hAnsi="Calibri" w:cs="Calibri"/>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numbering" w:customStyle="1" w:styleId="1112">
    <w:name w:val="Нет списка1112"/>
    <w:next w:val="af0"/>
    <w:uiPriority w:val="99"/>
    <w:semiHidden/>
    <w:unhideWhenUsed/>
    <w:rsid w:val="003B5B63"/>
  </w:style>
  <w:style w:type="table" w:customStyle="1" w:styleId="3121">
    <w:name w:val="Сетка таблицы312"/>
    <w:basedOn w:val="af"/>
    <w:next w:val="afff0"/>
    <w:uiPriority w:val="59"/>
    <w:rsid w:val="003B5B63"/>
    <w:pPr>
      <w:widowControl w:val="0"/>
      <w:spacing w:after="0" w:line="340" w:lineRule="auto"/>
      <w:ind w:left="1040" w:hanging="3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f"/>
    <w:next w:val="afff0"/>
    <w:uiPriority w:val="39"/>
    <w:rsid w:val="003B5B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f"/>
    <w:next w:val="afff0"/>
    <w:uiPriority w:val="59"/>
    <w:rsid w:val="003B5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f"/>
    <w:next w:val="afff0"/>
    <w:uiPriority w:val="59"/>
    <w:rsid w:val="003B5B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f0"/>
    <w:uiPriority w:val="99"/>
    <w:semiHidden/>
    <w:unhideWhenUsed/>
    <w:rsid w:val="003B5B63"/>
  </w:style>
  <w:style w:type="numbering" w:customStyle="1" w:styleId="78">
    <w:name w:val="Нет списка7"/>
    <w:next w:val="af0"/>
    <w:uiPriority w:val="99"/>
    <w:semiHidden/>
    <w:unhideWhenUsed/>
    <w:rsid w:val="003B5B63"/>
  </w:style>
  <w:style w:type="character" w:customStyle="1" w:styleId="FontStyle14">
    <w:name w:val="Font Style14"/>
    <w:rsid w:val="003B5B63"/>
    <w:rPr>
      <w:rFonts w:ascii="Times New Roman" w:hAnsi="Times New Roman" w:cs="Times New Roman"/>
      <w:sz w:val="26"/>
      <w:szCs w:val="26"/>
    </w:rPr>
  </w:style>
  <w:style w:type="paragraph" w:customStyle="1" w:styleId="affffffffffffff1">
    <w:name w:val="!Основной"/>
    <w:link w:val="affffffffffffff2"/>
    <w:rsid w:val="003B5B63"/>
    <w:pPr>
      <w:keepNext/>
      <w:spacing w:after="0" w:line="240" w:lineRule="auto"/>
      <w:ind w:firstLine="737"/>
      <w:jc w:val="both"/>
    </w:pPr>
    <w:rPr>
      <w:rFonts w:ascii="Times New Roman" w:eastAsia="MS Mincho" w:hAnsi="Times New Roman" w:cs="Times New Roman"/>
      <w:sz w:val="24"/>
      <w:szCs w:val="20"/>
      <w:lang w:eastAsia="ru-RU"/>
    </w:rPr>
  </w:style>
  <w:style w:type="character" w:customStyle="1" w:styleId="affffffffffffff2">
    <w:name w:val="!Основной Знак"/>
    <w:link w:val="affffffffffffff1"/>
    <w:locked/>
    <w:rsid w:val="003B5B63"/>
    <w:rPr>
      <w:rFonts w:ascii="Times New Roman" w:eastAsia="MS Mincho" w:hAnsi="Times New Roman" w:cs="Times New Roman"/>
      <w:sz w:val="24"/>
      <w:szCs w:val="20"/>
      <w:lang w:eastAsia="ru-RU"/>
    </w:rPr>
  </w:style>
  <w:style w:type="character" w:customStyle="1" w:styleId="block">
    <w:name w:val="block"/>
    <w:basedOn w:val="ae"/>
    <w:rsid w:val="003B5B63"/>
  </w:style>
  <w:style w:type="character" w:customStyle="1" w:styleId="affffffffffffff3">
    <w:name w:val="Обычный договор"/>
    <w:rsid w:val="003B5B63"/>
    <w:rPr>
      <w:lang w:val="en-GB" w:eastAsia="en-US"/>
    </w:rPr>
  </w:style>
  <w:style w:type="character" w:customStyle="1" w:styleId="1fffff2">
    <w:name w:val="ТЗ_1 уровень_Нумерация Знак"/>
    <w:basedOn w:val="ae"/>
    <w:link w:val="11"/>
    <w:locked/>
    <w:rsid w:val="003B5B63"/>
    <w:rPr>
      <w:rFonts w:ascii="Times New Roman" w:eastAsia="Calibri" w:hAnsi="Times New Roman" w:cs="Times New Roman"/>
      <w:sz w:val="24"/>
      <w:szCs w:val="24"/>
    </w:rPr>
  </w:style>
  <w:style w:type="paragraph" w:customStyle="1" w:styleId="11">
    <w:name w:val="ТЗ_1 уровень_Нумерация"/>
    <w:link w:val="1fffff2"/>
    <w:qFormat/>
    <w:rsid w:val="003B5B63"/>
    <w:pPr>
      <w:keepLines/>
      <w:numPr>
        <w:numId w:val="39"/>
      </w:numPr>
      <w:spacing w:after="0" w:line="240" w:lineRule="auto"/>
      <w:contextualSpacing/>
      <w:jc w:val="both"/>
    </w:pPr>
    <w:rPr>
      <w:rFonts w:ascii="Times New Roman" w:eastAsia="Calibri" w:hAnsi="Times New Roman" w:cs="Times New Roman"/>
      <w:sz w:val="24"/>
      <w:szCs w:val="24"/>
    </w:rPr>
  </w:style>
  <w:style w:type="character" w:customStyle="1" w:styleId="2fff8">
    <w:name w:val="ТЗ_2 уровень_Нумерация Знак"/>
    <w:basedOn w:val="1fffff2"/>
    <w:link w:val="22"/>
    <w:locked/>
    <w:rsid w:val="003B5B63"/>
    <w:rPr>
      <w:rFonts w:ascii="Times New Roman" w:eastAsia="Calibri" w:hAnsi="Times New Roman" w:cs="Times New Roman"/>
      <w:sz w:val="28"/>
      <w:szCs w:val="28"/>
    </w:rPr>
  </w:style>
  <w:style w:type="paragraph" w:customStyle="1" w:styleId="22">
    <w:name w:val="ТЗ_2 уровень_Нумерация"/>
    <w:basedOn w:val="affffa"/>
    <w:link w:val="2fff8"/>
    <w:qFormat/>
    <w:rsid w:val="003B5B63"/>
    <w:pPr>
      <w:widowControl w:val="0"/>
      <w:numPr>
        <w:ilvl w:val="1"/>
        <w:numId w:val="38"/>
      </w:numPr>
      <w:autoSpaceDE w:val="0"/>
      <w:autoSpaceDN w:val="0"/>
      <w:spacing w:after="0"/>
      <w:outlineLvl w:val="0"/>
    </w:pPr>
    <w:rPr>
      <w:rFonts w:eastAsia="Calibri"/>
      <w:sz w:val="28"/>
      <w:szCs w:val="28"/>
      <w:lang w:eastAsia="en-US"/>
    </w:rPr>
  </w:style>
  <w:style w:type="paragraph" w:customStyle="1" w:styleId="31">
    <w:name w:val="ТЗ_Нумер.список_3 уровень"/>
    <w:basedOn w:val="22"/>
    <w:link w:val="3ff8"/>
    <w:qFormat/>
    <w:rsid w:val="003B5B63"/>
    <w:pPr>
      <w:numPr>
        <w:ilvl w:val="2"/>
      </w:numPr>
    </w:pPr>
  </w:style>
  <w:style w:type="character" w:customStyle="1" w:styleId="3ff8">
    <w:name w:val="ТЗ_Нумер.список_3 уровень Знак"/>
    <w:basedOn w:val="2fff8"/>
    <w:link w:val="31"/>
    <w:rsid w:val="003B5B63"/>
    <w:rPr>
      <w:rFonts w:ascii="Times New Roman" w:eastAsia="Calibri" w:hAnsi="Times New Roman" w:cs="Times New Roman"/>
      <w:sz w:val="28"/>
      <w:szCs w:val="28"/>
    </w:rPr>
  </w:style>
  <w:style w:type="character" w:customStyle="1" w:styleId="2fff9">
    <w:name w:val="ТЗ_2 уровень_Текст Знак"/>
    <w:basedOn w:val="1fffff2"/>
    <w:link w:val="2fffa"/>
    <w:locked/>
    <w:rsid w:val="003B5B63"/>
    <w:rPr>
      <w:rFonts w:ascii="Times New Roman" w:eastAsia="Calibri" w:hAnsi="Times New Roman" w:cs="Times New Roman"/>
      <w:sz w:val="24"/>
      <w:szCs w:val="24"/>
    </w:rPr>
  </w:style>
  <w:style w:type="paragraph" w:customStyle="1" w:styleId="2fffa">
    <w:name w:val="ТЗ_2 уровень_Текст"/>
    <w:basedOn w:val="11"/>
    <w:link w:val="2fff9"/>
    <w:qFormat/>
    <w:rsid w:val="003B5B63"/>
    <w:pPr>
      <w:keepLines w:val="0"/>
      <w:numPr>
        <w:numId w:val="0"/>
      </w:numPr>
      <w:ind w:left="426" w:firstLine="425"/>
    </w:pPr>
  </w:style>
  <w:style w:type="character" w:customStyle="1" w:styleId="affffffffffff3">
    <w:name w:val="Текст_бюл Знак"/>
    <w:link w:val="a6"/>
    <w:uiPriority w:val="99"/>
    <w:locked/>
    <w:rsid w:val="003B5B63"/>
    <w:rPr>
      <w:rFonts w:ascii="Times New Roman" w:eastAsia="MS Mincho" w:hAnsi="Times New Roman" w:cs="Times New Roman"/>
      <w:sz w:val="26"/>
      <w:szCs w:val="26"/>
      <w:lang w:eastAsia="ru-RU"/>
    </w:rPr>
  </w:style>
  <w:style w:type="character" w:customStyle="1" w:styleId="5a">
    <w:name w:val="Стиль5 Знак"/>
    <w:basedOn w:val="ae"/>
    <w:link w:val="59"/>
    <w:rsid w:val="003B5B63"/>
    <w:rPr>
      <w:rFonts w:ascii="Arial Narrow" w:eastAsia="Times New Roman" w:hAnsi="Arial Narrow" w:cs="Times New Roman"/>
      <w:b/>
      <w:sz w:val="28"/>
      <w:szCs w:val="20"/>
      <w:lang w:eastAsia="ru-RU"/>
    </w:rPr>
  </w:style>
  <w:style w:type="paragraph" w:customStyle="1" w:styleId="24">
    <w:name w:val="ТЗ_2 уровень_Маркер_квадрат"/>
    <w:link w:val="2fffb"/>
    <w:qFormat/>
    <w:rsid w:val="003B5B63"/>
    <w:pPr>
      <w:keepLines/>
      <w:numPr>
        <w:numId w:val="40"/>
      </w:numPr>
      <w:spacing w:after="0" w:line="240" w:lineRule="auto"/>
      <w:ind w:left="850" w:hanging="425"/>
      <w:contextualSpacing/>
    </w:pPr>
    <w:rPr>
      <w:rFonts w:ascii="Times New Roman" w:hAnsi="Times New Roman" w:cs="Times New Roman"/>
      <w:sz w:val="24"/>
      <w:szCs w:val="24"/>
    </w:rPr>
  </w:style>
  <w:style w:type="character" w:customStyle="1" w:styleId="2fffb">
    <w:name w:val="ТЗ_2 уровень_Маркер_квадрат Знак"/>
    <w:basedOn w:val="ae"/>
    <w:link w:val="24"/>
    <w:rsid w:val="003B5B63"/>
    <w:rPr>
      <w:rFonts w:ascii="Times New Roman" w:hAnsi="Times New Roman" w:cs="Times New Roman"/>
      <w:sz w:val="24"/>
      <w:szCs w:val="24"/>
    </w:rPr>
  </w:style>
  <w:style w:type="paragraph" w:customStyle="1" w:styleId="33">
    <w:name w:val="ТЗ_3 уровень_Маркер_круг"/>
    <w:link w:val="3ff9"/>
    <w:qFormat/>
    <w:rsid w:val="003B5B63"/>
    <w:pPr>
      <w:keepLines/>
      <w:numPr>
        <w:numId w:val="41"/>
      </w:numPr>
      <w:spacing w:after="0" w:line="240" w:lineRule="auto"/>
      <w:contextualSpacing/>
      <w:jc w:val="both"/>
    </w:pPr>
    <w:rPr>
      <w:rFonts w:ascii="Times New Roman" w:hAnsi="Times New Roman" w:cs="Times New Roman"/>
      <w:sz w:val="24"/>
      <w:szCs w:val="24"/>
    </w:rPr>
  </w:style>
  <w:style w:type="character" w:customStyle="1" w:styleId="3ff9">
    <w:name w:val="ТЗ_3 уровень_Маркер_круг Знак"/>
    <w:basedOn w:val="ae"/>
    <w:link w:val="33"/>
    <w:rsid w:val="003B5B63"/>
    <w:rPr>
      <w:rFonts w:ascii="Times New Roman" w:hAnsi="Times New Roman" w:cs="Times New Roman"/>
      <w:sz w:val="24"/>
      <w:szCs w:val="24"/>
    </w:rPr>
  </w:style>
  <w:style w:type="paragraph" w:customStyle="1" w:styleId="TableListBullet">
    <w:name w:val="Table List Bullet"/>
    <w:basedOn w:val="ad"/>
    <w:rsid w:val="003B5B63"/>
    <w:pPr>
      <w:keepLines/>
      <w:numPr>
        <w:numId w:val="42"/>
      </w:numPr>
      <w:tabs>
        <w:tab w:val="left" w:pos="567"/>
      </w:tabs>
      <w:spacing w:before="40" w:after="40" w:line="288" w:lineRule="auto"/>
      <w:jc w:val="left"/>
    </w:pPr>
    <w:rPr>
      <w:sz w:val="20"/>
      <w:szCs w:val="22"/>
      <w:lang w:eastAsia="en-US"/>
    </w:rPr>
  </w:style>
  <w:style w:type="table" w:customStyle="1" w:styleId="96">
    <w:name w:val="Сетка таблицы9"/>
    <w:basedOn w:val="af"/>
    <w:next w:val="afff0"/>
    <w:uiPriority w:val="59"/>
    <w:rsid w:val="003B5B63"/>
    <w:pPr>
      <w:spacing w:after="0" w:line="24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f0"/>
    <w:uiPriority w:val="99"/>
    <w:semiHidden/>
    <w:unhideWhenUsed/>
    <w:rsid w:val="003B5B63"/>
  </w:style>
  <w:style w:type="paragraph" w:customStyle="1" w:styleId="affffffffffffff4">
    <w:name w:val="ГК подпункты"/>
    <w:basedOn w:val="32"/>
    <w:link w:val="affffffffffffff5"/>
    <w:qFormat/>
    <w:rsid w:val="003B5B63"/>
    <w:pPr>
      <w:keepNext w:val="0"/>
      <w:numPr>
        <w:numId w:val="0"/>
      </w:numPr>
      <w:tabs>
        <w:tab w:val="left" w:pos="1560"/>
      </w:tabs>
      <w:autoSpaceDE w:val="0"/>
      <w:autoSpaceDN w:val="0"/>
      <w:adjustRightInd w:val="0"/>
      <w:spacing w:before="120" w:after="0"/>
      <w:ind w:left="-578" w:firstLine="720"/>
    </w:pPr>
    <w:rPr>
      <w:rFonts w:ascii="Times New Roman" w:hAnsi="Times New Roman"/>
      <w:b w:val="0"/>
      <w:bCs/>
      <w:snapToGrid w:val="0"/>
      <w:sz w:val="28"/>
      <w:szCs w:val="26"/>
    </w:rPr>
  </w:style>
  <w:style w:type="character" w:customStyle="1" w:styleId="affffffffffffff5">
    <w:name w:val="ГК подпункты Знак"/>
    <w:basedOn w:val="ae"/>
    <w:link w:val="affffffffffffff4"/>
    <w:rsid w:val="003B5B63"/>
    <w:rPr>
      <w:rFonts w:ascii="Times New Roman" w:eastAsia="Times New Roman" w:hAnsi="Times New Roman" w:cs="Times New Roman"/>
      <w:bCs/>
      <w:snapToGrid w:val="0"/>
      <w:sz w:val="28"/>
      <w:szCs w:val="26"/>
      <w:lang w:eastAsia="ru-RU"/>
    </w:rPr>
  </w:style>
  <w:style w:type="paragraph" w:customStyle="1" w:styleId="82CCB74FE81444B6ADC71195FC9753CB">
    <w:name w:val="82CCB74FE81444B6ADC71195FC9753CB"/>
    <w:rsid w:val="003B5B63"/>
    <w:rPr>
      <w:rFonts w:eastAsiaTheme="minorEastAsia"/>
      <w:lang w:eastAsia="ru-RU"/>
    </w:rPr>
  </w:style>
  <w:style w:type="paragraph" w:customStyle="1" w:styleId="TableSmHeadingbogus">
    <w:name w:val="Table_Sm_Heading_bogus"/>
    <w:basedOn w:val="ad"/>
    <w:qFormat/>
    <w:rsid w:val="003B5B63"/>
    <w:pPr>
      <w:keepNext/>
      <w:keepLines/>
      <w:numPr>
        <w:numId w:val="43"/>
      </w:numPr>
      <w:spacing w:before="60" w:after="40"/>
      <w:jc w:val="center"/>
      <w:textAlignment w:val="baseline"/>
    </w:pPr>
    <w:rPr>
      <w:rFonts w:ascii="Arial" w:hAnsi="Arial"/>
      <w:b/>
      <w:sz w:val="16"/>
      <w:szCs w:val="20"/>
      <w:lang w:eastAsia="en-US"/>
    </w:rPr>
  </w:style>
  <w:style w:type="paragraph" w:customStyle="1" w:styleId="Tablenotused">
    <w:name w:val="Table_not_used"/>
    <w:basedOn w:val="ad"/>
    <w:qFormat/>
    <w:rsid w:val="003B5B63"/>
    <w:pPr>
      <w:numPr>
        <w:ilvl w:val="1"/>
        <w:numId w:val="43"/>
      </w:numPr>
      <w:spacing w:before="40" w:after="40"/>
      <w:jc w:val="right"/>
      <w:textAlignment w:val="baseline"/>
    </w:pPr>
    <w:rPr>
      <w:rFonts w:ascii="Arial" w:hAnsi="Arial"/>
      <w:sz w:val="20"/>
      <w:szCs w:val="20"/>
      <w:lang w:eastAsia="en-US"/>
    </w:rPr>
  </w:style>
  <w:style w:type="table" w:customStyle="1" w:styleId="103">
    <w:name w:val="Сетка таблицы10"/>
    <w:basedOn w:val="af"/>
    <w:next w:val="afff0"/>
    <w:uiPriority w:val="59"/>
    <w:rsid w:val="003B5B6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f"/>
    <w:next w:val="afff0"/>
    <w:uiPriority w:val="39"/>
    <w:rsid w:val="003B5B6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e"/>
    <w:rsid w:val="0018727F"/>
  </w:style>
  <w:style w:type="paragraph" w:customStyle="1" w:styleId="2fffc">
    <w:name w:val="Заголовок2"/>
    <w:basedOn w:val="ad"/>
    <w:next w:val="afe"/>
    <w:uiPriority w:val="99"/>
    <w:rsid w:val="008817D7"/>
    <w:pPr>
      <w:keepNext/>
      <w:suppressAutoHyphens/>
      <w:spacing w:before="240" w:after="120"/>
      <w:jc w:val="left"/>
    </w:pPr>
    <w:rPr>
      <w:rFonts w:ascii="Arial" w:eastAsia="MS Mincho" w:hAnsi="Arial" w:cs="Tahoma"/>
      <w:sz w:val="28"/>
      <w:szCs w:val="28"/>
      <w:lang w:eastAsia="ar-SA"/>
    </w:rPr>
  </w:style>
  <w:style w:type="numbering" w:customStyle="1" w:styleId="154">
    <w:name w:val="Нет списка15"/>
    <w:next w:val="af0"/>
    <w:uiPriority w:val="99"/>
    <w:semiHidden/>
    <w:unhideWhenUsed/>
    <w:rsid w:val="008817D7"/>
  </w:style>
  <w:style w:type="paragraph" w:customStyle="1" w:styleId="affffffffffffff6">
    <w:name w:val="_Текст"/>
    <w:basedOn w:val="afe"/>
    <w:uiPriority w:val="99"/>
    <w:rsid w:val="005D5116"/>
    <w:pPr>
      <w:widowControl w:val="0"/>
      <w:adjustRightInd w:val="0"/>
      <w:spacing w:line="360" w:lineRule="atLeast"/>
      <w:ind w:firstLine="709"/>
      <w:textAlignment w:val="baseline"/>
    </w:pPr>
    <w:rPr>
      <w:sz w:val="28"/>
      <w:szCs w:val="28"/>
    </w:rPr>
  </w:style>
  <w:style w:type="paragraph" w:customStyle="1" w:styleId="a0">
    <w:name w:val="Маркированный"/>
    <w:basedOn w:val="ad"/>
    <w:uiPriority w:val="99"/>
    <w:rsid w:val="005D5116"/>
    <w:pPr>
      <w:widowControl w:val="0"/>
      <w:numPr>
        <w:numId w:val="45"/>
      </w:numPr>
      <w:adjustRightInd w:val="0"/>
      <w:spacing w:after="0"/>
      <w:textAlignment w:val="baseline"/>
    </w:pPr>
    <w:rPr>
      <w:sz w:val="28"/>
      <w:szCs w:val="28"/>
    </w:rPr>
  </w:style>
  <w:style w:type="table" w:styleId="-30">
    <w:name w:val="Light List Accent 3"/>
    <w:basedOn w:val="af"/>
    <w:uiPriority w:val="61"/>
    <w:rsid w:val="005D511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161">
    <w:name w:val="Сетка таблицы16"/>
    <w:basedOn w:val="af"/>
    <w:next w:val="afff0"/>
    <w:uiPriority w:val="59"/>
    <w:rsid w:val="00D80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f"/>
    <w:next w:val="afff0"/>
    <w:uiPriority w:val="59"/>
    <w:rsid w:val="00885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f"/>
    <w:next w:val="afff0"/>
    <w:uiPriority w:val="59"/>
    <w:rsid w:val="00686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f"/>
    <w:next w:val="afff0"/>
    <w:uiPriority w:val="59"/>
    <w:rsid w:val="00956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f"/>
    <w:next w:val="afff0"/>
    <w:uiPriority w:val="59"/>
    <w:rsid w:val="00AA0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
    <w:name w:val="Нет списка9"/>
    <w:next w:val="af0"/>
    <w:uiPriority w:val="99"/>
    <w:semiHidden/>
    <w:unhideWhenUsed/>
    <w:rsid w:val="00FD2FBD"/>
  </w:style>
  <w:style w:type="numbering" w:customStyle="1" w:styleId="162">
    <w:name w:val="Нет списка16"/>
    <w:next w:val="af0"/>
    <w:uiPriority w:val="99"/>
    <w:semiHidden/>
    <w:unhideWhenUsed/>
    <w:rsid w:val="00FD2FBD"/>
  </w:style>
  <w:style w:type="table" w:customStyle="1" w:styleId="240">
    <w:name w:val="Сетка таблицы24"/>
    <w:basedOn w:val="af"/>
    <w:next w:val="afff0"/>
    <w:uiPriority w:val="59"/>
    <w:rsid w:val="00FD2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
    <w:name w:val="Нет списка10"/>
    <w:next w:val="af0"/>
    <w:uiPriority w:val="99"/>
    <w:semiHidden/>
    <w:unhideWhenUsed/>
    <w:rsid w:val="00D551CB"/>
  </w:style>
  <w:style w:type="table" w:customStyle="1" w:styleId="250">
    <w:name w:val="Сетка таблицы25"/>
    <w:basedOn w:val="af"/>
    <w:next w:val="afff0"/>
    <w:uiPriority w:val="59"/>
    <w:rsid w:val="00D551C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
    <w:name w:val="ON Знак"/>
    <w:aliases w:val="Ви6 Знак"/>
    <w:uiPriority w:val="35"/>
    <w:locked/>
    <w:rsid w:val="00D551CB"/>
    <w:rPr>
      <w:rFonts w:ascii="Arial" w:hAnsi="Arial"/>
      <w:bCs/>
      <w:sz w:val="24"/>
      <w:szCs w:val="18"/>
      <w:lang w:eastAsia="en-US"/>
    </w:rPr>
  </w:style>
  <w:style w:type="numbering" w:customStyle="1" w:styleId="172">
    <w:name w:val="Нет списка17"/>
    <w:next w:val="af0"/>
    <w:uiPriority w:val="99"/>
    <w:semiHidden/>
    <w:unhideWhenUsed/>
    <w:rsid w:val="003E7B18"/>
  </w:style>
  <w:style w:type="table" w:customStyle="1" w:styleId="260">
    <w:name w:val="Сетка таблицы26"/>
    <w:basedOn w:val="af"/>
    <w:next w:val="afff0"/>
    <w:uiPriority w:val="59"/>
    <w:rsid w:val="003E7B1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f0"/>
    <w:uiPriority w:val="99"/>
    <w:semiHidden/>
    <w:unhideWhenUsed/>
    <w:rsid w:val="005605C2"/>
  </w:style>
  <w:style w:type="table" w:customStyle="1" w:styleId="270">
    <w:name w:val="Сетка таблицы27"/>
    <w:basedOn w:val="af"/>
    <w:next w:val="afff0"/>
    <w:uiPriority w:val="59"/>
    <w:rsid w:val="00560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f"/>
    <w:next w:val="afff0"/>
    <w:uiPriority w:val="59"/>
    <w:rsid w:val="00AD31A4"/>
    <w:pPr>
      <w:widowControl w:val="0"/>
      <w:spacing w:after="0" w:line="340" w:lineRule="auto"/>
      <w:ind w:left="1040" w:hanging="3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f0"/>
    <w:uiPriority w:val="99"/>
    <w:semiHidden/>
    <w:unhideWhenUsed/>
    <w:rsid w:val="009B7B34"/>
  </w:style>
  <w:style w:type="numbering" w:customStyle="1" w:styleId="1101">
    <w:name w:val="Нет списка110"/>
    <w:next w:val="af0"/>
    <w:uiPriority w:val="99"/>
    <w:semiHidden/>
    <w:unhideWhenUsed/>
    <w:rsid w:val="009B7B34"/>
  </w:style>
  <w:style w:type="table" w:customStyle="1" w:styleId="290">
    <w:name w:val="Сетка таблицы29"/>
    <w:basedOn w:val="af"/>
    <w:next w:val="afff0"/>
    <w:uiPriority w:val="59"/>
    <w:rsid w:val="009B7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f0"/>
    <w:uiPriority w:val="99"/>
    <w:semiHidden/>
    <w:unhideWhenUsed/>
    <w:rsid w:val="00F45BF9"/>
  </w:style>
  <w:style w:type="numbering" w:customStyle="1" w:styleId="1140">
    <w:name w:val="Нет списка114"/>
    <w:next w:val="af0"/>
    <w:uiPriority w:val="99"/>
    <w:semiHidden/>
    <w:unhideWhenUsed/>
    <w:rsid w:val="00F45BF9"/>
  </w:style>
  <w:style w:type="character" w:customStyle="1" w:styleId="11e">
    <w:name w:val="Заголовок 1 Знак1"/>
    <w:aliases w:val="H1 Знак Знак,ГК заголовок Знак,ch Знак,Заголов Знак,(раздел) Знак,. Знак"/>
    <w:rsid w:val="00F45BF9"/>
    <w:rPr>
      <w:rFonts w:ascii="Times New Roman" w:eastAsia="Times New Roman" w:hAnsi="Times New Roman" w:cs="Times New Roman"/>
      <w:color w:val="000000"/>
      <w:sz w:val="36"/>
      <w:szCs w:val="20"/>
      <w:lang w:eastAsia="ru-RU"/>
    </w:rPr>
  </w:style>
  <w:style w:type="paragraph" w:customStyle="1" w:styleId="1e">
    <w:name w:val="Просмотренная гиперссылка1"/>
    <w:link w:val="afff3"/>
    <w:rsid w:val="00F45BF9"/>
    <w:rPr>
      <w:color w:val="800080"/>
      <w:u w:val="single"/>
    </w:rPr>
  </w:style>
  <w:style w:type="paragraph" w:customStyle="1" w:styleId="1c">
    <w:name w:val="Гиперссылка1"/>
    <w:link w:val="aff9"/>
    <w:rsid w:val="00F45BF9"/>
    <w:rPr>
      <w:color w:val="0000FF"/>
      <w:u w:val="single"/>
    </w:rPr>
  </w:style>
  <w:style w:type="character" w:customStyle="1" w:styleId="18">
    <w:name w:val="Оглавление 1 Знак"/>
    <w:link w:val="17"/>
    <w:uiPriority w:val="39"/>
    <w:rsid w:val="00F45BF9"/>
    <w:rPr>
      <w:rFonts w:ascii="Times New Roman" w:eastAsia="Times New Roman" w:hAnsi="Times New Roman" w:cs="Times New Roman"/>
      <w:b/>
      <w:bCs/>
      <w:caps/>
      <w:noProof/>
      <w:lang w:eastAsia="ru-RU"/>
    </w:rPr>
  </w:style>
  <w:style w:type="character" w:customStyle="1" w:styleId="2e">
    <w:name w:val="Оглавление 2 Знак"/>
    <w:link w:val="2d"/>
    <w:uiPriority w:val="39"/>
    <w:rsid w:val="00F45BF9"/>
    <w:rPr>
      <w:rFonts w:ascii="Arial" w:eastAsia="Times New Roman" w:hAnsi="Arial" w:cs="Arial"/>
      <w:b/>
      <w:bCs/>
      <w:caps/>
      <w:lang w:eastAsia="ru-RU"/>
    </w:rPr>
  </w:style>
  <w:style w:type="character" w:customStyle="1" w:styleId="3c">
    <w:name w:val="Оглавление 3 Знак"/>
    <w:link w:val="3b"/>
    <w:uiPriority w:val="39"/>
    <w:rsid w:val="00F45BF9"/>
    <w:rPr>
      <w:rFonts w:ascii="Times New Roman" w:eastAsia="Times New Roman" w:hAnsi="Times New Roman" w:cs="Times New Roman"/>
      <w:noProof/>
      <w:sz w:val="20"/>
      <w:szCs w:val="20"/>
      <w:lang w:eastAsia="ru-RU"/>
    </w:rPr>
  </w:style>
  <w:style w:type="character" w:customStyle="1" w:styleId="aff8">
    <w:name w:val="Адрес на конверте Знак"/>
    <w:link w:val="aff7"/>
    <w:rsid w:val="00F45BF9"/>
    <w:rPr>
      <w:rFonts w:ascii="Arial" w:eastAsia="Times New Roman" w:hAnsi="Arial" w:cs="Arial"/>
      <w:sz w:val="24"/>
      <w:szCs w:val="24"/>
      <w:lang w:eastAsia="ru-RU"/>
    </w:rPr>
  </w:style>
  <w:style w:type="character" w:customStyle="1" w:styleId="2f2">
    <w:name w:val="Обратный адрес 2 Знак"/>
    <w:link w:val="2f1"/>
    <w:rsid w:val="00F45BF9"/>
    <w:rPr>
      <w:rFonts w:ascii="Arial" w:eastAsia="Times New Roman" w:hAnsi="Arial" w:cs="Arial"/>
      <w:sz w:val="20"/>
      <w:szCs w:val="20"/>
      <w:lang w:eastAsia="ru-RU"/>
    </w:rPr>
  </w:style>
  <w:style w:type="character" w:customStyle="1" w:styleId="af6">
    <w:name w:val="Маркированный список Знак"/>
    <w:aliases w:val="UL Знак,Маркированный список 1 Знак,Маркированный список Знак Знак Знак Знак Знак Знак Знак Знак Знак Знак Знак Знак Знак Знак Знак Знак Знак,UL1 Знак,UL2 Знак,UL11 Знак,UL3 Знак,UL12 Знак,UL4 Знак,UL5 Знак,UL6 Знак,UL7 Знак"/>
    <w:link w:val="af5"/>
    <w:rsid w:val="00F45BF9"/>
    <w:rPr>
      <w:rFonts w:ascii="Times New Roman" w:eastAsia="Times New Roman" w:hAnsi="Times New Roman" w:cs="Times New Roman"/>
      <w:lang w:eastAsia="ru-RU"/>
    </w:rPr>
  </w:style>
  <w:style w:type="character" w:customStyle="1" w:styleId="af8">
    <w:name w:val="Нумерованный список Знак"/>
    <w:link w:val="af7"/>
    <w:rsid w:val="00F45BF9"/>
    <w:rPr>
      <w:rFonts w:ascii="Times New Roman" w:eastAsia="Times New Roman" w:hAnsi="Times New Roman" w:cs="Times New Roman"/>
      <w:sz w:val="24"/>
      <w:szCs w:val="20"/>
      <w:lang w:eastAsia="ru-RU"/>
    </w:rPr>
  </w:style>
  <w:style w:type="character" w:customStyle="1" w:styleId="37">
    <w:name w:val="Маркированный список 3 Знак"/>
    <w:link w:val="36"/>
    <w:rsid w:val="00F45BF9"/>
    <w:rPr>
      <w:rFonts w:ascii="Times New Roman" w:eastAsia="Times New Roman" w:hAnsi="Times New Roman" w:cs="Times New Roman"/>
      <w:sz w:val="24"/>
      <w:szCs w:val="20"/>
      <w:lang w:eastAsia="ru-RU"/>
    </w:rPr>
  </w:style>
  <w:style w:type="character" w:customStyle="1" w:styleId="43">
    <w:name w:val="Маркированный список 4 Знак"/>
    <w:link w:val="42"/>
    <w:rsid w:val="00F45BF9"/>
    <w:rPr>
      <w:rFonts w:ascii="Times New Roman" w:eastAsia="Times New Roman" w:hAnsi="Times New Roman" w:cs="Times New Roman"/>
      <w:sz w:val="24"/>
      <w:szCs w:val="20"/>
      <w:lang w:eastAsia="ru-RU"/>
    </w:rPr>
  </w:style>
  <w:style w:type="character" w:customStyle="1" w:styleId="52">
    <w:name w:val="Маркированный список 5 Знак"/>
    <w:link w:val="51"/>
    <w:rsid w:val="00F45BF9"/>
    <w:rPr>
      <w:rFonts w:ascii="Times New Roman" w:eastAsia="Times New Roman" w:hAnsi="Times New Roman" w:cs="Times New Roman"/>
      <w:sz w:val="24"/>
      <w:szCs w:val="20"/>
      <w:lang w:eastAsia="ru-RU"/>
    </w:rPr>
  </w:style>
  <w:style w:type="character" w:customStyle="1" w:styleId="2c">
    <w:name w:val="Нумерованный список 2 Знак"/>
    <w:link w:val="2b"/>
    <w:rsid w:val="00F45BF9"/>
    <w:rPr>
      <w:rFonts w:ascii="Times New Roman" w:eastAsia="Times New Roman" w:hAnsi="Times New Roman" w:cs="Times New Roman"/>
      <w:sz w:val="24"/>
      <w:szCs w:val="20"/>
      <w:lang w:eastAsia="ru-RU"/>
    </w:rPr>
  </w:style>
  <w:style w:type="character" w:customStyle="1" w:styleId="39">
    <w:name w:val="Нумерованный список 3 Знак"/>
    <w:link w:val="38"/>
    <w:rsid w:val="00F45BF9"/>
    <w:rPr>
      <w:rFonts w:ascii="Times New Roman" w:eastAsia="Times New Roman" w:hAnsi="Times New Roman" w:cs="Times New Roman"/>
      <w:sz w:val="24"/>
      <w:szCs w:val="20"/>
      <w:lang w:eastAsia="ru-RU"/>
    </w:rPr>
  </w:style>
  <w:style w:type="character" w:customStyle="1" w:styleId="45">
    <w:name w:val="Нумерованный список 4 Знак"/>
    <w:link w:val="44"/>
    <w:rsid w:val="00F45BF9"/>
    <w:rPr>
      <w:rFonts w:ascii="Times New Roman" w:eastAsia="Times New Roman" w:hAnsi="Times New Roman" w:cs="Times New Roman"/>
      <w:sz w:val="24"/>
      <w:szCs w:val="20"/>
      <w:lang w:eastAsia="ru-RU"/>
    </w:rPr>
  </w:style>
  <w:style w:type="character" w:customStyle="1" w:styleId="54">
    <w:name w:val="Нумерованный список 5 Знак"/>
    <w:link w:val="53"/>
    <w:rsid w:val="00F45BF9"/>
    <w:rPr>
      <w:rFonts w:ascii="Times New Roman" w:eastAsia="Times New Roman" w:hAnsi="Times New Roman" w:cs="Times New Roman"/>
      <w:sz w:val="24"/>
      <w:szCs w:val="20"/>
      <w:lang w:eastAsia="ru-RU"/>
    </w:rPr>
  </w:style>
  <w:style w:type="paragraph" w:customStyle="1" w:styleId="2fffd">
    <w:name w:val="Знак2 Знак Знак Знак"/>
    <w:basedOn w:val="ad"/>
    <w:rsid w:val="00F45BF9"/>
    <w:pPr>
      <w:widowControl w:val="0"/>
      <w:spacing w:after="160" w:line="240" w:lineRule="exact"/>
      <w:jc w:val="right"/>
    </w:pPr>
    <w:rPr>
      <w:color w:val="000000"/>
      <w:sz w:val="20"/>
      <w:szCs w:val="20"/>
    </w:rPr>
  </w:style>
  <w:style w:type="paragraph" w:customStyle="1" w:styleId="3ffa">
    <w:name w:val="Знак3 Знак Знак Знак Знак Знак Знак"/>
    <w:basedOn w:val="ad"/>
    <w:rsid w:val="00F45BF9"/>
    <w:pPr>
      <w:widowControl w:val="0"/>
      <w:spacing w:after="160" w:line="240" w:lineRule="exact"/>
      <w:jc w:val="right"/>
    </w:pPr>
    <w:rPr>
      <w:color w:val="000000"/>
      <w:sz w:val="20"/>
      <w:szCs w:val="20"/>
    </w:rPr>
  </w:style>
  <w:style w:type="paragraph" w:customStyle="1" w:styleId="218">
    <w:name w:val="Основной текст с отступом 2 Знак1"/>
    <w:rsid w:val="00F45BF9"/>
  </w:style>
  <w:style w:type="paragraph" w:customStyle="1" w:styleId="2130">
    <w:name w:val="Основной текст с отступом 2 Знак13"/>
    <w:rsid w:val="00F45BF9"/>
  </w:style>
  <w:style w:type="paragraph" w:customStyle="1" w:styleId="2124">
    <w:name w:val="Основной текст с отступом 2 Знак12"/>
    <w:rsid w:val="00F45BF9"/>
  </w:style>
  <w:style w:type="paragraph" w:customStyle="1" w:styleId="2113">
    <w:name w:val="Основной текст с отступом 2 Знак11"/>
    <w:rsid w:val="00F45BF9"/>
  </w:style>
  <w:style w:type="paragraph" w:customStyle="1" w:styleId="1b">
    <w:name w:val="Номер страницы1"/>
    <w:link w:val="aff2"/>
    <w:rsid w:val="00F45BF9"/>
  </w:style>
  <w:style w:type="paragraph" w:customStyle="1" w:styleId="202">
    <w:name w:val="Стиль Заголовок 2 + По центру Первая строка:  0 см"/>
    <w:basedOn w:val="aff5"/>
    <w:rsid w:val="00F45BF9"/>
    <w:pPr>
      <w:jc w:val="center"/>
    </w:pPr>
    <w:rPr>
      <w:rFonts w:ascii="Times New Roman" w:hAnsi="Times New Roman" w:cs="Times New Roman"/>
      <w:color w:val="000000"/>
      <w:sz w:val="24"/>
    </w:rPr>
  </w:style>
  <w:style w:type="character" w:customStyle="1" w:styleId="48">
    <w:name w:val="Оглавление 4 Знак"/>
    <w:link w:val="47"/>
    <w:uiPriority w:val="39"/>
    <w:rsid w:val="00F45BF9"/>
    <w:rPr>
      <w:rFonts w:ascii="Times New Roman" w:eastAsia="Calibri" w:hAnsi="Times New Roman" w:cs="Times New Roman"/>
      <w:sz w:val="28"/>
      <w:szCs w:val="20"/>
      <w:lang w:eastAsia="ru-RU"/>
    </w:rPr>
  </w:style>
  <w:style w:type="character" w:customStyle="1" w:styleId="56">
    <w:name w:val="Оглавление 5 Знак"/>
    <w:link w:val="55"/>
    <w:uiPriority w:val="39"/>
    <w:rsid w:val="00F45BF9"/>
    <w:rPr>
      <w:rFonts w:ascii="Times New Roman" w:eastAsia="Calibri" w:hAnsi="Times New Roman" w:cs="Times New Roman"/>
      <w:sz w:val="28"/>
      <w:szCs w:val="20"/>
      <w:lang w:eastAsia="ru-RU"/>
    </w:rPr>
  </w:style>
  <w:style w:type="character" w:customStyle="1" w:styleId="63">
    <w:name w:val="Оглавление 6 Знак"/>
    <w:link w:val="62"/>
    <w:uiPriority w:val="39"/>
    <w:rsid w:val="00F45BF9"/>
    <w:rPr>
      <w:rFonts w:ascii="Times New Roman" w:eastAsia="Calibri" w:hAnsi="Times New Roman" w:cs="Times New Roman"/>
      <w:sz w:val="20"/>
      <w:szCs w:val="20"/>
      <w:lang w:eastAsia="ru-RU"/>
    </w:rPr>
  </w:style>
  <w:style w:type="character" w:customStyle="1" w:styleId="72">
    <w:name w:val="Оглавление 7 Знак"/>
    <w:link w:val="7"/>
    <w:uiPriority w:val="39"/>
    <w:rsid w:val="00F45BF9"/>
    <w:rPr>
      <w:rFonts w:ascii="Times New Roman" w:eastAsia="Calibri" w:hAnsi="Times New Roman" w:cs="Times New Roman"/>
      <w:sz w:val="20"/>
      <w:szCs w:val="20"/>
      <w:lang w:eastAsia="ru-RU"/>
    </w:rPr>
  </w:style>
  <w:style w:type="paragraph" w:styleId="87">
    <w:name w:val="toc 8"/>
    <w:basedOn w:val="ad"/>
    <w:next w:val="ad"/>
    <w:link w:val="88"/>
    <w:uiPriority w:val="39"/>
    <w:rsid w:val="00F45BF9"/>
    <w:pPr>
      <w:spacing w:after="0"/>
      <w:ind w:left="1440"/>
      <w:jc w:val="left"/>
    </w:pPr>
    <w:rPr>
      <w:color w:val="000000"/>
      <w:sz w:val="20"/>
      <w:szCs w:val="20"/>
    </w:rPr>
  </w:style>
  <w:style w:type="character" w:customStyle="1" w:styleId="88">
    <w:name w:val="Оглавление 8 Знак"/>
    <w:link w:val="87"/>
    <w:uiPriority w:val="39"/>
    <w:rsid w:val="00F45BF9"/>
    <w:rPr>
      <w:rFonts w:ascii="Times New Roman" w:eastAsia="Times New Roman" w:hAnsi="Times New Roman" w:cs="Times New Roman"/>
      <w:color w:val="000000"/>
      <w:sz w:val="20"/>
      <w:szCs w:val="20"/>
      <w:lang w:eastAsia="ru-RU"/>
    </w:rPr>
  </w:style>
  <w:style w:type="character" w:customStyle="1" w:styleId="95">
    <w:name w:val="Оглавление 9 Знак"/>
    <w:link w:val="94"/>
    <w:uiPriority w:val="39"/>
    <w:rsid w:val="00F45BF9"/>
    <w:rPr>
      <w:rFonts w:ascii="Times New Roman" w:eastAsia="Times New Roman" w:hAnsi="Times New Roman" w:cs="Times New Roman"/>
      <w:sz w:val="28"/>
      <w:szCs w:val="28"/>
      <w:lang w:eastAsia="ru-RU"/>
    </w:rPr>
  </w:style>
  <w:style w:type="paragraph" w:customStyle="1" w:styleId="1f2">
    <w:name w:val="Знак примечания1"/>
    <w:link w:val="affff1"/>
    <w:rsid w:val="00F45BF9"/>
    <w:rPr>
      <w:sz w:val="16"/>
      <w:szCs w:val="16"/>
    </w:rPr>
  </w:style>
  <w:style w:type="character" w:customStyle="1" w:styleId="affffffffff3">
    <w:name w:val="Заголовок оглавления Знак"/>
    <w:basedOn w:val="11e"/>
    <w:link w:val="a4"/>
    <w:rsid w:val="00F45BF9"/>
    <w:rPr>
      <w:rFonts w:ascii="Times New Roman" w:eastAsia="Times New Roman" w:hAnsi="Times New Roman" w:cs="Times New Roman"/>
      <w:b/>
      <w:color w:val="000000"/>
      <w:sz w:val="28"/>
      <w:szCs w:val="28"/>
      <w:lang w:eastAsia="ru-RU"/>
    </w:rPr>
  </w:style>
  <w:style w:type="paragraph" w:customStyle="1" w:styleId="Footnote">
    <w:name w:val="Footnote"/>
    <w:basedOn w:val="ad"/>
    <w:rsid w:val="00F45BF9"/>
    <w:rPr>
      <w:color w:val="000000"/>
      <w:sz w:val="20"/>
      <w:szCs w:val="20"/>
    </w:rPr>
  </w:style>
  <w:style w:type="paragraph" w:customStyle="1" w:styleId="1f5">
    <w:name w:val="Знак сноски1"/>
    <w:link w:val="affff9"/>
    <w:rsid w:val="00F45BF9"/>
    <w:rPr>
      <w:vertAlign w:val="superscript"/>
    </w:rPr>
  </w:style>
  <w:style w:type="character" w:customStyle="1" w:styleId="afffe">
    <w:name w:val="Обычный (веб) Знак"/>
    <w:aliases w:val=" Знак3 Знак, Знак2 Знак"/>
    <w:link w:val="afffd"/>
    <w:rsid w:val="00F45BF9"/>
    <w:rPr>
      <w:rFonts w:ascii="Times New Roman" w:eastAsia="Times New Roman" w:hAnsi="Times New Roman" w:cs="Times New Roman"/>
      <w:sz w:val="24"/>
      <w:szCs w:val="24"/>
      <w:lang w:eastAsia="ru-RU"/>
    </w:rPr>
  </w:style>
  <w:style w:type="paragraph" w:customStyle="1" w:styleId="affffffffffffff7">
    <w:name w:val="Подписант"/>
    <w:basedOn w:val="ad"/>
    <w:rsid w:val="00F45BF9"/>
    <w:pPr>
      <w:spacing w:after="0"/>
      <w:jc w:val="left"/>
    </w:pPr>
    <w:rPr>
      <w:color w:val="000000"/>
      <w:sz w:val="28"/>
      <w:szCs w:val="20"/>
    </w:rPr>
  </w:style>
  <w:style w:type="paragraph" w:customStyle="1" w:styleId="1ffff4">
    <w:name w:val="Выделение1"/>
    <w:link w:val="affffffffffff1"/>
    <w:rsid w:val="00F45BF9"/>
    <w:rPr>
      <w:i/>
      <w:iCs/>
    </w:rPr>
  </w:style>
  <w:style w:type="character" w:customStyle="1" w:styleId="affffc">
    <w:name w:val="Без интервала Знак"/>
    <w:link w:val="affffb"/>
    <w:rsid w:val="00F45BF9"/>
    <w:rPr>
      <w:rFonts w:ascii="Times New Roman" w:eastAsia="Times New Roman" w:hAnsi="Times New Roman" w:cs="Times New Roman"/>
      <w:sz w:val="24"/>
      <w:szCs w:val="24"/>
      <w:lang w:eastAsia="ru-RU"/>
    </w:rPr>
  </w:style>
  <w:style w:type="paragraph" w:customStyle="1" w:styleId="2fffe">
    <w:name w:val="Основной текст Знак2"/>
    <w:rsid w:val="00F45BF9"/>
    <w:rPr>
      <w:rFonts w:eastAsia="Times New Roman" w:hAnsi="Times New Roman" w:cs="Times New Roman"/>
      <w:color w:val="000000"/>
      <w:sz w:val="24"/>
      <w:szCs w:val="20"/>
      <w:lang w:eastAsia="ru-RU"/>
    </w:rPr>
  </w:style>
  <w:style w:type="paragraph" w:customStyle="1" w:styleId="MMTopic4">
    <w:name w:val="MM Topic 4"/>
    <w:basedOn w:val="40"/>
    <w:rsid w:val="00F45BF9"/>
    <w:pPr>
      <w:keepLines/>
      <w:numPr>
        <w:ilvl w:val="0"/>
        <w:numId w:val="0"/>
      </w:numPr>
      <w:tabs>
        <w:tab w:val="left" w:pos="1209"/>
      </w:tabs>
      <w:spacing w:before="80" w:after="120" w:line="276" w:lineRule="auto"/>
      <w:ind w:left="1429"/>
      <w:jc w:val="left"/>
    </w:pPr>
    <w:rPr>
      <w:i/>
      <w:color w:val="000000"/>
      <w:sz w:val="20"/>
    </w:rPr>
  </w:style>
  <w:style w:type="paragraph" w:customStyle="1" w:styleId="MMTopic3">
    <w:name w:val="MM Topic 3"/>
    <w:basedOn w:val="32"/>
    <w:rsid w:val="00F45BF9"/>
    <w:pPr>
      <w:keepNext w:val="0"/>
      <w:numPr>
        <w:ilvl w:val="0"/>
        <w:numId w:val="0"/>
      </w:numPr>
      <w:tabs>
        <w:tab w:val="left" w:pos="720"/>
      </w:tabs>
      <w:spacing w:before="80" w:after="240" w:line="276" w:lineRule="auto"/>
      <w:ind w:left="1429"/>
      <w:jc w:val="left"/>
    </w:pPr>
    <w:rPr>
      <w:color w:val="000000"/>
      <w:sz w:val="22"/>
    </w:rPr>
  </w:style>
  <w:style w:type="paragraph" w:customStyle="1" w:styleId="affffffffffffff8">
    <w:name w:val="Текст Комментария"/>
    <w:basedOn w:val="ad"/>
    <w:rsid w:val="00F45BF9"/>
    <w:pPr>
      <w:ind w:firstLine="709"/>
    </w:pPr>
    <w:rPr>
      <w:rFonts w:asciiTheme="minorHAnsi"/>
      <w:i/>
      <w:color w:val="000000"/>
      <w:szCs w:val="20"/>
    </w:rPr>
  </w:style>
  <w:style w:type="paragraph" w:customStyle="1" w:styleId="1fffff3">
    <w:name w:val="Немаркированный список 1"/>
    <w:basedOn w:val="afffd"/>
    <w:rsid w:val="00F45BF9"/>
    <w:pPr>
      <w:tabs>
        <w:tab w:val="left" w:pos="360"/>
      </w:tabs>
      <w:spacing w:before="0" w:after="0" w:line="360" w:lineRule="auto"/>
      <w:ind w:firstLine="0"/>
      <w:jc w:val="both"/>
    </w:pPr>
    <w:rPr>
      <w:color w:val="000000"/>
      <w:sz w:val="28"/>
      <w:szCs w:val="20"/>
    </w:rPr>
  </w:style>
  <w:style w:type="paragraph" w:customStyle="1" w:styleId="affffffffffffff9">
    <w:name w:val="Базовый немаркированный список"/>
    <w:basedOn w:val="1fffff3"/>
    <w:rsid w:val="00F45BF9"/>
  </w:style>
  <w:style w:type="paragraph" w:customStyle="1" w:styleId="st">
    <w:name w:val="st"/>
    <w:rsid w:val="00F45BF9"/>
    <w:rPr>
      <w:rFonts w:eastAsia="Times New Roman" w:hAnsi="Times New Roman" w:cs="Times New Roman"/>
      <w:color w:val="000000"/>
      <w:szCs w:val="20"/>
      <w:lang w:eastAsia="ru-RU"/>
    </w:rPr>
  </w:style>
  <w:style w:type="paragraph" w:customStyle="1" w:styleId="s30">
    <w:name w:val="s_3"/>
    <w:basedOn w:val="ad"/>
    <w:rsid w:val="00F45BF9"/>
    <w:pPr>
      <w:spacing w:beforeAutospacing="1" w:after="200" w:afterAutospacing="1"/>
      <w:jc w:val="left"/>
    </w:pPr>
    <w:rPr>
      <w:color w:val="000000"/>
      <w:szCs w:val="20"/>
    </w:rPr>
  </w:style>
  <w:style w:type="paragraph" w:customStyle="1" w:styleId="s52">
    <w:name w:val="s_52"/>
    <w:basedOn w:val="ad"/>
    <w:rsid w:val="00F45BF9"/>
    <w:pPr>
      <w:spacing w:beforeAutospacing="1" w:after="200" w:afterAutospacing="1"/>
      <w:jc w:val="left"/>
    </w:pPr>
    <w:rPr>
      <w:color w:val="000000"/>
      <w:szCs w:val="20"/>
    </w:rPr>
  </w:style>
  <w:style w:type="paragraph" w:customStyle="1" w:styleId="-12">
    <w:name w:val="Цветной список - Акцент 1 Знак"/>
    <w:rsid w:val="00F45BF9"/>
    <w:rPr>
      <w:rFonts w:ascii="Times New Roman" w:eastAsia="Times New Roman" w:hAnsi="Times New Roman" w:cs="Times New Roman"/>
      <w:color w:val="000000"/>
      <w:sz w:val="24"/>
      <w:szCs w:val="20"/>
      <w:lang w:eastAsia="ru-RU"/>
    </w:rPr>
  </w:style>
  <w:style w:type="paragraph" w:customStyle="1" w:styleId="07">
    <w:name w:val="07__Список с булитом"/>
    <w:basedOn w:val="ad"/>
    <w:rsid w:val="00F45BF9"/>
    <w:pPr>
      <w:spacing w:after="120" w:line="360" w:lineRule="auto"/>
    </w:pPr>
    <w:rPr>
      <w:color w:val="000000"/>
      <w:szCs w:val="20"/>
    </w:rPr>
  </w:style>
  <w:style w:type="paragraph" w:customStyle="1" w:styleId="A20">
    <w:name w:val="A_список_2го_уровня"/>
    <w:rsid w:val="00F45BF9"/>
    <w:rPr>
      <w:rFonts w:ascii="Times New Roman" w:eastAsia="Times New Roman" w:hAnsi="Times New Roman" w:cs="Times New Roman"/>
      <w:color w:val="000000"/>
      <w:szCs w:val="20"/>
      <w:lang w:eastAsia="ru-RU"/>
    </w:rPr>
  </w:style>
  <w:style w:type="character" w:customStyle="1" w:styleId="2ff">
    <w:name w:val="Список 2 Знак"/>
    <w:link w:val="2fe"/>
    <w:rsid w:val="00F45BF9"/>
    <w:rPr>
      <w:rFonts w:ascii="Times New Roman" w:eastAsia="Calibri" w:hAnsi="Times New Roman" w:cs="Times New Roman"/>
      <w:sz w:val="28"/>
      <w:szCs w:val="28"/>
      <w:lang w:eastAsia="ru-RU"/>
    </w:rPr>
  </w:style>
  <w:style w:type="paragraph" w:customStyle="1" w:styleId="mt">
    <w:name w:val="mt (абзац)"/>
    <w:basedOn w:val="ad"/>
    <w:rsid w:val="00F45BF9"/>
    <w:pPr>
      <w:spacing w:after="120"/>
      <w:ind w:firstLine="709"/>
    </w:pPr>
    <w:rPr>
      <w:color w:val="000000"/>
      <w:sz w:val="28"/>
      <w:szCs w:val="20"/>
    </w:rPr>
  </w:style>
  <w:style w:type="paragraph" w:customStyle="1" w:styleId="affffffffffffffa">
    <w:name w:val="ТеКсТ"/>
    <w:basedOn w:val="ad"/>
    <w:rsid w:val="00F45BF9"/>
    <w:pPr>
      <w:spacing w:after="120" w:line="360" w:lineRule="auto"/>
      <w:ind w:right="-1" w:firstLine="720"/>
    </w:pPr>
    <w:rPr>
      <w:color w:val="000000"/>
      <w:szCs w:val="20"/>
    </w:rPr>
  </w:style>
  <w:style w:type="paragraph" w:customStyle="1" w:styleId="affffffffffffffb">
    <w:name w:val="Вед Загол"/>
    <w:basedOn w:val="ad"/>
    <w:rsid w:val="00F45BF9"/>
    <w:pPr>
      <w:spacing w:after="0"/>
      <w:jc w:val="center"/>
    </w:pPr>
    <w:rPr>
      <w:rFonts w:ascii="Arial" w:hAnsi="Arial"/>
      <w:b/>
      <w:i/>
      <w:color w:val="000000"/>
      <w:szCs w:val="20"/>
    </w:rPr>
  </w:style>
  <w:style w:type="paragraph" w:customStyle="1" w:styleId="affffffffffffffc">
    <w:name w:val="Вед Содер"/>
    <w:basedOn w:val="ad"/>
    <w:rsid w:val="00F45BF9"/>
    <w:pPr>
      <w:spacing w:after="0"/>
      <w:jc w:val="left"/>
    </w:pPr>
    <w:rPr>
      <w:rFonts w:ascii="Arial" w:hAnsi="Arial"/>
      <w:i/>
      <w:color w:val="000000"/>
      <w:szCs w:val="20"/>
    </w:rPr>
  </w:style>
  <w:style w:type="paragraph" w:customStyle="1" w:styleId="affffffffffffffd">
    <w:name w:val="ВедКоммент"/>
    <w:basedOn w:val="ad"/>
    <w:rsid w:val="00F45BF9"/>
    <w:pPr>
      <w:spacing w:after="0"/>
      <w:jc w:val="center"/>
    </w:pPr>
    <w:rPr>
      <w:color w:val="800000"/>
      <w:szCs w:val="20"/>
    </w:rPr>
  </w:style>
  <w:style w:type="paragraph" w:customStyle="1" w:styleId="WW8Num1z1">
    <w:name w:val="WW8Num1z1"/>
    <w:rsid w:val="00F45BF9"/>
    <w:rPr>
      <w:rFonts w:ascii="Courier New" w:eastAsia="Times New Roman" w:hAnsi="Courier New" w:cs="Times New Roman"/>
      <w:color w:val="000000"/>
      <w:szCs w:val="20"/>
      <w:lang w:eastAsia="ru-RU"/>
    </w:rPr>
  </w:style>
  <w:style w:type="paragraph" w:customStyle="1" w:styleId="affffffffffffffe">
    <w:name w:val="_Обычный"/>
    <w:basedOn w:val="ad"/>
    <w:rsid w:val="00F45BF9"/>
    <w:pPr>
      <w:spacing w:after="0"/>
      <w:ind w:firstLine="709"/>
    </w:pPr>
    <w:rPr>
      <w:color w:val="000000"/>
      <w:sz w:val="26"/>
      <w:szCs w:val="20"/>
    </w:rPr>
  </w:style>
  <w:style w:type="paragraph" w:customStyle="1" w:styleId="1ffff">
    <w:name w:val="Строгий1"/>
    <w:link w:val="afffffffffffc"/>
    <w:rsid w:val="00F45BF9"/>
    <w:rPr>
      <w:b/>
      <w:bCs/>
    </w:rPr>
  </w:style>
  <w:style w:type="paragraph" w:customStyle="1" w:styleId="219">
    <w:name w:val="Средняя сетка 21"/>
    <w:rsid w:val="00F45BF9"/>
    <w:pPr>
      <w:spacing w:after="0" w:line="240" w:lineRule="auto"/>
    </w:pPr>
    <w:rPr>
      <w:rFonts w:ascii="Calibri" w:eastAsia="Times New Roman" w:hAnsi="Calibri" w:cs="Times New Roman"/>
      <w:color w:val="000000"/>
      <w:szCs w:val="20"/>
      <w:lang w:eastAsia="ru-RU"/>
    </w:rPr>
  </w:style>
  <w:style w:type="paragraph" w:customStyle="1" w:styleId="2ffff">
    <w:name w:val="_Маркир_список2"/>
    <w:basedOn w:val="affffffffffffffe"/>
    <w:rsid w:val="00F45BF9"/>
  </w:style>
  <w:style w:type="paragraph" w:customStyle="1" w:styleId="1fffff4">
    <w:name w:val="Нумерованный 1 уровень"/>
    <w:basedOn w:val="ad"/>
    <w:rsid w:val="00F45BF9"/>
    <w:pPr>
      <w:tabs>
        <w:tab w:val="left" w:pos="284"/>
        <w:tab w:val="left" w:pos="426"/>
      </w:tabs>
      <w:spacing w:before="120" w:after="120"/>
    </w:pPr>
    <w:rPr>
      <w:color w:val="000000"/>
      <w:sz w:val="28"/>
      <w:szCs w:val="20"/>
    </w:rPr>
  </w:style>
  <w:style w:type="paragraph" w:customStyle="1" w:styleId="2ffff0">
    <w:name w:val="Нумерованный 2 уровень"/>
    <w:basedOn w:val="ad"/>
    <w:rsid w:val="00F45BF9"/>
    <w:pPr>
      <w:tabs>
        <w:tab w:val="left" w:pos="567"/>
        <w:tab w:val="left" w:pos="709"/>
      </w:tabs>
      <w:spacing w:before="120" w:after="120"/>
    </w:pPr>
    <w:rPr>
      <w:color w:val="000000"/>
      <w:sz w:val="28"/>
      <w:szCs w:val="20"/>
    </w:rPr>
  </w:style>
  <w:style w:type="paragraph" w:customStyle="1" w:styleId="3ffb">
    <w:name w:val="Нумерованный 3 уровень"/>
    <w:basedOn w:val="ad"/>
    <w:rsid w:val="00F45BF9"/>
    <w:pPr>
      <w:spacing w:before="120" w:after="120"/>
    </w:pPr>
    <w:rPr>
      <w:color w:val="000000"/>
      <w:sz w:val="28"/>
      <w:szCs w:val="20"/>
    </w:rPr>
  </w:style>
  <w:style w:type="paragraph" w:customStyle="1" w:styleId="4f2">
    <w:name w:val="Нумерованный 4 уровень"/>
    <w:basedOn w:val="ad"/>
    <w:rsid w:val="00F45BF9"/>
    <w:pPr>
      <w:tabs>
        <w:tab w:val="left" w:pos="993"/>
        <w:tab w:val="left" w:pos="1134"/>
      </w:tabs>
      <w:spacing w:before="120" w:after="120"/>
    </w:pPr>
    <w:rPr>
      <w:color w:val="000000"/>
      <w:sz w:val="28"/>
      <w:szCs w:val="20"/>
    </w:rPr>
  </w:style>
  <w:style w:type="paragraph" w:customStyle="1" w:styleId="3ffc">
    <w:name w:val="_Маркир_список3"/>
    <w:basedOn w:val="affffffffffffffe"/>
    <w:rsid w:val="00F45BF9"/>
  </w:style>
  <w:style w:type="paragraph" w:customStyle="1" w:styleId="1fffff5">
    <w:name w:val="ГОСТ_Список_маркир_1 уровень"/>
    <w:basedOn w:val="affffffffffff5"/>
    <w:rsid w:val="00F45BF9"/>
    <w:pPr>
      <w:tabs>
        <w:tab w:val="left" w:pos="360"/>
        <w:tab w:val="left" w:pos="993"/>
      </w:tabs>
      <w:ind w:left="720"/>
    </w:pPr>
    <w:rPr>
      <w:rFonts w:eastAsia="Times New Roman"/>
      <w:color w:val="000000"/>
      <w:szCs w:val="20"/>
    </w:rPr>
  </w:style>
  <w:style w:type="paragraph" w:customStyle="1" w:styleId="2ffff1">
    <w:name w:val="ГОСТ_Список_маркир_2 уровень"/>
    <w:basedOn w:val="affffffffffff5"/>
    <w:rsid w:val="00F45BF9"/>
    <w:pPr>
      <w:tabs>
        <w:tab w:val="left" w:pos="360"/>
        <w:tab w:val="left" w:pos="1560"/>
      </w:tabs>
      <w:ind w:left="1440"/>
    </w:pPr>
    <w:rPr>
      <w:rFonts w:eastAsia="Times New Roman"/>
      <w:color w:val="000000"/>
      <w:szCs w:val="20"/>
    </w:rPr>
  </w:style>
  <w:style w:type="paragraph" w:customStyle="1" w:styleId="3ffd">
    <w:name w:val="ГОСТ_Список_маркир_3 уровень"/>
    <w:basedOn w:val="affffffffffff5"/>
    <w:rsid w:val="00F45BF9"/>
    <w:pPr>
      <w:tabs>
        <w:tab w:val="left" w:pos="360"/>
      </w:tabs>
      <w:ind w:left="1701" w:firstLine="0"/>
    </w:pPr>
    <w:rPr>
      <w:rFonts w:eastAsia="Times New Roman"/>
      <w:color w:val="000000"/>
      <w:szCs w:val="20"/>
    </w:rPr>
  </w:style>
  <w:style w:type="paragraph" w:customStyle="1" w:styleId="afffffffffffffff">
    <w:name w:val="Основной текст документа"/>
    <w:basedOn w:val="ad"/>
    <w:rsid w:val="00F45BF9"/>
    <w:pPr>
      <w:spacing w:before="60"/>
      <w:ind w:firstLine="709"/>
    </w:pPr>
    <w:rPr>
      <w:color w:val="000000"/>
      <w:szCs w:val="20"/>
    </w:rPr>
  </w:style>
  <w:style w:type="paragraph" w:customStyle="1" w:styleId="4f3">
    <w:name w:val="ГОСТ_Список_маркир_4 уровень"/>
    <w:basedOn w:val="affffffffffff5"/>
    <w:rsid w:val="00F45BF9"/>
    <w:pPr>
      <w:tabs>
        <w:tab w:val="left" w:pos="360"/>
      </w:tabs>
      <w:ind w:left="2880"/>
    </w:pPr>
    <w:rPr>
      <w:rFonts w:eastAsia="Times New Roman"/>
      <w:color w:val="000000"/>
      <w:szCs w:val="20"/>
    </w:rPr>
  </w:style>
  <w:style w:type="paragraph" w:customStyle="1" w:styleId="3ffe">
    <w:name w:val="Нумерация 3"/>
    <w:basedOn w:val="32"/>
    <w:rsid w:val="00F45BF9"/>
    <w:pPr>
      <w:keepNext w:val="0"/>
      <w:numPr>
        <w:ilvl w:val="0"/>
        <w:numId w:val="0"/>
      </w:numPr>
      <w:spacing w:before="0" w:after="120" w:line="360" w:lineRule="auto"/>
      <w:ind w:left="284"/>
    </w:pPr>
    <w:rPr>
      <w:rFonts w:ascii="Calibri" w:hAnsi="Calibri"/>
      <w:b w:val="0"/>
      <w:color w:val="000000"/>
    </w:rPr>
  </w:style>
  <w:style w:type="paragraph" w:customStyle="1" w:styleId="2ffff2">
    <w:name w:val="_Таб_Текст_Маркир2"/>
    <w:basedOn w:val="1ffff8"/>
    <w:rsid w:val="00F45BF9"/>
    <w:pPr>
      <w:tabs>
        <w:tab w:val="left" w:pos="1440"/>
      </w:tabs>
    </w:pPr>
    <w:rPr>
      <w:bCs w:val="0"/>
      <w:color w:val="000000"/>
      <w:szCs w:val="20"/>
      <w:lang w:eastAsia="ru-RU"/>
    </w:rPr>
  </w:style>
  <w:style w:type="paragraph" w:customStyle="1" w:styleId="Tab-Text">
    <w:name w:val="Tab-Text"/>
    <w:basedOn w:val="ad"/>
    <w:rsid w:val="00F45BF9"/>
    <w:pPr>
      <w:spacing w:before="20" w:after="20" w:line="360" w:lineRule="atLeast"/>
      <w:ind w:left="28" w:right="28"/>
    </w:pPr>
    <w:rPr>
      <w:rFonts w:ascii="Arial" w:hAnsi="Arial"/>
      <w:color w:val="000000"/>
      <w:sz w:val="20"/>
      <w:szCs w:val="20"/>
    </w:rPr>
  </w:style>
  <w:style w:type="paragraph" w:customStyle="1" w:styleId="Tableheader">
    <w:name w:val="Table header"/>
    <w:basedOn w:val="ad"/>
    <w:rsid w:val="00F45BF9"/>
    <w:pPr>
      <w:keepNext/>
      <w:spacing w:after="0" w:line="280" w:lineRule="exact"/>
    </w:pPr>
    <w:rPr>
      <w:rFonts w:ascii="Arial" w:hAnsi="Arial"/>
      <w:b/>
      <w:color w:val="000000"/>
      <w:sz w:val="18"/>
      <w:szCs w:val="20"/>
    </w:rPr>
  </w:style>
  <w:style w:type="paragraph" w:customStyle="1" w:styleId="-31">
    <w:name w:val="Светлая сетка - Акцент 31"/>
    <w:basedOn w:val="ad"/>
    <w:rsid w:val="00F45BF9"/>
    <w:pPr>
      <w:spacing w:after="0"/>
      <w:ind w:left="720" w:firstLine="567"/>
    </w:pPr>
    <w:rPr>
      <w:color w:val="000000"/>
      <w:szCs w:val="20"/>
    </w:rPr>
  </w:style>
  <w:style w:type="paragraph" w:customStyle="1" w:styleId="afffffffffffffff0">
    <w:name w:val="Маркированный точка"/>
    <w:basedOn w:val="-31"/>
    <w:rsid w:val="00F45BF9"/>
  </w:style>
  <w:style w:type="paragraph" w:customStyle="1" w:styleId="afffffffffffffff1">
    <w:name w:val="ТЗ"/>
    <w:basedOn w:val="ad"/>
    <w:rsid w:val="00F45BF9"/>
    <w:pPr>
      <w:spacing w:after="0" w:line="360" w:lineRule="auto"/>
      <w:ind w:firstLine="851"/>
    </w:pPr>
    <w:rPr>
      <w:rFonts w:asciiTheme="minorHAnsi"/>
      <w:color w:val="000000"/>
      <w:szCs w:val="20"/>
    </w:rPr>
  </w:style>
  <w:style w:type="paragraph" w:customStyle="1" w:styleId="afffffffffffffff2">
    <w:name w:val="Комментарии"/>
    <w:basedOn w:val="ad"/>
    <w:rsid w:val="00F45BF9"/>
    <w:pPr>
      <w:spacing w:after="0" w:line="360" w:lineRule="auto"/>
      <w:ind w:firstLine="851"/>
    </w:pPr>
    <w:rPr>
      <w:rFonts w:asciiTheme="minorHAnsi"/>
      <w:color w:val="FF9900"/>
      <w:szCs w:val="20"/>
    </w:rPr>
  </w:style>
  <w:style w:type="paragraph" w:customStyle="1" w:styleId="afffffffffffffff3">
    <w:name w:val="заголовок столбца"/>
    <w:basedOn w:val="ad"/>
    <w:rsid w:val="00F45BF9"/>
    <w:pPr>
      <w:spacing w:after="120"/>
      <w:jc w:val="center"/>
    </w:pPr>
    <w:rPr>
      <w:rFonts w:asciiTheme="minorHAnsi"/>
      <w:b/>
      <w:color w:val="000000"/>
      <w:sz w:val="16"/>
      <w:szCs w:val="20"/>
    </w:rPr>
  </w:style>
  <w:style w:type="paragraph" w:customStyle="1" w:styleId="1fffff6">
    <w:name w:val="Название книги1"/>
    <w:rsid w:val="00F45BF9"/>
    <w:rPr>
      <w:rFonts w:ascii="Times New Roman" w:eastAsia="Times New Roman" w:hAnsi="Times New Roman" w:cs="Times New Roman"/>
      <w:b/>
      <w:color w:val="000000"/>
      <w:spacing w:val="5"/>
      <w:sz w:val="28"/>
      <w:szCs w:val="20"/>
      <w:lang w:eastAsia="ru-RU"/>
    </w:rPr>
  </w:style>
  <w:style w:type="paragraph" w:customStyle="1" w:styleId="2ffff3">
    <w:name w:val="список [2]"/>
    <w:basedOn w:val="ad"/>
    <w:rsid w:val="00F45BF9"/>
    <w:pPr>
      <w:tabs>
        <w:tab w:val="left" w:pos="1710"/>
      </w:tabs>
      <w:spacing w:after="120" w:line="360" w:lineRule="auto"/>
      <w:ind w:left="1707" w:hanging="284"/>
      <w:jc w:val="left"/>
    </w:pPr>
    <w:rPr>
      <w:rFonts w:ascii="Arial" w:hAnsi="Arial"/>
      <w:color w:val="000000"/>
      <w:szCs w:val="20"/>
    </w:rPr>
  </w:style>
  <w:style w:type="paragraph" w:customStyle="1" w:styleId="1fffff1">
    <w:name w:val="Знак концевой сноски1"/>
    <w:link w:val="affffffffffffff0"/>
    <w:rsid w:val="00F45BF9"/>
    <w:rPr>
      <w:vertAlign w:val="superscript"/>
    </w:rPr>
  </w:style>
  <w:style w:type="paragraph" w:customStyle="1" w:styleId="afffffffffffffff4">
    <w:name w:val="Список маркированный"/>
    <w:basedOn w:val="ad"/>
    <w:rsid w:val="00F45BF9"/>
    <w:pPr>
      <w:tabs>
        <w:tab w:val="left" w:pos="1038"/>
      </w:tabs>
      <w:spacing w:before="120" w:after="120" w:line="288" w:lineRule="auto"/>
      <w:ind w:firstLine="851"/>
    </w:pPr>
    <w:rPr>
      <w:color w:val="000000"/>
      <w:sz w:val="28"/>
      <w:szCs w:val="20"/>
    </w:rPr>
  </w:style>
  <w:style w:type="paragraph" w:customStyle="1" w:styleId="14pt66">
    <w:name w:val="Стиль 14 pt по ширине Перед:  6 пт После:  6 пт"/>
    <w:basedOn w:val="ad"/>
    <w:rsid w:val="00F45BF9"/>
    <w:pPr>
      <w:spacing w:before="120" w:after="120"/>
    </w:pPr>
    <w:rPr>
      <w:color w:val="000000"/>
      <w:sz w:val="28"/>
      <w:szCs w:val="20"/>
    </w:rPr>
  </w:style>
  <w:style w:type="paragraph" w:customStyle="1" w:styleId="afffffffffffffff5">
    <w:name w:val="Список_ГЦП Знак Знак Знак"/>
    <w:basedOn w:val="ad"/>
    <w:rsid w:val="00F45BF9"/>
    <w:pPr>
      <w:widowControl w:val="0"/>
      <w:spacing w:before="120" w:after="120" w:line="360" w:lineRule="auto"/>
    </w:pPr>
    <w:rPr>
      <w:rFonts w:ascii="Verdana" w:hAnsi="Verdana"/>
      <w:color w:val="000000"/>
      <w:szCs w:val="20"/>
    </w:rPr>
  </w:style>
  <w:style w:type="paragraph" w:customStyle="1" w:styleId="00">
    <w:name w:val="Стиль По левому краю Первая строка:  0 см"/>
    <w:basedOn w:val="ad"/>
    <w:rsid w:val="00F45BF9"/>
    <w:pPr>
      <w:spacing w:after="0"/>
      <w:jc w:val="left"/>
    </w:pPr>
    <w:rPr>
      <w:color w:val="000000"/>
      <w:szCs w:val="20"/>
    </w:rPr>
  </w:style>
  <w:style w:type="paragraph" w:customStyle="1" w:styleId="-7">
    <w:name w:val="Таблица - по левому краю"/>
    <w:basedOn w:val="ad"/>
    <w:rsid w:val="00F45BF9"/>
    <w:pPr>
      <w:spacing w:before="120" w:after="120"/>
      <w:jc w:val="left"/>
    </w:pPr>
    <w:rPr>
      <w:color w:val="000000"/>
      <w:szCs w:val="20"/>
    </w:rPr>
  </w:style>
  <w:style w:type="paragraph" w:customStyle="1" w:styleId="afffffffffffffff6">
    <w:name w:val="Обычный уровневый  №"/>
    <w:basedOn w:val="ad"/>
    <w:rsid w:val="00F45BF9"/>
    <w:pPr>
      <w:spacing w:before="60" w:after="0"/>
      <w:ind w:left="680"/>
    </w:pPr>
    <w:rPr>
      <w:rFonts w:ascii="Arial" w:hAnsi="Arial"/>
      <w:color w:val="000000"/>
      <w:sz w:val="20"/>
      <w:szCs w:val="20"/>
    </w:rPr>
  </w:style>
  <w:style w:type="paragraph" w:customStyle="1" w:styleId="Tab">
    <w:name w:val="Tab"/>
    <w:basedOn w:val="ad"/>
    <w:rsid w:val="00F45BF9"/>
    <w:pPr>
      <w:spacing w:before="20" w:after="20"/>
    </w:pPr>
    <w:rPr>
      <w:rFonts w:ascii="Arial" w:hAnsi="Arial"/>
      <w:color w:val="000000"/>
      <w:sz w:val="20"/>
      <w:szCs w:val="20"/>
    </w:rPr>
  </w:style>
  <w:style w:type="paragraph" w:customStyle="1" w:styleId="afffffffffffffff7">
    <w:name w:val="ТИТУЛ"/>
    <w:basedOn w:val="ad"/>
    <w:rsid w:val="00F45BF9"/>
    <w:pPr>
      <w:widowControl w:val="0"/>
      <w:spacing w:before="120" w:after="120"/>
      <w:jc w:val="center"/>
    </w:pPr>
    <w:rPr>
      <w:b/>
      <w:color w:val="000000"/>
      <w:sz w:val="28"/>
      <w:szCs w:val="20"/>
    </w:rPr>
  </w:style>
  <w:style w:type="paragraph" w:customStyle="1" w:styleId="1fffff7">
    <w:name w:val="Основной текст1"/>
    <w:basedOn w:val="ad"/>
    <w:rsid w:val="00F45BF9"/>
    <w:pPr>
      <w:spacing w:before="360" w:after="200" w:line="403" w:lineRule="exact"/>
      <w:ind w:hanging="460"/>
    </w:pPr>
    <w:rPr>
      <w:color w:val="000000"/>
      <w:sz w:val="28"/>
      <w:szCs w:val="20"/>
    </w:rPr>
  </w:style>
  <w:style w:type="paragraph" w:customStyle="1" w:styleId="afffffffffffffff8">
    <w:name w:val="Основной текст + Полужирный"/>
    <w:rsid w:val="00F45BF9"/>
    <w:rPr>
      <w:rFonts w:ascii="Calibri" w:eastAsia="Times New Roman" w:hAnsi="Calibri" w:cs="Times New Roman"/>
      <w:b/>
      <w:color w:val="000000"/>
      <w:sz w:val="21"/>
      <w:szCs w:val="20"/>
      <w:lang w:eastAsia="ru-RU"/>
    </w:rPr>
  </w:style>
  <w:style w:type="paragraph" w:customStyle="1" w:styleId="HeaderandFooter">
    <w:name w:val="Header and Footer"/>
    <w:rsid w:val="00F45BF9"/>
    <w:pPr>
      <w:spacing w:line="360" w:lineRule="auto"/>
    </w:pPr>
    <w:rPr>
      <w:rFonts w:ascii="XO Thames" w:eastAsia="Times New Roman" w:hAnsi="XO Thames" w:cs="Times New Roman"/>
      <w:color w:val="000000"/>
      <w:sz w:val="20"/>
      <w:szCs w:val="20"/>
      <w:lang w:eastAsia="ru-RU"/>
    </w:rPr>
  </w:style>
  <w:style w:type="paragraph" w:customStyle="1" w:styleId="toc10">
    <w:name w:val="toc 10"/>
    <w:uiPriority w:val="39"/>
    <w:rsid w:val="00F45BF9"/>
    <w:pPr>
      <w:ind w:left="1800"/>
    </w:pPr>
    <w:rPr>
      <w:rFonts w:eastAsia="Times New Roman" w:hAnsi="Times New Roman" w:cs="Times New Roman"/>
      <w:color w:val="000000"/>
      <w:szCs w:val="20"/>
      <w:lang w:eastAsia="ru-RU"/>
    </w:rPr>
  </w:style>
  <w:style w:type="table" w:customStyle="1" w:styleId="301">
    <w:name w:val="Сетка таблицы30"/>
    <w:basedOn w:val="af"/>
    <w:next w:val="afff0"/>
    <w:rsid w:val="00F45BF9"/>
    <w:pPr>
      <w:spacing w:after="0" w:line="240" w:lineRule="auto"/>
      <w:ind w:firstLine="851"/>
      <w:jc w:val="both"/>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2">
    <w:name w:val="Сетка таблицы110"/>
    <w:basedOn w:val="af"/>
    <w:rsid w:val="00F45BF9"/>
    <w:pPr>
      <w:spacing w:after="0" w:line="240" w:lineRule="auto"/>
    </w:pPr>
    <w:rPr>
      <w:rFonts w:ascii="Calibri" w:eastAsia="Times New Roman" w:hAnsi="Calibri"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f"/>
    <w:rsid w:val="00F45BF9"/>
    <w:pPr>
      <w:spacing w:after="0" w:line="240" w:lineRule="auto"/>
    </w:pPr>
    <w:rPr>
      <w:rFonts w:ascii="Calibri" w:eastAsia="Times New Roman" w:hAnsi="Calibri"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basedOn w:val="af"/>
    <w:rsid w:val="00F45BF9"/>
    <w:pPr>
      <w:spacing w:after="0" w:line="240" w:lineRule="auto"/>
      <w:ind w:firstLine="851"/>
      <w:jc w:val="both"/>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
    <w:name w:val="Сетка таблицы114"/>
    <w:basedOn w:val="af"/>
    <w:rsid w:val="00F45BF9"/>
    <w:pPr>
      <w:spacing w:after="0" w:line="240" w:lineRule="auto"/>
    </w:pPr>
    <w:rPr>
      <w:rFonts w:ascii="Calibri" w:eastAsia="Times New Roman" w:hAnsi="Calibri"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1">
    <w:name w:val="Сетка таблицы213"/>
    <w:basedOn w:val="af"/>
    <w:rsid w:val="00F45BF9"/>
    <w:pPr>
      <w:spacing w:after="0" w:line="240" w:lineRule="auto"/>
    </w:pPr>
    <w:rPr>
      <w:rFonts w:ascii="Calibri" w:eastAsia="Times New Roman" w:hAnsi="Calibri"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f"/>
    <w:rsid w:val="00F45BF9"/>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0">
    <w:name w:val="Сетка таблицы54"/>
    <w:basedOn w:val="af"/>
    <w:rsid w:val="00F45BF9"/>
    <w:pPr>
      <w:spacing w:after="0" w:line="240" w:lineRule="auto"/>
    </w:pPr>
    <w:rPr>
      <w:rFonts w:eastAsia="Times New Roman" w:hAnsi="Times New Roman"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Сетка таблицы313"/>
    <w:basedOn w:val="af"/>
    <w:rsid w:val="00F45BF9"/>
    <w:pPr>
      <w:spacing w:after="0" w:line="240" w:lineRule="auto"/>
    </w:pPr>
    <w:rPr>
      <w:rFonts w:eastAsia="Times New Roman" w:hAnsi="Times New Roman"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
    <w:name w:val="Сетка таблицы413"/>
    <w:basedOn w:val="af"/>
    <w:rsid w:val="00F45BF9"/>
    <w:pPr>
      <w:spacing w:after="0" w:line="240" w:lineRule="auto"/>
    </w:pPr>
    <w:rPr>
      <w:rFonts w:ascii="Calibri" w:eastAsia="Times New Roman" w:hAnsi="Calibri"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0">
    <w:name w:val="Сетка таблицы63"/>
    <w:basedOn w:val="af"/>
    <w:rsid w:val="00F45BF9"/>
    <w:pPr>
      <w:spacing w:after="0" w:line="240" w:lineRule="auto"/>
    </w:pPr>
    <w:rPr>
      <w:rFonts w:eastAsia="Times New Roman" w:hAnsi="Times New Roman"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Сетка таблицы71"/>
    <w:basedOn w:val="af"/>
    <w:next w:val="afff0"/>
    <w:uiPriority w:val="59"/>
    <w:rsid w:val="00F45B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4">
    <w:name w:val="Основной текст с отступом 2 Знак2"/>
    <w:basedOn w:val="ae"/>
    <w:uiPriority w:val="99"/>
    <w:semiHidden/>
    <w:rsid w:val="00F45BF9"/>
  </w:style>
  <w:style w:type="table" w:styleId="-13">
    <w:name w:val="Colorful List Accent 1"/>
    <w:basedOn w:val="af"/>
    <w:uiPriority w:val="72"/>
    <w:rsid w:val="00F45BF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TableGrid">
    <w:name w:val="TableGrid"/>
    <w:rsid w:val="00197B8A"/>
    <w:pPr>
      <w:spacing w:after="0" w:line="240" w:lineRule="auto"/>
    </w:pPr>
    <w:rPr>
      <w:rFonts w:eastAsia="Times New Roman"/>
      <w:lang w:val="en-US"/>
    </w:rPr>
    <w:tblPr>
      <w:tblCellMar>
        <w:top w:w="0" w:type="dxa"/>
        <w:left w:w="0" w:type="dxa"/>
        <w:bottom w:w="0" w:type="dxa"/>
        <w:right w:w="0" w:type="dxa"/>
      </w:tblCellMar>
    </w:tblPr>
  </w:style>
  <w:style w:type="table" w:customStyle="1" w:styleId="281">
    <w:name w:val="Сетка таблицы281"/>
    <w:basedOn w:val="af"/>
    <w:next w:val="afff0"/>
    <w:uiPriority w:val="59"/>
    <w:rsid w:val="00792966"/>
    <w:pPr>
      <w:widowControl w:val="0"/>
      <w:spacing w:after="0" w:line="340" w:lineRule="auto"/>
      <w:ind w:left="1040" w:hanging="3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21809">
      <w:bodyDiv w:val="1"/>
      <w:marLeft w:val="0"/>
      <w:marRight w:val="0"/>
      <w:marTop w:val="0"/>
      <w:marBottom w:val="0"/>
      <w:divBdr>
        <w:top w:val="none" w:sz="0" w:space="0" w:color="auto"/>
        <w:left w:val="none" w:sz="0" w:space="0" w:color="auto"/>
        <w:bottom w:val="none" w:sz="0" w:space="0" w:color="auto"/>
        <w:right w:val="none" w:sz="0" w:space="0" w:color="auto"/>
      </w:divBdr>
    </w:div>
    <w:div w:id="296448769">
      <w:bodyDiv w:val="1"/>
      <w:marLeft w:val="0"/>
      <w:marRight w:val="0"/>
      <w:marTop w:val="0"/>
      <w:marBottom w:val="0"/>
      <w:divBdr>
        <w:top w:val="none" w:sz="0" w:space="0" w:color="auto"/>
        <w:left w:val="none" w:sz="0" w:space="0" w:color="auto"/>
        <w:bottom w:val="none" w:sz="0" w:space="0" w:color="auto"/>
        <w:right w:val="none" w:sz="0" w:space="0" w:color="auto"/>
      </w:divBdr>
    </w:div>
    <w:div w:id="299960319">
      <w:bodyDiv w:val="1"/>
      <w:marLeft w:val="0"/>
      <w:marRight w:val="0"/>
      <w:marTop w:val="0"/>
      <w:marBottom w:val="0"/>
      <w:divBdr>
        <w:top w:val="none" w:sz="0" w:space="0" w:color="auto"/>
        <w:left w:val="none" w:sz="0" w:space="0" w:color="auto"/>
        <w:bottom w:val="none" w:sz="0" w:space="0" w:color="auto"/>
        <w:right w:val="none" w:sz="0" w:space="0" w:color="auto"/>
      </w:divBdr>
    </w:div>
    <w:div w:id="307787015">
      <w:bodyDiv w:val="1"/>
      <w:marLeft w:val="0"/>
      <w:marRight w:val="0"/>
      <w:marTop w:val="0"/>
      <w:marBottom w:val="0"/>
      <w:divBdr>
        <w:top w:val="none" w:sz="0" w:space="0" w:color="auto"/>
        <w:left w:val="none" w:sz="0" w:space="0" w:color="auto"/>
        <w:bottom w:val="none" w:sz="0" w:space="0" w:color="auto"/>
        <w:right w:val="none" w:sz="0" w:space="0" w:color="auto"/>
      </w:divBdr>
    </w:div>
    <w:div w:id="324284666">
      <w:bodyDiv w:val="1"/>
      <w:marLeft w:val="0"/>
      <w:marRight w:val="0"/>
      <w:marTop w:val="0"/>
      <w:marBottom w:val="0"/>
      <w:divBdr>
        <w:top w:val="none" w:sz="0" w:space="0" w:color="auto"/>
        <w:left w:val="none" w:sz="0" w:space="0" w:color="auto"/>
        <w:bottom w:val="none" w:sz="0" w:space="0" w:color="auto"/>
        <w:right w:val="none" w:sz="0" w:space="0" w:color="auto"/>
      </w:divBdr>
    </w:div>
    <w:div w:id="326791598">
      <w:bodyDiv w:val="1"/>
      <w:marLeft w:val="0"/>
      <w:marRight w:val="0"/>
      <w:marTop w:val="0"/>
      <w:marBottom w:val="0"/>
      <w:divBdr>
        <w:top w:val="none" w:sz="0" w:space="0" w:color="auto"/>
        <w:left w:val="none" w:sz="0" w:space="0" w:color="auto"/>
        <w:bottom w:val="none" w:sz="0" w:space="0" w:color="auto"/>
        <w:right w:val="none" w:sz="0" w:space="0" w:color="auto"/>
      </w:divBdr>
    </w:div>
    <w:div w:id="392234629">
      <w:bodyDiv w:val="1"/>
      <w:marLeft w:val="0"/>
      <w:marRight w:val="0"/>
      <w:marTop w:val="0"/>
      <w:marBottom w:val="0"/>
      <w:divBdr>
        <w:top w:val="none" w:sz="0" w:space="0" w:color="auto"/>
        <w:left w:val="none" w:sz="0" w:space="0" w:color="auto"/>
        <w:bottom w:val="none" w:sz="0" w:space="0" w:color="auto"/>
        <w:right w:val="none" w:sz="0" w:space="0" w:color="auto"/>
      </w:divBdr>
    </w:div>
    <w:div w:id="428358924">
      <w:bodyDiv w:val="1"/>
      <w:marLeft w:val="0"/>
      <w:marRight w:val="0"/>
      <w:marTop w:val="0"/>
      <w:marBottom w:val="0"/>
      <w:divBdr>
        <w:top w:val="none" w:sz="0" w:space="0" w:color="auto"/>
        <w:left w:val="none" w:sz="0" w:space="0" w:color="auto"/>
        <w:bottom w:val="none" w:sz="0" w:space="0" w:color="auto"/>
        <w:right w:val="none" w:sz="0" w:space="0" w:color="auto"/>
      </w:divBdr>
    </w:div>
    <w:div w:id="476532054">
      <w:bodyDiv w:val="1"/>
      <w:marLeft w:val="0"/>
      <w:marRight w:val="0"/>
      <w:marTop w:val="0"/>
      <w:marBottom w:val="0"/>
      <w:divBdr>
        <w:top w:val="none" w:sz="0" w:space="0" w:color="auto"/>
        <w:left w:val="none" w:sz="0" w:space="0" w:color="auto"/>
        <w:bottom w:val="none" w:sz="0" w:space="0" w:color="auto"/>
        <w:right w:val="none" w:sz="0" w:space="0" w:color="auto"/>
      </w:divBdr>
    </w:div>
    <w:div w:id="505051260">
      <w:bodyDiv w:val="1"/>
      <w:marLeft w:val="0"/>
      <w:marRight w:val="0"/>
      <w:marTop w:val="0"/>
      <w:marBottom w:val="0"/>
      <w:divBdr>
        <w:top w:val="none" w:sz="0" w:space="0" w:color="auto"/>
        <w:left w:val="none" w:sz="0" w:space="0" w:color="auto"/>
        <w:bottom w:val="none" w:sz="0" w:space="0" w:color="auto"/>
        <w:right w:val="none" w:sz="0" w:space="0" w:color="auto"/>
      </w:divBdr>
    </w:div>
    <w:div w:id="532231802">
      <w:bodyDiv w:val="1"/>
      <w:marLeft w:val="0"/>
      <w:marRight w:val="0"/>
      <w:marTop w:val="0"/>
      <w:marBottom w:val="0"/>
      <w:divBdr>
        <w:top w:val="none" w:sz="0" w:space="0" w:color="auto"/>
        <w:left w:val="none" w:sz="0" w:space="0" w:color="auto"/>
        <w:bottom w:val="none" w:sz="0" w:space="0" w:color="auto"/>
        <w:right w:val="none" w:sz="0" w:space="0" w:color="auto"/>
      </w:divBdr>
    </w:div>
    <w:div w:id="542987415">
      <w:bodyDiv w:val="1"/>
      <w:marLeft w:val="0"/>
      <w:marRight w:val="0"/>
      <w:marTop w:val="0"/>
      <w:marBottom w:val="0"/>
      <w:divBdr>
        <w:top w:val="none" w:sz="0" w:space="0" w:color="auto"/>
        <w:left w:val="none" w:sz="0" w:space="0" w:color="auto"/>
        <w:bottom w:val="none" w:sz="0" w:space="0" w:color="auto"/>
        <w:right w:val="none" w:sz="0" w:space="0" w:color="auto"/>
      </w:divBdr>
    </w:div>
    <w:div w:id="594554698">
      <w:bodyDiv w:val="1"/>
      <w:marLeft w:val="0"/>
      <w:marRight w:val="0"/>
      <w:marTop w:val="0"/>
      <w:marBottom w:val="0"/>
      <w:divBdr>
        <w:top w:val="none" w:sz="0" w:space="0" w:color="auto"/>
        <w:left w:val="none" w:sz="0" w:space="0" w:color="auto"/>
        <w:bottom w:val="none" w:sz="0" w:space="0" w:color="auto"/>
        <w:right w:val="none" w:sz="0" w:space="0" w:color="auto"/>
      </w:divBdr>
    </w:div>
    <w:div w:id="676691906">
      <w:bodyDiv w:val="1"/>
      <w:marLeft w:val="0"/>
      <w:marRight w:val="0"/>
      <w:marTop w:val="0"/>
      <w:marBottom w:val="0"/>
      <w:divBdr>
        <w:top w:val="none" w:sz="0" w:space="0" w:color="auto"/>
        <w:left w:val="none" w:sz="0" w:space="0" w:color="auto"/>
        <w:bottom w:val="none" w:sz="0" w:space="0" w:color="auto"/>
        <w:right w:val="none" w:sz="0" w:space="0" w:color="auto"/>
      </w:divBdr>
    </w:div>
    <w:div w:id="841352746">
      <w:bodyDiv w:val="1"/>
      <w:marLeft w:val="0"/>
      <w:marRight w:val="0"/>
      <w:marTop w:val="0"/>
      <w:marBottom w:val="0"/>
      <w:divBdr>
        <w:top w:val="none" w:sz="0" w:space="0" w:color="auto"/>
        <w:left w:val="none" w:sz="0" w:space="0" w:color="auto"/>
        <w:bottom w:val="none" w:sz="0" w:space="0" w:color="auto"/>
        <w:right w:val="none" w:sz="0" w:space="0" w:color="auto"/>
      </w:divBdr>
    </w:div>
    <w:div w:id="860313148">
      <w:bodyDiv w:val="1"/>
      <w:marLeft w:val="0"/>
      <w:marRight w:val="0"/>
      <w:marTop w:val="0"/>
      <w:marBottom w:val="0"/>
      <w:divBdr>
        <w:top w:val="none" w:sz="0" w:space="0" w:color="auto"/>
        <w:left w:val="none" w:sz="0" w:space="0" w:color="auto"/>
        <w:bottom w:val="none" w:sz="0" w:space="0" w:color="auto"/>
        <w:right w:val="none" w:sz="0" w:space="0" w:color="auto"/>
      </w:divBdr>
    </w:div>
    <w:div w:id="878935047">
      <w:bodyDiv w:val="1"/>
      <w:marLeft w:val="0"/>
      <w:marRight w:val="0"/>
      <w:marTop w:val="0"/>
      <w:marBottom w:val="0"/>
      <w:divBdr>
        <w:top w:val="none" w:sz="0" w:space="0" w:color="auto"/>
        <w:left w:val="none" w:sz="0" w:space="0" w:color="auto"/>
        <w:bottom w:val="none" w:sz="0" w:space="0" w:color="auto"/>
        <w:right w:val="none" w:sz="0" w:space="0" w:color="auto"/>
      </w:divBdr>
    </w:div>
    <w:div w:id="880289475">
      <w:bodyDiv w:val="1"/>
      <w:marLeft w:val="0"/>
      <w:marRight w:val="0"/>
      <w:marTop w:val="0"/>
      <w:marBottom w:val="0"/>
      <w:divBdr>
        <w:top w:val="none" w:sz="0" w:space="0" w:color="auto"/>
        <w:left w:val="none" w:sz="0" w:space="0" w:color="auto"/>
        <w:bottom w:val="none" w:sz="0" w:space="0" w:color="auto"/>
        <w:right w:val="none" w:sz="0" w:space="0" w:color="auto"/>
      </w:divBdr>
    </w:div>
    <w:div w:id="922910585">
      <w:bodyDiv w:val="1"/>
      <w:marLeft w:val="0"/>
      <w:marRight w:val="0"/>
      <w:marTop w:val="0"/>
      <w:marBottom w:val="0"/>
      <w:divBdr>
        <w:top w:val="none" w:sz="0" w:space="0" w:color="auto"/>
        <w:left w:val="none" w:sz="0" w:space="0" w:color="auto"/>
        <w:bottom w:val="none" w:sz="0" w:space="0" w:color="auto"/>
        <w:right w:val="none" w:sz="0" w:space="0" w:color="auto"/>
      </w:divBdr>
    </w:div>
    <w:div w:id="927151813">
      <w:bodyDiv w:val="1"/>
      <w:marLeft w:val="0"/>
      <w:marRight w:val="0"/>
      <w:marTop w:val="0"/>
      <w:marBottom w:val="0"/>
      <w:divBdr>
        <w:top w:val="none" w:sz="0" w:space="0" w:color="auto"/>
        <w:left w:val="none" w:sz="0" w:space="0" w:color="auto"/>
        <w:bottom w:val="none" w:sz="0" w:space="0" w:color="auto"/>
        <w:right w:val="none" w:sz="0" w:space="0" w:color="auto"/>
      </w:divBdr>
    </w:div>
    <w:div w:id="933786197">
      <w:bodyDiv w:val="1"/>
      <w:marLeft w:val="0"/>
      <w:marRight w:val="0"/>
      <w:marTop w:val="0"/>
      <w:marBottom w:val="0"/>
      <w:divBdr>
        <w:top w:val="none" w:sz="0" w:space="0" w:color="auto"/>
        <w:left w:val="none" w:sz="0" w:space="0" w:color="auto"/>
        <w:bottom w:val="none" w:sz="0" w:space="0" w:color="auto"/>
        <w:right w:val="none" w:sz="0" w:space="0" w:color="auto"/>
      </w:divBdr>
    </w:div>
    <w:div w:id="942495073">
      <w:bodyDiv w:val="1"/>
      <w:marLeft w:val="0"/>
      <w:marRight w:val="0"/>
      <w:marTop w:val="0"/>
      <w:marBottom w:val="0"/>
      <w:divBdr>
        <w:top w:val="none" w:sz="0" w:space="0" w:color="auto"/>
        <w:left w:val="none" w:sz="0" w:space="0" w:color="auto"/>
        <w:bottom w:val="none" w:sz="0" w:space="0" w:color="auto"/>
        <w:right w:val="none" w:sz="0" w:space="0" w:color="auto"/>
      </w:divBdr>
    </w:div>
    <w:div w:id="964430581">
      <w:bodyDiv w:val="1"/>
      <w:marLeft w:val="0"/>
      <w:marRight w:val="0"/>
      <w:marTop w:val="0"/>
      <w:marBottom w:val="0"/>
      <w:divBdr>
        <w:top w:val="none" w:sz="0" w:space="0" w:color="auto"/>
        <w:left w:val="none" w:sz="0" w:space="0" w:color="auto"/>
        <w:bottom w:val="none" w:sz="0" w:space="0" w:color="auto"/>
        <w:right w:val="none" w:sz="0" w:space="0" w:color="auto"/>
      </w:divBdr>
    </w:div>
    <w:div w:id="1038239338">
      <w:bodyDiv w:val="1"/>
      <w:marLeft w:val="0"/>
      <w:marRight w:val="0"/>
      <w:marTop w:val="0"/>
      <w:marBottom w:val="0"/>
      <w:divBdr>
        <w:top w:val="none" w:sz="0" w:space="0" w:color="auto"/>
        <w:left w:val="none" w:sz="0" w:space="0" w:color="auto"/>
        <w:bottom w:val="none" w:sz="0" w:space="0" w:color="auto"/>
        <w:right w:val="none" w:sz="0" w:space="0" w:color="auto"/>
      </w:divBdr>
    </w:div>
    <w:div w:id="1042704148">
      <w:bodyDiv w:val="1"/>
      <w:marLeft w:val="0"/>
      <w:marRight w:val="0"/>
      <w:marTop w:val="0"/>
      <w:marBottom w:val="0"/>
      <w:divBdr>
        <w:top w:val="none" w:sz="0" w:space="0" w:color="auto"/>
        <w:left w:val="none" w:sz="0" w:space="0" w:color="auto"/>
        <w:bottom w:val="none" w:sz="0" w:space="0" w:color="auto"/>
        <w:right w:val="none" w:sz="0" w:space="0" w:color="auto"/>
      </w:divBdr>
    </w:div>
    <w:div w:id="1073283614">
      <w:bodyDiv w:val="1"/>
      <w:marLeft w:val="0"/>
      <w:marRight w:val="0"/>
      <w:marTop w:val="0"/>
      <w:marBottom w:val="0"/>
      <w:divBdr>
        <w:top w:val="none" w:sz="0" w:space="0" w:color="auto"/>
        <w:left w:val="none" w:sz="0" w:space="0" w:color="auto"/>
        <w:bottom w:val="none" w:sz="0" w:space="0" w:color="auto"/>
        <w:right w:val="none" w:sz="0" w:space="0" w:color="auto"/>
      </w:divBdr>
    </w:div>
    <w:div w:id="1080365674">
      <w:bodyDiv w:val="1"/>
      <w:marLeft w:val="0"/>
      <w:marRight w:val="0"/>
      <w:marTop w:val="0"/>
      <w:marBottom w:val="0"/>
      <w:divBdr>
        <w:top w:val="none" w:sz="0" w:space="0" w:color="auto"/>
        <w:left w:val="none" w:sz="0" w:space="0" w:color="auto"/>
        <w:bottom w:val="none" w:sz="0" w:space="0" w:color="auto"/>
        <w:right w:val="none" w:sz="0" w:space="0" w:color="auto"/>
      </w:divBdr>
    </w:div>
    <w:div w:id="1156998058">
      <w:bodyDiv w:val="1"/>
      <w:marLeft w:val="0"/>
      <w:marRight w:val="0"/>
      <w:marTop w:val="0"/>
      <w:marBottom w:val="0"/>
      <w:divBdr>
        <w:top w:val="none" w:sz="0" w:space="0" w:color="auto"/>
        <w:left w:val="none" w:sz="0" w:space="0" w:color="auto"/>
        <w:bottom w:val="none" w:sz="0" w:space="0" w:color="auto"/>
        <w:right w:val="none" w:sz="0" w:space="0" w:color="auto"/>
      </w:divBdr>
    </w:div>
    <w:div w:id="1331565314">
      <w:bodyDiv w:val="1"/>
      <w:marLeft w:val="0"/>
      <w:marRight w:val="0"/>
      <w:marTop w:val="0"/>
      <w:marBottom w:val="0"/>
      <w:divBdr>
        <w:top w:val="none" w:sz="0" w:space="0" w:color="auto"/>
        <w:left w:val="none" w:sz="0" w:space="0" w:color="auto"/>
        <w:bottom w:val="none" w:sz="0" w:space="0" w:color="auto"/>
        <w:right w:val="none" w:sz="0" w:space="0" w:color="auto"/>
      </w:divBdr>
    </w:div>
    <w:div w:id="1376852584">
      <w:bodyDiv w:val="1"/>
      <w:marLeft w:val="0"/>
      <w:marRight w:val="0"/>
      <w:marTop w:val="0"/>
      <w:marBottom w:val="0"/>
      <w:divBdr>
        <w:top w:val="none" w:sz="0" w:space="0" w:color="auto"/>
        <w:left w:val="none" w:sz="0" w:space="0" w:color="auto"/>
        <w:bottom w:val="none" w:sz="0" w:space="0" w:color="auto"/>
        <w:right w:val="none" w:sz="0" w:space="0" w:color="auto"/>
      </w:divBdr>
    </w:div>
    <w:div w:id="1385447169">
      <w:bodyDiv w:val="1"/>
      <w:marLeft w:val="0"/>
      <w:marRight w:val="0"/>
      <w:marTop w:val="0"/>
      <w:marBottom w:val="0"/>
      <w:divBdr>
        <w:top w:val="none" w:sz="0" w:space="0" w:color="auto"/>
        <w:left w:val="none" w:sz="0" w:space="0" w:color="auto"/>
        <w:bottom w:val="none" w:sz="0" w:space="0" w:color="auto"/>
        <w:right w:val="none" w:sz="0" w:space="0" w:color="auto"/>
      </w:divBdr>
    </w:div>
    <w:div w:id="1545946707">
      <w:bodyDiv w:val="1"/>
      <w:marLeft w:val="0"/>
      <w:marRight w:val="0"/>
      <w:marTop w:val="0"/>
      <w:marBottom w:val="0"/>
      <w:divBdr>
        <w:top w:val="none" w:sz="0" w:space="0" w:color="auto"/>
        <w:left w:val="none" w:sz="0" w:space="0" w:color="auto"/>
        <w:bottom w:val="none" w:sz="0" w:space="0" w:color="auto"/>
        <w:right w:val="none" w:sz="0" w:space="0" w:color="auto"/>
      </w:divBdr>
    </w:div>
    <w:div w:id="1640502129">
      <w:bodyDiv w:val="1"/>
      <w:marLeft w:val="0"/>
      <w:marRight w:val="0"/>
      <w:marTop w:val="0"/>
      <w:marBottom w:val="0"/>
      <w:divBdr>
        <w:top w:val="none" w:sz="0" w:space="0" w:color="auto"/>
        <w:left w:val="none" w:sz="0" w:space="0" w:color="auto"/>
        <w:bottom w:val="none" w:sz="0" w:space="0" w:color="auto"/>
        <w:right w:val="none" w:sz="0" w:space="0" w:color="auto"/>
      </w:divBdr>
    </w:div>
    <w:div w:id="1645313420">
      <w:bodyDiv w:val="1"/>
      <w:marLeft w:val="0"/>
      <w:marRight w:val="0"/>
      <w:marTop w:val="0"/>
      <w:marBottom w:val="0"/>
      <w:divBdr>
        <w:top w:val="none" w:sz="0" w:space="0" w:color="auto"/>
        <w:left w:val="none" w:sz="0" w:space="0" w:color="auto"/>
        <w:bottom w:val="none" w:sz="0" w:space="0" w:color="auto"/>
        <w:right w:val="none" w:sz="0" w:space="0" w:color="auto"/>
      </w:divBdr>
    </w:div>
    <w:div w:id="1678069558">
      <w:bodyDiv w:val="1"/>
      <w:marLeft w:val="0"/>
      <w:marRight w:val="0"/>
      <w:marTop w:val="0"/>
      <w:marBottom w:val="0"/>
      <w:divBdr>
        <w:top w:val="none" w:sz="0" w:space="0" w:color="auto"/>
        <w:left w:val="none" w:sz="0" w:space="0" w:color="auto"/>
        <w:bottom w:val="none" w:sz="0" w:space="0" w:color="auto"/>
        <w:right w:val="none" w:sz="0" w:space="0" w:color="auto"/>
      </w:divBdr>
    </w:div>
    <w:div w:id="1694266352">
      <w:bodyDiv w:val="1"/>
      <w:marLeft w:val="0"/>
      <w:marRight w:val="0"/>
      <w:marTop w:val="0"/>
      <w:marBottom w:val="0"/>
      <w:divBdr>
        <w:top w:val="none" w:sz="0" w:space="0" w:color="auto"/>
        <w:left w:val="none" w:sz="0" w:space="0" w:color="auto"/>
        <w:bottom w:val="none" w:sz="0" w:space="0" w:color="auto"/>
        <w:right w:val="none" w:sz="0" w:space="0" w:color="auto"/>
      </w:divBdr>
    </w:div>
    <w:div w:id="1710446431">
      <w:bodyDiv w:val="1"/>
      <w:marLeft w:val="0"/>
      <w:marRight w:val="0"/>
      <w:marTop w:val="0"/>
      <w:marBottom w:val="0"/>
      <w:divBdr>
        <w:top w:val="none" w:sz="0" w:space="0" w:color="auto"/>
        <w:left w:val="none" w:sz="0" w:space="0" w:color="auto"/>
        <w:bottom w:val="none" w:sz="0" w:space="0" w:color="auto"/>
        <w:right w:val="none" w:sz="0" w:space="0" w:color="auto"/>
      </w:divBdr>
    </w:div>
    <w:div w:id="1764034724">
      <w:bodyDiv w:val="1"/>
      <w:marLeft w:val="0"/>
      <w:marRight w:val="0"/>
      <w:marTop w:val="0"/>
      <w:marBottom w:val="0"/>
      <w:divBdr>
        <w:top w:val="none" w:sz="0" w:space="0" w:color="auto"/>
        <w:left w:val="none" w:sz="0" w:space="0" w:color="auto"/>
        <w:bottom w:val="none" w:sz="0" w:space="0" w:color="auto"/>
        <w:right w:val="none" w:sz="0" w:space="0" w:color="auto"/>
      </w:divBdr>
    </w:div>
    <w:div w:id="1797334031">
      <w:bodyDiv w:val="1"/>
      <w:marLeft w:val="0"/>
      <w:marRight w:val="0"/>
      <w:marTop w:val="0"/>
      <w:marBottom w:val="0"/>
      <w:divBdr>
        <w:top w:val="none" w:sz="0" w:space="0" w:color="auto"/>
        <w:left w:val="none" w:sz="0" w:space="0" w:color="auto"/>
        <w:bottom w:val="none" w:sz="0" w:space="0" w:color="auto"/>
        <w:right w:val="none" w:sz="0" w:space="0" w:color="auto"/>
      </w:divBdr>
    </w:div>
    <w:div w:id="1991254090">
      <w:bodyDiv w:val="1"/>
      <w:marLeft w:val="0"/>
      <w:marRight w:val="0"/>
      <w:marTop w:val="0"/>
      <w:marBottom w:val="0"/>
      <w:divBdr>
        <w:top w:val="none" w:sz="0" w:space="0" w:color="auto"/>
        <w:left w:val="none" w:sz="0" w:space="0" w:color="auto"/>
        <w:bottom w:val="none" w:sz="0" w:space="0" w:color="auto"/>
        <w:right w:val="none" w:sz="0" w:space="0" w:color="auto"/>
      </w:divBdr>
    </w:div>
    <w:div w:id="2035157260">
      <w:bodyDiv w:val="1"/>
      <w:marLeft w:val="0"/>
      <w:marRight w:val="0"/>
      <w:marTop w:val="0"/>
      <w:marBottom w:val="0"/>
      <w:divBdr>
        <w:top w:val="none" w:sz="0" w:space="0" w:color="auto"/>
        <w:left w:val="none" w:sz="0" w:space="0" w:color="auto"/>
        <w:bottom w:val="none" w:sz="0" w:space="0" w:color="auto"/>
        <w:right w:val="none" w:sz="0" w:space="0" w:color="auto"/>
      </w:divBdr>
    </w:div>
    <w:div w:id="204872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FE3C24C165D9F8C6565A3B57D4AB85BA641F58B178050F63F9CED77E20F3EAB5AC88D2966C4E955A0F1DC155B3CF5862985E4908621F3Bn9W1N" TargetMode="External"/><Relationship Id="rId18" Type="http://schemas.openxmlformats.org/officeDocument/2006/relationships/hyperlink" Target="consultantplus://offline/ref=24F525973E22042A67E228F3569B90E9089048C5F6103A5FBE627B00F65EAEE786804274rCi8I" TargetMode="External"/><Relationship Id="rId26" Type="http://schemas.openxmlformats.org/officeDocument/2006/relationships/hyperlink" Target="consultantplus://offline/ref=10DF03C98CEA1A373BBB92F67FC3321DA4FC98A6302E168C72E40141B7FD4813E6B71EF0C5BF9307l1S1M" TargetMode="External"/><Relationship Id="rId39" Type="http://schemas.openxmlformats.org/officeDocument/2006/relationships/hyperlink" Target="consultantplus://offline/ref=4914A4334EC5D2A2BF9A060FC5A9DF01F59AE08FDF941B875852D8002D2D68174DEA13D50548CDCB948A919B09105F9A8AD620EB192F986813T2L" TargetMode="External"/><Relationship Id="rId21" Type="http://schemas.openxmlformats.org/officeDocument/2006/relationships/hyperlink" Target="consultantplus://offline/ref=253292BE5C436F16F7CD7503A977FAA6ECBBB15FA9E8AC16C445A955545D8E0395032E452D655065EC7EF14F9BE814B9EA1F44B9A1C2AC23P6Q3P" TargetMode="External"/><Relationship Id="rId34" Type="http://schemas.openxmlformats.org/officeDocument/2006/relationships/hyperlink" Target="consultantplus://offline/ref=06F1671DE4E2B5C067D49307251CD95627C6651E7292A81F711A6C742776C3E83FEEFA18DD7B4647C6E63B826FF13C2A81B1210D31D1B691i1m2I" TargetMode="External"/><Relationship Id="rId42" Type="http://schemas.openxmlformats.org/officeDocument/2006/relationships/header" Target="header4.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37FE3C24C165D9F8C6565A3B57D4AB85BA641F58B178050F63F9CED77E20F3EAB5AC88D297654F9A0A550DC51CE4C4446480404D1661n1W6N" TargetMode="External"/><Relationship Id="rId29" Type="http://schemas.openxmlformats.org/officeDocument/2006/relationships/hyperlink" Target="consultantplus://offline/ref=35892FFE3420D0F8B758936F254BBBBAF88F37689377F454C039291A3A8616A52AA44F4EA52DBFDCG4c3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971CCD1BE3BC929205FFB2D80C421E8DA42D4A59EA8A2D5F02D4FB48B601BC3722DF7C05258127E12856D3B542FF74A7987D2DFD30uFCDJ" TargetMode="External"/><Relationship Id="rId24" Type="http://schemas.openxmlformats.org/officeDocument/2006/relationships/hyperlink" Target="consultantplus://offline/ref=DF0AC78D7445B8B2A66000F2C536EB117393F2C3AFB1F8DEAB889595E724369937E4AA0CA139368At740L" TargetMode="External"/><Relationship Id="rId32" Type="http://schemas.openxmlformats.org/officeDocument/2006/relationships/hyperlink" Target="consultantplus://offline/ref=FAAFC5944A36A741402B73AE844B5E12598805B7DE77A945E0F86C1CEB3ADA8C71FC54AF23C77FD7y6MAJ" TargetMode="External"/><Relationship Id="rId37" Type="http://schemas.openxmlformats.org/officeDocument/2006/relationships/footer" Target="footer1.xml"/><Relationship Id="rId40" Type="http://schemas.openxmlformats.org/officeDocument/2006/relationships/header" Target="header2.xml"/><Relationship Id="rId45"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consultantplus://offline/ref=37FE3C24C165D9F8C6565A3B57D4AB85BA641F58B178050F63F9CED77E20F3EAB5AC88D2946A4B9A0A550DC51CE4C4446480404D1661n1W6N" TargetMode="External"/><Relationship Id="rId23" Type="http://schemas.openxmlformats.org/officeDocument/2006/relationships/hyperlink" Target="consultantplus://offline/ref=DF0AC78D7445B8B2A66000F2C536EB117393F2C3AFB1F8DEAB889595E724369937E4AA0CA139368At741L" TargetMode="External"/><Relationship Id="rId28" Type="http://schemas.openxmlformats.org/officeDocument/2006/relationships/hyperlink" Target="consultantplus://offline/ref=35892FFE3420D0F8B758936F254BBBBAF88F37689377F454C039291A3A8616A52AA44F4EA52DB2DDG4c4M" TargetMode="External"/><Relationship Id="rId36" Type="http://schemas.openxmlformats.org/officeDocument/2006/relationships/header" Target="header1.xml"/><Relationship Id="rId10" Type="http://schemas.openxmlformats.org/officeDocument/2006/relationships/hyperlink" Target="consultantplus://offline/ref=89971CCD1BE3BC929205FFB2D80C421E8DA42D4A59EA8A2D5F02D4FB48B601BC3722DF7A0027D77DF12C1F84BE5EF96CB99C632EuFC4J" TargetMode="External"/><Relationship Id="rId19" Type="http://schemas.openxmlformats.org/officeDocument/2006/relationships/hyperlink" Target="consultantplus://offline/ref=24F525973E22042A67E228F3569B90E9089048C5F6103A5FBE627B00F65EAEE786804272C16C0A4Fr0i1I" TargetMode="External"/><Relationship Id="rId31" Type="http://schemas.openxmlformats.org/officeDocument/2006/relationships/hyperlink" Target="consultantplus://offline/ref=DFE3F23CC1F5FEC02520431B7A7582379F46BE417DC65EF08CC584B4DB5F2945F35AF9F4BDE8AD361AE255DF43B35B138F7065F50185933CmA6AH" TargetMode="External"/><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89971CCD1BE3BC929205FFB2D80C421E8DA42D4A59EA8A2D5F02D4FB48B601BC3722DF7C042C8028B17246D7FC15F468A1806329E333F488u9C3J" TargetMode="External"/><Relationship Id="rId14" Type="http://schemas.openxmlformats.org/officeDocument/2006/relationships/hyperlink" Target="consultantplus://offline/ref=37FE3C24C165D9F8C6565A3B57D4AB85BA641F58B178050F63F9CED77E20F3EAB5AC88D4926719C01A51449217F8C25C7A845E4En1WFN" TargetMode="External"/><Relationship Id="rId22" Type="http://schemas.openxmlformats.org/officeDocument/2006/relationships/hyperlink" Target="consultantplus://offline/ref=F1AD0600DB4229CCE0CFD6F65E94F0FF65062388A757329AA4114FA6ECD1446E69CD4E7AD48730837810E2828D118A23EF811C9F7046NFT1P" TargetMode="External"/><Relationship Id="rId27" Type="http://schemas.openxmlformats.org/officeDocument/2006/relationships/hyperlink" Target="consultantplus://offline/ref=A90841F684F9776B6116D432607F627583F70C9D0C010497A2C38A082601159A366FEC44C5B0695EN2UEM" TargetMode="External"/><Relationship Id="rId30" Type="http://schemas.openxmlformats.org/officeDocument/2006/relationships/hyperlink" Target="consultantplus://offline/ref=7A07A77C9A828235B5CEC6FCAD12CCB2C026390F7A53E39303DB3A8B4F934AAE0D42FD6EADE8433F2319B6F251E046AD49E8749B9A32i90BH" TargetMode="External"/><Relationship Id="rId35" Type="http://schemas.openxmlformats.org/officeDocument/2006/relationships/hyperlink" Target="consultantplus://offline/ref=06F1671DE4E2B5C067D49307251CD95627C6651E7292A81F711A6C742776C3E83FEEFA18DD7A4A41C9E63B826FF13C2A81B1210D31D1B691i1m2I" TargetMode="External"/><Relationship Id="rId43"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D9A42621D1A6184211C0B952105D78C45564BCBAAFC1B8BD1AA6C2AD2691104D317C800D4ACA8013666714732C14C7739C417A9B90A6f6j5J" TargetMode="External"/><Relationship Id="rId17" Type="http://schemas.openxmlformats.org/officeDocument/2006/relationships/hyperlink" Target="consultantplus://offline/ref=24F525973E22042A67E228F3569B90E9089048C5F6103A5FBE627B00F65EAEE786804277C9r6iFI" TargetMode="External"/><Relationship Id="rId25" Type="http://schemas.openxmlformats.org/officeDocument/2006/relationships/hyperlink" Target="consultantplus://offline/ref=DF0AC78D7445B8B2A66000F2C536EB117393F2C3AFB1F8DEAB889595E724369937E4AA09A2t340L" TargetMode="External"/><Relationship Id="rId33" Type="http://schemas.openxmlformats.org/officeDocument/2006/relationships/hyperlink" Target="consultantplus://offline/ref=F1F0F423886F9CB83D52C69AA6BD61F108841DBF3F4F62C85AB6BF526C35CF4F5E6D2D3287C4AF3B07F404F0E7CFBDC42EC048F58C17389CB8lCI" TargetMode="External"/><Relationship Id="rId38" Type="http://schemas.openxmlformats.org/officeDocument/2006/relationships/hyperlink" Target="http://roseltorg.ru" TargetMode="External"/><Relationship Id="rId46" Type="http://schemas.openxmlformats.org/officeDocument/2006/relationships/fontTable" Target="fontTable.xml"/><Relationship Id="rId20" Type="http://schemas.openxmlformats.org/officeDocument/2006/relationships/hyperlink" Target="consultantplus://offline/ref=862F363C25525B49531C8A451611F1DE4F81514E0AB732F889B01D3C050924EBDB2F17ACAA9963B6F2B7J" TargetMode="External"/><Relationship Id="rId41"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954F6-5A94-4202-94B6-724B6B1FC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55</Pages>
  <Words>24741</Words>
  <Characters>141027</Characters>
  <Application>Microsoft Office Word</Application>
  <DocSecurity>0</DocSecurity>
  <Lines>1175</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minsvyaz</Company>
  <LinksUpToDate>false</LinksUpToDate>
  <CharactersWithSpaces>165438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Чурсин Максим Вячеславович</cp:lastModifiedBy>
  <cp:revision>11</cp:revision>
  <cp:lastPrinted>2019-12-06T07:47:00Z</cp:lastPrinted>
  <dcterms:created xsi:type="dcterms:W3CDTF">2020-11-20T18:56:00Z</dcterms:created>
  <dcterms:modified xsi:type="dcterms:W3CDTF">2020-11-21T12:43:00Z</dcterms:modified>
</cp:coreProperties>
</file>