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A8AD9" w14:textId="77777777" w:rsidR="00EC4922" w:rsidRPr="00CC08C1" w:rsidRDefault="00EC4922" w:rsidP="00DB5BD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C08C1">
        <w:rPr>
          <w:rFonts w:ascii="Times New Roman" w:eastAsia="Calibri" w:hAnsi="Times New Roman" w:cs="Times New Roman"/>
          <w:b/>
          <w:caps/>
          <w:sz w:val="24"/>
          <w:szCs w:val="24"/>
        </w:rPr>
        <w:t>ТЕХНИЧЕСКОЕ ЗАДАНИЕ</w:t>
      </w:r>
    </w:p>
    <w:p w14:paraId="0FD6F858" w14:textId="5C92AC4D" w:rsidR="00147246" w:rsidRPr="00CC08C1" w:rsidRDefault="002D3CAC" w:rsidP="00147246">
      <w:pPr>
        <w:autoSpaceDE w:val="0"/>
        <w:autoSpaceDN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 по организации на постоянной основе мониторинга и анализа политики зарубежных стран в сфере сетевой и информационной безопасности</w:t>
      </w:r>
    </w:p>
    <w:p w14:paraId="01E8DD0B" w14:textId="77777777" w:rsidR="002D3CAC" w:rsidRPr="00CC08C1" w:rsidRDefault="002D3CAC" w:rsidP="00147246">
      <w:pPr>
        <w:autoSpaceDE w:val="0"/>
        <w:autoSpaceDN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7A28C" w14:textId="77777777" w:rsidR="00A02414" w:rsidRPr="00CC08C1" w:rsidRDefault="000D6E23" w:rsidP="00DB5BDE">
      <w:pPr>
        <w:numPr>
          <w:ilvl w:val="0"/>
          <w:numId w:val="1"/>
        </w:numPr>
        <w:autoSpaceDE w:val="0"/>
        <w:autoSpaceDN w:val="0"/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C1">
        <w:rPr>
          <w:rFonts w:ascii="Times New Roman" w:hAnsi="Times New Roman" w:cs="Times New Roman"/>
          <w:b/>
          <w:sz w:val="24"/>
          <w:szCs w:val="24"/>
        </w:rPr>
        <w:t>Цель оказания Услуг</w:t>
      </w:r>
    </w:p>
    <w:p w14:paraId="04239A19" w14:textId="77777777" w:rsidR="00A02414" w:rsidRPr="00CC08C1" w:rsidRDefault="0002452D" w:rsidP="00DB5BD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C1">
        <w:rPr>
          <w:rFonts w:ascii="Times New Roman" w:hAnsi="Times New Roman" w:cs="Times New Roman"/>
          <w:sz w:val="24"/>
          <w:szCs w:val="24"/>
        </w:rPr>
        <w:t>Целью оказания Услуг является</w:t>
      </w:r>
      <w:r w:rsidR="00B44F54" w:rsidRPr="00CC08C1">
        <w:rPr>
          <w:rFonts w:ascii="Times New Roman" w:hAnsi="Times New Roman" w:cs="Times New Roman"/>
          <w:sz w:val="24"/>
          <w:szCs w:val="24"/>
        </w:rPr>
        <w:t xml:space="preserve"> проведение мониторинга и анализа политики зарубежных стран в сфере сетевой и информационной безопасности, политики данных</w:t>
      </w:r>
      <w:r w:rsidR="00CD0E42" w:rsidRPr="00CC08C1"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  <w:r w:rsidR="00B44F54" w:rsidRPr="00CC08C1">
        <w:rPr>
          <w:rFonts w:ascii="Times New Roman" w:hAnsi="Times New Roman" w:cs="Times New Roman"/>
          <w:sz w:val="24"/>
          <w:szCs w:val="24"/>
        </w:rPr>
        <w:t>, а также результатов их реализации</w:t>
      </w:r>
      <w:r w:rsidR="00CB326A" w:rsidRPr="00CC08C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21DD2" w:rsidRPr="00CC08C1">
        <w:rPr>
          <w:rFonts w:ascii="Times New Roman" w:hAnsi="Times New Roman" w:cs="Times New Roman"/>
          <w:sz w:val="24"/>
          <w:szCs w:val="24"/>
        </w:rPr>
        <w:t>мониторинг, проведение мониторинга</w:t>
      </w:r>
      <w:r w:rsidR="00CB326A" w:rsidRPr="00CC08C1">
        <w:rPr>
          <w:rFonts w:ascii="Times New Roman" w:hAnsi="Times New Roman" w:cs="Times New Roman"/>
          <w:sz w:val="24"/>
          <w:szCs w:val="24"/>
        </w:rPr>
        <w:t>)</w:t>
      </w:r>
      <w:r w:rsidR="00291234" w:rsidRPr="00CC08C1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«Информационная безопасность» национальной программы «Цифровая экономика Российской Федерации».</w:t>
      </w:r>
    </w:p>
    <w:p w14:paraId="64DB5E43" w14:textId="77777777" w:rsidR="00A02414" w:rsidRPr="00CC08C1" w:rsidRDefault="00A02414" w:rsidP="00DB5BDE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525946" w14:textId="1F2EB55A" w:rsidR="0091466E" w:rsidRPr="00CC08C1" w:rsidRDefault="0091466E" w:rsidP="00DB5BDE">
      <w:pPr>
        <w:numPr>
          <w:ilvl w:val="0"/>
          <w:numId w:val="1"/>
        </w:numPr>
        <w:autoSpaceDE w:val="0"/>
        <w:autoSpaceDN w:val="0"/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C1">
        <w:rPr>
          <w:rFonts w:ascii="Times New Roman" w:hAnsi="Times New Roman" w:cs="Times New Roman"/>
          <w:b/>
          <w:sz w:val="24"/>
          <w:szCs w:val="24"/>
        </w:rPr>
        <w:t>Место оказания Услуг</w:t>
      </w:r>
    </w:p>
    <w:p w14:paraId="2737B530" w14:textId="2865EDBB" w:rsidR="0091466E" w:rsidRPr="00CC08C1" w:rsidRDefault="00CC08C1" w:rsidP="001A7106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месту нахождения </w:t>
      </w:r>
      <w:r w:rsidR="0001198E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31C913" w14:textId="77777777" w:rsidR="0091466E" w:rsidRPr="00CC08C1" w:rsidRDefault="0091466E" w:rsidP="001A7106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BC1E7C" w14:textId="77777777" w:rsidR="00A02414" w:rsidRPr="00CC08C1" w:rsidRDefault="00A02414" w:rsidP="00DB5BDE">
      <w:pPr>
        <w:numPr>
          <w:ilvl w:val="0"/>
          <w:numId w:val="1"/>
        </w:numPr>
        <w:autoSpaceDE w:val="0"/>
        <w:autoSpaceDN w:val="0"/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C1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0D6E23" w:rsidRPr="00CC08C1">
        <w:rPr>
          <w:rFonts w:ascii="Times New Roman" w:hAnsi="Times New Roman" w:cs="Times New Roman"/>
          <w:b/>
          <w:sz w:val="24"/>
          <w:szCs w:val="24"/>
        </w:rPr>
        <w:t xml:space="preserve"> к содержанию оказываемых Услуг</w:t>
      </w:r>
    </w:p>
    <w:p w14:paraId="21EA5556" w14:textId="1633AC12" w:rsidR="000415EF" w:rsidRPr="00CC08C1" w:rsidRDefault="0002452D" w:rsidP="00DB5BD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C1">
        <w:rPr>
          <w:rFonts w:ascii="Times New Roman" w:hAnsi="Times New Roman" w:cs="Times New Roman"/>
          <w:sz w:val="24"/>
          <w:szCs w:val="24"/>
        </w:rPr>
        <w:t>В рамках настоящего Технического задания Исполнителю необходимо</w:t>
      </w:r>
      <w:r w:rsidR="000415EF" w:rsidRPr="00CC08C1">
        <w:rPr>
          <w:rFonts w:ascii="Times New Roman" w:hAnsi="Times New Roman" w:cs="Times New Roman"/>
          <w:sz w:val="24"/>
          <w:szCs w:val="24"/>
        </w:rPr>
        <w:t xml:space="preserve"> осуществлять мониторинг и анализ представленной в открытом доступе информации о реализуемой в </w:t>
      </w:r>
      <w:r w:rsidR="004905D8" w:rsidRPr="00CC08C1">
        <w:rPr>
          <w:rFonts w:ascii="Times New Roman" w:hAnsi="Times New Roman" w:cs="Times New Roman"/>
          <w:sz w:val="24"/>
          <w:szCs w:val="24"/>
        </w:rPr>
        <w:t xml:space="preserve">указанных в п. </w:t>
      </w:r>
      <w:r w:rsidR="00A023D2" w:rsidRPr="00CC08C1">
        <w:rPr>
          <w:rFonts w:ascii="Times New Roman" w:hAnsi="Times New Roman" w:cs="Times New Roman"/>
          <w:sz w:val="24"/>
          <w:szCs w:val="24"/>
        </w:rPr>
        <w:t>3</w:t>
      </w:r>
      <w:r w:rsidR="004905D8" w:rsidRPr="00CC08C1">
        <w:rPr>
          <w:rFonts w:ascii="Times New Roman" w:hAnsi="Times New Roman" w:cs="Times New Roman"/>
          <w:sz w:val="24"/>
          <w:szCs w:val="24"/>
        </w:rPr>
        <w:t>.1. настоящего Технического задания</w:t>
      </w:r>
      <w:r w:rsidR="004905D8" w:rsidRPr="00CC08C1" w:rsidDel="004905D8">
        <w:rPr>
          <w:rFonts w:ascii="Times New Roman" w:hAnsi="Times New Roman" w:cs="Times New Roman"/>
          <w:sz w:val="24"/>
          <w:szCs w:val="24"/>
        </w:rPr>
        <w:t xml:space="preserve"> </w:t>
      </w:r>
      <w:r w:rsidR="004905D8" w:rsidRPr="00CC08C1">
        <w:rPr>
          <w:rFonts w:ascii="Times New Roman" w:hAnsi="Times New Roman" w:cs="Times New Roman"/>
          <w:sz w:val="24"/>
          <w:szCs w:val="24"/>
        </w:rPr>
        <w:t xml:space="preserve">странах </w:t>
      </w:r>
      <w:r w:rsidR="000415EF" w:rsidRPr="00CC08C1">
        <w:rPr>
          <w:rFonts w:ascii="Times New Roman" w:hAnsi="Times New Roman" w:cs="Times New Roman"/>
          <w:sz w:val="24"/>
          <w:szCs w:val="24"/>
        </w:rPr>
        <w:t xml:space="preserve">политике в сфере сетевой и информационной безопасности и политике данных, а также о результатах </w:t>
      </w:r>
      <w:r w:rsidR="00D600B7" w:rsidRPr="00CC08C1">
        <w:rPr>
          <w:rFonts w:ascii="Times New Roman" w:hAnsi="Times New Roman" w:cs="Times New Roman"/>
          <w:sz w:val="24"/>
          <w:szCs w:val="24"/>
        </w:rPr>
        <w:t>их</w:t>
      </w:r>
      <w:r w:rsidR="000415EF" w:rsidRPr="00CC08C1">
        <w:rPr>
          <w:rFonts w:ascii="Times New Roman" w:hAnsi="Times New Roman" w:cs="Times New Roman"/>
          <w:sz w:val="24"/>
          <w:szCs w:val="24"/>
        </w:rPr>
        <w:t xml:space="preserve"> реализации.</w:t>
      </w:r>
    </w:p>
    <w:p w14:paraId="35D8995D" w14:textId="77777777" w:rsidR="00F643BC" w:rsidRPr="00CC08C1" w:rsidRDefault="00F643BC" w:rsidP="00DB5BD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804573" w14:textId="4DAFFD8A" w:rsidR="000415EF" w:rsidRPr="00CC08C1" w:rsidRDefault="000415EF" w:rsidP="00DB5BD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C1">
        <w:rPr>
          <w:rFonts w:ascii="Times New Roman" w:hAnsi="Times New Roman" w:cs="Times New Roman"/>
          <w:sz w:val="24"/>
          <w:szCs w:val="24"/>
        </w:rPr>
        <w:t>Мониторинг проводится по следующим направлениям</w:t>
      </w:r>
      <w:r w:rsidR="006A467F" w:rsidRPr="00CC08C1">
        <w:rPr>
          <w:rFonts w:ascii="Times New Roman" w:hAnsi="Times New Roman" w:cs="Times New Roman"/>
          <w:sz w:val="24"/>
          <w:szCs w:val="24"/>
        </w:rPr>
        <w:t xml:space="preserve"> (анализируются документы и проекты документов, утвержденные или разработанные в 2019 году до 6 декабря 2019 г. включительно)</w:t>
      </w:r>
      <w:r w:rsidRPr="00CC08C1">
        <w:rPr>
          <w:rFonts w:ascii="Times New Roman" w:hAnsi="Times New Roman" w:cs="Times New Roman"/>
          <w:sz w:val="24"/>
          <w:szCs w:val="24"/>
        </w:rPr>
        <w:t>:</w:t>
      </w:r>
    </w:p>
    <w:p w14:paraId="40F51D40" w14:textId="23C74910" w:rsidR="000415EF" w:rsidRPr="00CC08C1" w:rsidRDefault="000415EF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 xml:space="preserve">нормативные документы, принятые и реализуемые </w:t>
      </w:r>
      <w:r w:rsidR="00807553" w:rsidRPr="00CC08C1">
        <w:rPr>
          <w:sz w:val="24"/>
          <w:szCs w:val="24"/>
        </w:rPr>
        <w:t xml:space="preserve">в указанных в п. </w:t>
      </w:r>
      <w:r w:rsidR="00A023D2" w:rsidRPr="00CC08C1">
        <w:rPr>
          <w:sz w:val="24"/>
          <w:szCs w:val="24"/>
        </w:rPr>
        <w:t>3</w:t>
      </w:r>
      <w:r w:rsidR="00807553" w:rsidRPr="00CC08C1">
        <w:rPr>
          <w:sz w:val="24"/>
          <w:szCs w:val="24"/>
        </w:rPr>
        <w:t>.1. настоящего Технического задания</w:t>
      </w:r>
      <w:r w:rsidR="00807553" w:rsidRPr="00CC08C1" w:rsidDel="004905D8">
        <w:rPr>
          <w:sz w:val="24"/>
          <w:szCs w:val="24"/>
        </w:rPr>
        <w:t xml:space="preserve"> </w:t>
      </w:r>
      <w:r w:rsidR="00807553" w:rsidRPr="00CC08C1">
        <w:rPr>
          <w:sz w:val="24"/>
          <w:szCs w:val="24"/>
        </w:rPr>
        <w:t xml:space="preserve">странах </w:t>
      </w:r>
      <w:r w:rsidR="002E50B1" w:rsidRPr="00CC08C1">
        <w:rPr>
          <w:sz w:val="24"/>
          <w:szCs w:val="24"/>
        </w:rPr>
        <w:t xml:space="preserve">в сфере сетевой и информационной безопасности, а также </w:t>
      </w:r>
      <w:r w:rsidRPr="00CC08C1">
        <w:rPr>
          <w:sz w:val="24"/>
          <w:szCs w:val="24"/>
        </w:rPr>
        <w:t xml:space="preserve">в отношении </w:t>
      </w:r>
      <w:r w:rsidR="00606AB5" w:rsidRPr="00CC08C1">
        <w:rPr>
          <w:sz w:val="24"/>
          <w:szCs w:val="24"/>
        </w:rPr>
        <w:t xml:space="preserve">защиты </w:t>
      </w:r>
      <w:r w:rsidR="0009737C" w:rsidRPr="00CC08C1">
        <w:rPr>
          <w:sz w:val="24"/>
          <w:szCs w:val="24"/>
        </w:rPr>
        <w:t>персональных</w:t>
      </w:r>
      <w:r w:rsidR="00606AB5" w:rsidRPr="00CC08C1">
        <w:rPr>
          <w:sz w:val="24"/>
          <w:szCs w:val="24"/>
        </w:rPr>
        <w:t xml:space="preserve"> данных в целом</w:t>
      </w:r>
      <w:r w:rsidR="009466C4" w:rsidRPr="00CC08C1">
        <w:rPr>
          <w:sz w:val="24"/>
          <w:szCs w:val="24"/>
        </w:rPr>
        <w:t>, включая в том числе планы мероприятий, утвержденные концепции и стратегии</w:t>
      </w:r>
      <w:r w:rsidRPr="00CC08C1">
        <w:rPr>
          <w:sz w:val="24"/>
          <w:szCs w:val="24"/>
        </w:rPr>
        <w:t>;</w:t>
      </w:r>
    </w:p>
    <w:p w14:paraId="166FFD3D" w14:textId="608CC1AD" w:rsidR="002E50B1" w:rsidRPr="00CC08C1" w:rsidRDefault="000415EF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реализация отрас</w:t>
      </w:r>
      <w:r w:rsidR="003F1813" w:rsidRPr="00CC08C1">
        <w:rPr>
          <w:sz w:val="24"/>
          <w:szCs w:val="24"/>
        </w:rPr>
        <w:t xml:space="preserve">левых проектов по </w:t>
      </w:r>
      <w:proofErr w:type="spellStart"/>
      <w:r w:rsidR="003F1813" w:rsidRPr="00CC08C1">
        <w:rPr>
          <w:sz w:val="24"/>
          <w:szCs w:val="24"/>
        </w:rPr>
        <w:t>цифровизации</w:t>
      </w:r>
      <w:proofErr w:type="spellEnd"/>
      <w:r w:rsidR="00807553" w:rsidRPr="00CC08C1">
        <w:rPr>
          <w:sz w:val="24"/>
          <w:szCs w:val="24"/>
        </w:rPr>
        <w:t xml:space="preserve"> в указанных в п. </w:t>
      </w:r>
      <w:r w:rsidR="00A023D2" w:rsidRPr="00CC08C1">
        <w:rPr>
          <w:sz w:val="24"/>
          <w:szCs w:val="24"/>
        </w:rPr>
        <w:t>3</w:t>
      </w:r>
      <w:r w:rsidR="00807553" w:rsidRPr="00CC08C1">
        <w:rPr>
          <w:sz w:val="24"/>
          <w:szCs w:val="24"/>
        </w:rPr>
        <w:t>.1. настоящего Технического задания</w:t>
      </w:r>
      <w:r w:rsidR="00807553" w:rsidRPr="00CC08C1" w:rsidDel="004905D8">
        <w:rPr>
          <w:sz w:val="24"/>
          <w:szCs w:val="24"/>
        </w:rPr>
        <w:t xml:space="preserve"> </w:t>
      </w:r>
      <w:r w:rsidR="00807553" w:rsidRPr="00CC08C1">
        <w:rPr>
          <w:sz w:val="24"/>
          <w:szCs w:val="24"/>
        </w:rPr>
        <w:t>странах</w:t>
      </w:r>
      <w:r w:rsidR="00C40B97" w:rsidRPr="00CC08C1">
        <w:rPr>
          <w:sz w:val="24"/>
          <w:szCs w:val="24"/>
        </w:rPr>
        <w:t xml:space="preserve"> в части непосредственно </w:t>
      </w:r>
      <w:r w:rsidR="00807553" w:rsidRPr="00CC08C1">
        <w:rPr>
          <w:sz w:val="24"/>
          <w:szCs w:val="24"/>
        </w:rPr>
        <w:t>механизмов обеспечения</w:t>
      </w:r>
      <w:r w:rsidR="00C40B97" w:rsidRPr="00CC08C1">
        <w:rPr>
          <w:sz w:val="24"/>
          <w:szCs w:val="24"/>
        </w:rPr>
        <w:t xml:space="preserve"> сетевой и информационной безопасности, а также </w:t>
      </w:r>
      <w:r w:rsidR="00606AB5" w:rsidRPr="00CC08C1">
        <w:rPr>
          <w:sz w:val="24"/>
          <w:szCs w:val="24"/>
        </w:rPr>
        <w:t xml:space="preserve">защиты </w:t>
      </w:r>
      <w:r w:rsidR="0009737C" w:rsidRPr="00CC08C1">
        <w:rPr>
          <w:sz w:val="24"/>
          <w:szCs w:val="24"/>
        </w:rPr>
        <w:t>персональных</w:t>
      </w:r>
      <w:r w:rsidR="00606AB5" w:rsidRPr="00CC08C1">
        <w:rPr>
          <w:sz w:val="24"/>
          <w:szCs w:val="24"/>
        </w:rPr>
        <w:t xml:space="preserve"> данных </w:t>
      </w:r>
      <w:r w:rsidR="00C40B97" w:rsidRPr="00CC08C1">
        <w:rPr>
          <w:sz w:val="24"/>
          <w:szCs w:val="24"/>
        </w:rPr>
        <w:t>(не менее трех проектов для каждой страны)</w:t>
      </w:r>
      <w:r w:rsidR="002E50B1" w:rsidRPr="00CC08C1">
        <w:rPr>
          <w:sz w:val="24"/>
          <w:szCs w:val="24"/>
        </w:rPr>
        <w:t>;</w:t>
      </w:r>
    </w:p>
    <w:p w14:paraId="6152D098" w14:textId="75BAD967" w:rsidR="001B1517" w:rsidRPr="00CC08C1" w:rsidRDefault="001B1517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 xml:space="preserve">правила в сфере сетевой и информационной безопасности и </w:t>
      </w:r>
      <w:r w:rsidR="0009737C" w:rsidRPr="00CC08C1">
        <w:rPr>
          <w:sz w:val="24"/>
          <w:szCs w:val="24"/>
        </w:rPr>
        <w:t xml:space="preserve">защиты персональных </w:t>
      </w:r>
      <w:r w:rsidR="000431FC" w:rsidRPr="00CC08C1">
        <w:rPr>
          <w:sz w:val="24"/>
          <w:szCs w:val="24"/>
        </w:rPr>
        <w:t>данных</w:t>
      </w:r>
      <w:r w:rsidRPr="00CC08C1">
        <w:rPr>
          <w:sz w:val="24"/>
          <w:szCs w:val="24"/>
        </w:rPr>
        <w:t xml:space="preserve">, формируемые при </w:t>
      </w:r>
      <w:proofErr w:type="spellStart"/>
      <w:r w:rsidRPr="00CC08C1">
        <w:rPr>
          <w:sz w:val="24"/>
          <w:szCs w:val="24"/>
        </w:rPr>
        <w:t>цифровизации</w:t>
      </w:r>
      <w:proofErr w:type="spellEnd"/>
      <w:r w:rsidRPr="00CC08C1">
        <w:rPr>
          <w:sz w:val="24"/>
          <w:szCs w:val="24"/>
        </w:rPr>
        <w:t xml:space="preserve"> отдельных отраслей</w:t>
      </w:r>
      <w:r w:rsidR="00721E6A" w:rsidRPr="00CC08C1">
        <w:rPr>
          <w:sz w:val="24"/>
          <w:szCs w:val="24"/>
        </w:rPr>
        <w:t xml:space="preserve"> (в том числе здравоохранение, финансовые и банковские услуги</w:t>
      </w:r>
      <w:r w:rsidR="00D44360" w:rsidRPr="00CC08C1">
        <w:rPr>
          <w:sz w:val="24"/>
          <w:szCs w:val="24"/>
        </w:rPr>
        <w:t>, образование, розничная торговля</w:t>
      </w:r>
      <w:r w:rsidR="00721E6A" w:rsidRPr="00CC08C1">
        <w:rPr>
          <w:sz w:val="24"/>
          <w:szCs w:val="24"/>
        </w:rPr>
        <w:t>)</w:t>
      </w:r>
      <w:r w:rsidRPr="00CC08C1">
        <w:rPr>
          <w:sz w:val="24"/>
          <w:szCs w:val="24"/>
        </w:rPr>
        <w:t xml:space="preserve"> и экономики в целом</w:t>
      </w:r>
      <w:r w:rsidR="00807553" w:rsidRPr="00CC08C1">
        <w:rPr>
          <w:sz w:val="24"/>
          <w:szCs w:val="24"/>
        </w:rPr>
        <w:t xml:space="preserve"> в указанных в п. </w:t>
      </w:r>
      <w:r w:rsidR="00A023D2" w:rsidRPr="00CC08C1">
        <w:rPr>
          <w:sz w:val="24"/>
          <w:szCs w:val="24"/>
        </w:rPr>
        <w:t>3</w:t>
      </w:r>
      <w:r w:rsidR="00807553" w:rsidRPr="00CC08C1">
        <w:rPr>
          <w:sz w:val="24"/>
          <w:szCs w:val="24"/>
        </w:rPr>
        <w:t>.1. настоящего Технического задания</w:t>
      </w:r>
      <w:r w:rsidR="00807553" w:rsidRPr="00CC08C1" w:rsidDel="004905D8">
        <w:rPr>
          <w:sz w:val="24"/>
          <w:szCs w:val="24"/>
        </w:rPr>
        <w:t xml:space="preserve"> </w:t>
      </w:r>
      <w:r w:rsidR="00807553" w:rsidRPr="00CC08C1">
        <w:rPr>
          <w:sz w:val="24"/>
          <w:szCs w:val="24"/>
        </w:rPr>
        <w:t>странах</w:t>
      </w:r>
      <w:r w:rsidRPr="00CC08C1">
        <w:rPr>
          <w:sz w:val="24"/>
          <w:szCs w:val="24"/>
        </w:rPr>
        <w:t>;</w:t>
      </w:r>
    </w:p>
    <w:p w14:paraId="41194357" w14:textId="74978832" w:rsidR="009466C4" w:rsidRPr="00CC08C1" w:rsidRDefault="00807553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 xml:space="preserve">государственные </w:t>
      </w:r>
      <w:r w:rsidR="000415EF" w:rsidRPr="00CC08C1">
        <w:rPr>
          <w:sz w:val="24"/>
          <w:szCs w:val="24"/>
        </w:rPr>
        <w:t xml:space="preserve">стандарты, разрабатываемые </w:t>
      </w:r>
      <w:r w:rsidRPr="00CC08C1">
        <w:rPr>
          <w:sz w:val="24"/>
          <w:szCs w:val="24"/>
        </w:rPr>
        <w:t xml:space="preserve">в указанных в п. </w:t>
      </w:r>
      <w:r w:rsidR="00A023D2" w:rsidRPr="00CC08C1">
        <w:rPr>
          <w:sz w:val="24"/>
          <w:szCs w:val="24"/>
        </w:rPr>
        <w:t>3</w:t>
      </w:r>
      <w:r w:rsidRPr="00CC08C1">
        <w:rPr>
          <w:sz w:val="24"/>
          <w:szCs w:val="24"/>
        </w:rPr>
        <w:t>.1. настоящего Технического задания</w:t>
      </w:r>
      <w:r w:rsidRPr="00CC08C1" w:rsidDel="004905D8">
        <w:rPr>
          <w:sz w:val="24"/>
          <w:szCs w:val="24"/>
        </w:rPr>
        <w:t xml:space="preserve"> </w:t>
      </w:r>
      <w:r w:rsidRPr="00CC08C1">
        <w:rPr>
          <w:sz w:val="24"/>
          <w:szCs w:val="24"/>
        </w:rPr>
        <w:t xml:space="preserve">странах </w:t>
      </w:r>
      <w:r w:rsidR="002E50B1" w:rsidRPr="00CC08C1">
        <w:rPr>
          <w:sz w:val="24"/>
          <w:szCs w:val="24"/>
        </w:rPr>
        <w:t>в сфере сетевой и информационной безопасности</w:t>
      </w:r>
      <w:r w:rsidR="001B1517" w:rsidRPr="00CC08C1">
        <w:rPr>
          <w:sz w:val="24"/>
          <w:szCs w:val="24"/>
        </w:rPr>
        <w:t xml:space="preserve">, а также </w:t>
      </w:r>
      <w:r w:rsidR="000415EF" w:rsidRPr="00CC08C1">
        <w:rPr>
          <w:sz w:val="24"/>
          <w:szCs w:val="24"/>
        </w:rPr>
        <w:t xml:space="preserve">в отношении </w:t>
      </w:r>
      <w:r w:rsidR="0009737C" w:rsidRPr="00CC08C1">
        <w:rPr>
          <w:sz w:val="24"/>
          <w:szCs w:val="24"/>
        </w:rPr>
        <w:t xml:space="preserve">персональных </w:t>
      </w:r>
      <w:r w:rsidR="00B104F5" w:rsidRPr="00CC08C1">
        <w:rPr>
          <w:sz w:val="24"/>
          <w:szCs w:val="24"/>
        </w:rPr>
        <w:t>данных</w:t>
      </w:r>
      <w:r w:rsidR="0009737C" w:rsidRPr="00CC08C1">
        <w:rPr>
          <w:sz w:val="24"/>
          <w:szCs w:val="24"/>
        </w:rPr>
        <w:t xml:space="preserve"> и </w:t>
      </w:r>
      <w:proofErr w:type="gramStart"/>
      <w:r w:rsidR="0009737C" w:rsidRPr="00CC08C1">
        <w:rPr>
          <w:sz w:val="24"/>
          <w:szCs w:val="24"/>
        </w:rPr>
        <w:t>способов</w:t>
      </w:r>
      <w:proofErr w:type="gramEnd"/>
      <w:r w:rsidR="0009737C" w:rsidRPr="00CC08C1">
        <w:rPr>
          <w:sz w:val="24"/>
          <w:szCs w:val="24"/>
        </w:rPr>
        <w:t xml:space="preserve"> и механизмов их защиты</w:t>
      </w:r>
      <w:r w:rsidR="009466C4" w:rsidRPr="00CC08C1">
        <w:rPr>
          <w:sz w:val="24"/>
          <w:szCs w:val="24"/>
        </w:rPr>
        <w:t>;</w:t>
      </w:r>
    </w:p>
    <w:p w14:paraId="01393E92" w14:textId="16F71A2B" w:rsidR="00807553" w:rsidRPr="00CC08C1" w:rsidRDefault="00807553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 xml:space="preserve">корпоративные стандарты, разрабатываемые в указанных в п. </w:t>
      </w:r>
      <w:r w:rsidR="00A023D2" w:rsidRPr="00CC08C1">
        <w:rPr>
          <w:sz w:val="24"/>
          <w:szCs w:val="24"/>
        </w:rPr>
        <w:t>3</w:t>
      </w:r>
      <w:r w:rsidRPr="00CC08C1">
        <w:rPr>
          <w:sz w:val="24"/>
          <w:szCs w:val="24"/>
        </w:rPr>
        <w:t>.1. настоящего Технического задания</w:t>
      </w:r>
      <w:r w:rsidRPr="00CC08C1" w:rsidDel="004905D8">
        <w:rPr>
          <w:sz w:val="24"/>
          <w:szCs w:val="24"/>
        </w:rPr>
        <w:t xml:space="preserve"> </w:t>
      </w:r>
      <w:r w:rsidRPr="00CC08C1">
        <w:rPr>
          <w:sz w:val="24"/>
          <w:szCs w:val="24"/>
        </w:rPr>
        <w:t xml:space="preserve">странах в сфере сетевой и информационной безопасности, а также в отношении </w:t>
      </w:r>
      <w:r w:rsidR="0009737C" w:rsidRPr="00CC08C1">
        <w:rPr>
          <w:sz w:val="24"/>
          <w:szCs w:val="24"/>
        </w:rPr>
        <w:t xml:space="preserve">персональных данных и </w:t>
      </w:r>
      <w:proofErr w:type="gramStart"/>
      <w:r w:rsidR="0009737C" w:rsidRPr="00CC08C1">
        <w:rPr>
          <w:sz w:val="24"/>
          <w:szCs w:val="24"/>
        </w:rPr>
        <w:t>способов</w:t>
      </w:r>
      <w:proofErr w:type="gramEnd"/>
      <w:r w:rsidR="0009737C" w:rsidRPr="00CC08C1">
        <w:rPr>
          <w:sz w:val="24"/>
          <w:szCs w:val="24"/>
        </w:rPr>
        <w:t xml:space="preserve"> и механизмов их защиты</w:t>
      </w:r>
      <w:r w:rsidRPr="00CC08C1">
        <w:rPr>
          <w:sz w:val="24"/>
          <w:szCs w:val="24"/>
        </w:rPr>
        <w:t>;</w:t>
      </w:r>
    </w:p>
    <w:p w14:paraId="0C2211FA" w14:textId="279E0A64" w:rsidR="00970307" w:rsidRPr="00CC08C1" w:rsidRDefault="000415EF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 xml:space="preserve">проекты по </w:t>
      </w:r>
      <w:proofErr w:type="spellStart"/>
      <w:r w:rsidRPr="00CC08C1">
        <w:rPr>
          <w:sz w:val="24"/>
          <w:szCs w:val="24"/>
        </w:rPr>
        <w:t>цифровизации</w:t>
      </w:r>
      <w:proofErr w:type="spellEnd"/>
      <w:r w:rsidRPr="00CC08C1">
        <w:rPr>
          <w:sz w:val="24"/>
          <w:szCs w:val="24"/>
        </w:rPr>
        <w:t xml:space="preserve">, реализуемые </w:t>
      </w:r>
      <w:r w:rsidR="0097006E" w:rsidRPr="00CC08C1">
        <w:rPr>
          <w:sz w:val="24"/>
          <w:szCs w:val="24"/>
        </w:rPr>
        <w:t xml:space="preserve">в указанных в п. </w:t>
      </w:r>
      <w:r w:rsidR="00A023D2" w:rsidRPr="00CC08C1">
        <w:rPr>
          <w:sz w:val="24"/>
          <w:szCs w:val="24"/>
        </w:rPr>
        <w:t>3</w:t>
      </w:r>
      <w:r w:rsidR="0097006E" w:rsidRPr="00CC08C1">
        <w:rPr>
          <w:sz w:val="24"/>
          <w:szCs w:val="24"/>
        </w:rPr>
        <w:t>.1. настоящего Технического задания</w:t>
      </w:r>
      <w:r w:rsidR="0097006E" w:rsidRPr="00CC08C1" w:rsidDel="004905D8">
        <w:rPr>
          <w:sz w:val="24"/>
          <w:szCs w:val="24"/>
        </w:rPr>
        <w:t xml:space="preserve"> </w:t>
      </w:r>
      <w:r w:rsidR="0097006E" w:rsidRPr="00CC08C1">
        <w:rPr>
          <w:sz w:val="24"/>
          <w:szCs w:val="24"/>
        </w:rPr>
        <w:t xml:space="preserve">странах </w:t>
      </w:r>
      <w:r w:rsidRPr="00CC08C1">
        <w:rPr>
          <w:sz w:val="24"/>
          <w:szCs w:val="24"/>
        </w:rPr>
        <w:t xml:space="preserve">государственными и коммерческими организациями, а </w:t>
      </w:r>
      <w:r w:rsidR="009466C4" w:rsidRPr="00CC08C1">
        <w:rPr>
          <w:sz w:val="24"/>
          <w:szCs w:val="24"/>
        </w:rPr>
        <w:t>также объединениями организаций</w:t>
      </w:r>
      <w:r w:rsidR="0097006E" w:rsidRPr="00CC08C1">
        <w:rPr>
          <w:sz w:val="24"/>
          <w:szCs w:val="24"/>
        </w:rPr>
        <w:t xml:space="preserve"> (в совокупности не менее трех организаций и (или) объединений)</w:t>
      </w:r>
      <w:r w:rsidR="009466C4" w:rsidRPr="00CC08C1">
        <w:rPr>
          <w:sz w:val="24"/>
          <w:szCs w:val="24"/>
        </w:rPr>
        <w:t xml:space="preserve">, в рамках </w:t>
      </w:r>
      <w:r w:rsidR="009466C4" w:rsidRPr="00CC08C1">
        <w:rPr>
          <w:sz w:val="24"/>
          <w:szCs w:val="24"/>
        </w:rPr>
        <w:lastRenderedPageBreak/>
        <w:t xml:space="preserve">которых утверждаются необходимые </w:t>
      </w:r>
      <w:r w:rsidR="00660A5F" w:rsidRPr="00CC08C1">
        <w:rPr>
          <w:sz w:val="24"/>
          <w:szCs w:val="24"/>
        </w:rPr>
        <w:t xml:space="preserve">за </w:t>
      </w:r>
      <w:r w:rsidR="001B1517" w:rsidRPr="00CC08C1">
        <w:rPr>
          <w:sz w:val="24"/>
          <w:szCs w:val="24"/>
        </w:rPr>
        <w:t xml:space="preserve">рубежом стандарты в сфере сетевой и информационной безопасности и </w:t>
      </w:r>
      <w:r w:rsidR="00D564AB" w:rsidRPr="00CC08C1">
        <w:rPr>
          <w:sz w:val="24"/>
          <w:szCs w:val="24"/>
        </w:rPr>
        <w:t>стандарты защиты персональных данных, разрабатываются механизмы защиты персональных данных</w:t>
      </w:r>
      <w:r w:rsidR="00C40B97" w:rsidRPr="00CC08C1">
        <w:rPr>
          <w:sz w:val="24"/>
          <w:szCs w:val="24"/>
        </w:rPr>
        <w:t>;</w:t>
      </w:r>
    </w:p>
    <w:p w14:paraId="12185A5F" w14:textId="1B949552" w:rsidR="00C40B97" w:rsidRPr="00CC08C1" w:rsidRDefault="00C40B97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 xml:space="preserve">проекты и инициативы </w:t>
      </w:r>
      <w:r w:rsidR="00807553" w:rsidRPr="00CC08C1">
        <w:rPr>
          <w:sz w:val="24"/>
          <w:szCs w:val="24"/>
        </w:rPr>
        <w:t xml:space="preserve">в указанных в п. </w:t>
      </w:r>
      <w:r w:rsidR="00A023D2" w:rsidRPr="00CC08C1">
        <w:rPr>
          <w:sz w:val="24"/>
          <w:szCs w:val="24"/>
        </w:rPr>
        <w:t>3</w:t>
      </w:r>
      <w:r w:rsidR="00807553" w:rsidRPr="00CC08C1">
        <w:rPr>
          <w:sz w:val="24"/>
          <w:szCs w:val="24"/>
        </w:rPr>
        <w:t>.1. настоящего Технического задания</w:t>
      </w:r>
      <w:r w:rsidR="00807553" w:rsidRPr="00CC08C1" w:rsidDel="004905D8">
        <w:rPr>
          <w:sz w:val="24"/>
          <w:szCs w:val="24"/>
        </w:rPr>
        <w:t xml:space="preserve"> </w:t>
      </w:r>
      <w:r w:rsidR="00807553" w:rsidRPr="00CC08C1">
        <w:rPr>
          <w:sz w:val="24"/>
          <w:szCs w:val="24"/>
        </w:rPr>
        <w:t xml:space="preserve">странах </w:t>
      </w:r>
      <w:r w:rsidRPr="00CC08C1">
        <w:rPr>
          <w:sz w:val="24"/>
          <w:szCs w:val="24"/>
        </w:rPr>
        <w:t>по регулированию</w:t>
      </w:r>
      <w:r w:rsidR="00B104F5" w:rsidRPr="00CC08C1">
        <w:rPr>
          <w:sz w:val="24"/>
          <w:szCs w:val="24"/>
        </w:rPr>
        <w:t xml:space="preserve"> </w:t>
      </w:r>
      <w:r w:rsidR="00D564AB" w:rsidRPr="00CC08C1">
        <w:rPr>
          <w:sz w:val="24"/>
          <w:szCs w:val="24"/>
        </w:rPr>
        <w:t>защиты персональных</w:t>
      </w:r>
      <w:r w:rsidR="00B104F5" w:rsidRPr="00CC08C1">
        <w:rPr>
          <w:sz w:val="24"/>
          <w:szCs w:val="24"/>
        </w:rPr>
        <w:t xml:space="preserve"> данных </w:t>
      </w:r>
      <w:r w:rsidR="00D564AB" w:rsidRPr="00CC08C1">
        <w:rPr>
          <w:sz w:val="24"/>
          <w:szCs w:val="24"/>
        </w:rPr>
        <w:t>при использовании</w:t>
      </w:r>
      <w:r w:rsidR="00B104F5" w:rsidRPr="00CC08C1">
        <w:rPr>
          <w:sz w:val="24"/>
          <w:szCs w:val="24"/>
        </w:rPr>
        <w:t xml:space="preserve"> для целей государственного управления (статистического учета, оказания государственных услуг)</w:t>
      </w:r>
      <w:r w:rsidR="00AA14EB" w:rsidRPr="00CC08C1">
        <w:rPr>
          <w:sz w:val="24"/>
          <w:szCs w:val="24"/>
        </w:rPr>
        <w:t>.</w:t>
      </w:r>
    </w:p>
    <w:p w14:paraId="4B4FB67B" w14:textId="77777777" w:rsidR="00F643BC" w:rsidRPr="00CC08C1" w:rsidRDefault="00F643BC" w:rsidP="00DB5BDE">
      <w:pPr>
        <w:pStyle w:val="a4"/>
        <w:spacing w:line="276" w:lineRule="auto"/>
        <w:ind w:left="0" w:firstLine="708"/>
        <w:jc w:val="both"/>
        <w:rPr>
          <w:sz w:val="24"/>
          <w:szCs w:val="24"/>
        </w:rPr>
      </w:pPr>
    </w:p>
    <w:p w14:paraId="4C186536" w14:textId="77777777" w:rsidR="000415EF" w:rsidRPr="00CC08C1" w:rsidRDefault="00E4220A" w:rsidP="00DB5BDE">
      <w:pPr>
        <w:pStyle w:val="a4"/>
        <w:spacing w:line="276" w:lineRule="auto"/>
        <w:ind w:left="0" w:firstLine="708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В рамках мониторинга учитываются такие источники данных, как:</w:t>
      </w:r>
    </w:p>
    <w:p w14:paraId="5EEFA693" w14:textId="2E313006" w:rsidR="00E4220A" w:rsidRPr="00CC08C1" w:rsidRDefault="00E4220A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официальные сайты</w:t>
      </w:r>
      <w:r w:rsidR="00606AB5" w:rsidRPr="00CC08C1">
        <w:rPr>
          <w:sz w:val="24"/>
          <w:szCs w:val="24"/>
        </w:rPr>
        <w:t xml:space="preserve"> в сети Интернет</w:t>
      </w:r>
      <w:r w:rsidRPr="00CC08C1">
        <w:rPr>
          <w:sz w:val="24"/>
          <w:szCs w:val="24"/>
        </w:rPr>
        <w:t xml:space="preserve"> правительств и органов власти </w:t>
      </w:r>
      <w:r w:rsidR="00862ED4" w:rsidRPr="00CC08C1">
        <w:rPr>
          <w:sz w:val="24"/>
          <w:szCs w:val="24"/>
        </w:rPr>
        <w:t xml:space="preserve">указанных в п. </w:t>
      </w:r>
      <w:r w:rsidR="00413A1E" w:rsidRPr="00CC08C1">
        <w:rPr>
          <w:sz w:val="24"/>
          <w:szCs w:val="24"/>
        </w:rPr>
        <w:t>3</w:t>
      </w:r>
      <w:r w:rsidR="00862ED4" w:rsidRPr="00CC08C1">
        <w:rPr>
          <w:sz w:val="24"/>
          <w:szCs w:val="24"/>
        </w:rPr>
        <w:t>.1. настоящего Технического задания стран</w:t>
      </w:r>
      <w:r w:rsidRPr="00CC08C1">
        <w:rPr>
          <w:sz w:val="24"/>
          <w:szCs w:val="24"/>
        </w:rPr>
        <w:t>;</w:t>
      </w:r>
    </w:p>
    <w:p w14:paraId="2AD64D10" w14:textId="300C29BA" w:rsidR="00E4220A" w:rsidRPr="00CC08C1" w:rsidRDefault="00606AB5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 xml:space="preserve">официальные </w:t>
      </w:r>
      <w:r w:rsidR="00E4220A" w:rsidRPr="00CC08C1">
        <w:rPr>
          <w:sz w:val="24"/>
          <w:szCs w:val="24"/>
        </w:rPr>
        <w:t xml:space="preserve">сайты в сети Интернет неправительственных организаций, оказывающих содействие в области реализации государственной программы по информатизации и </w:t>
      </w:r>
      <w:proofErr w:type="spellStart"/>
      <w:r w:rsidR="00E4220A" w:rsidRPr="00CC08C1">
        <w:rPr>
          <w:sz w:val="24"/>
          <w:szCs w:val="24"/>
        </w:rPr>
        <w:t>кибербезопасности</w:t>
      </w:r>
      <w:proofErr w:type="spellEnd"/>
      <w:r w:rsidR="00862ED4" w:rsidRPr="00CC08C1">
        <w:rPr>
          <w:sz w:val="24"/>
          <w:szCs w:val="24"/>
        </w:rPr>
        <w:t xml:space="preserve">, в указанных в п. </w:t>
      </w:r>
      <w:r w:rsidR="00A023D2" w:rsidRPr="00CC08C1">
        <w:rPr>
          <w:sz w:val="24"/>
          <w:szCs w:val="24"/>
        </w:rPr>
        <w:t>3</w:t>
      </w:r>
      <w:r w:rsidR="00862ED4" w:rsidRPr="00CC08C1">
        <w:rPr>
          <w:sz w:val="24"/>
          <w:szCs w:val="24"/>
        </w:rPr>
        <w:t>.1. настоящего Технического задания странах</w:t>
      </w:r>
      <w:r w:rsidR="00E4220A" w:rsidRPr="00CC08C1">
        <w:rPr>
          <w:sz w:val="24"/>
          <w:szCs w:val="24"/>
        </w:rPr>
        <w:t>;</w:t>
      </w:r>
    </w:p>
    <w:p w14:paraId="7A573BB8" w14:textId="5DA98C5A" w:rsidR="00E4220A" w:rsidRPr="00CC08C1" w:rsidRDefault="00E4220A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 xml:space="preserve">официальные сайты </w:t>
      </w:r>
      <w:r w:rsidR="00606AB5" w:rsidRPr="00CC08C1">
        <w:rPr>
          <w:sz w:val="24"/>
          <w:szCs w:val="24"/>
        </w:rPr>
        <w:t xml:space="preserve">в сети Интернет </w:t>
      </w:r>
      <w:r w:rsidRPr="00CC08C1">
        <w:rPr>
          <w:sz w:val="24"/>
          <w:szCs w:val="24"/>
        </w:rPr>
        <w:t xml:space="preserve">органов, организаций и объединений, ответственных за разработку стандартов в сфере </w:t>
      </w:r>
      <w:proofErr w:type="spellStart"/>
      <w:r w:rsidRPr="00CC08C1">
        <w:rPr>
          <w:sz w:val="24"/>
          <w:szCs w:val="24"/>
        </w:rPr>
        <w:t>цифровизации</w:t>
      </w:r>
      <w:proofErr w:type="spellEnd"/>
      <w:r w:rsidRPr="00CC08C1">
        <w:rPr>
          <w:sz w:val="24"/>
          <w:szCs w:val="24"/>
        </w:rPr>
        <w:t xml:space="preserve"> экономики (стандарты данных и их использования)</w:t>
      </w:r>
      <w:r w:rsidR="00862ED4" w:rsidRPr="00CC08C1">
        <w:rPr>
          <w:sz w:val="24"/>
          <w:szCs w:val="24"/>
        </w:rPr>
        <w:t xml:space="preserve"> в указанных в п. </w:t>
      </w:r>
      <w:r w:rsidR="00A023D2" w:rsidRPr="00CC08C1">
        <w:rPr>
          <w:sz w:val="24"/>
          <w:szCs w:val="24"/>
        </w:rPr>
        <w:t>3</w:t>
      </w:r>
      <w:r w:rsidR="00862ED4" w:rsidRPr="00CC08C1">
        <w:rPr>
          <w:sz w:val="24"/>
          <w:szCs w:val="24"/>
        </w:rPr>
        <w:t>.1. настоящего Технического задания странах</w:t>
      </w:r>
      <w:r w:rsidR="00AC1B0C" w:rsidRPr="00CC08C1">
        <w:rPr>
          <w:sz w:val="24"/>
          <w:szCs w:val="24"/>
        </w:rPr>
        <w:t>;</w:t>
      </w:r>
    </w:p>
    <w:p w14:paraId="7F9B0B09" w14:textId="4C7A32FC" w:rsidR="00210918" w:rsidRPr="00CC08C1" w:rsidRDefault="00E4220A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 xml:space="preserve">публикации в </w:t>
      </w:r>
      <w:r w:rsidR="00FB009A" w:rsidRPr="00CC08C1">
        <w:rPr>
          <w:sz w:val="24"/>
          <w:szCs w:val="24"/>
        </w:rPr>
        <w:t xml:space="preserve">средствах массовой информации </w:t>
      </w:r>
      <w:r w:rsidRPr="00CC08C1">
        <w:rPr>
          <w:sz w:val="24"/>
          <w:szCs w:val="24"/>
        </w:rPr>
        <w:t>и заявления представите</w:t>
      </w:r>
      <w:r w:rsidR="00DB5BDE" w:rsidRPr="00CC08C1">
        <w:rPr>
          <w:sz w:val="24"/>
          <w:szCs w:val="24"/>
        </w:rPr>
        <w:t xml:space="preserve">лей органов власти и профильных </w:t>
      </w:r>
      <w:r w:rsidRPr="00CC08C1">
        <w:rPr>
          <w:sz w:val="24"/>
          <w:szCs w:val="24"/>
        </w:rPr>
        <w:t>организаций</w:t>
      </w:r>
      <w:r w:rsidR="00BE1F45" w:rsidRPr="00CC08C1">
        <w:rPr>
          <w:sz w:val="24"/>
          <w:szCs w:val="24"/>
        </w:rPr>
        <w:t xml:space="preserve"> (за период с начала 2019 г. по 6 декабря 2019 г.)</w:t>
      </w:r>
      <w:r w:rsidR="00DB5BDE" w:rsidRPr="00CC08C1">
        <w:rPr>
          <w:sz w:val="24"/>
          <w:szCs w:val="24"/>
        </w:rPr>
        <w:t xml:space="preserve"> в</w:t>
      </w:r>
      <w:r w:rsidR="00862ED4" w:rsidRPr="00CC08C1">
        <w:rPr>
          <w:sz w:val="24"/>
          <w:szCs w:val="24"/>
        </w:rPr>
        <w:t xml:space="preserve"> указанных в п. </w:t>
      </w:r>
      <w:r w:rsidR="00A023D2" w:rsidRPr="00CC08C1">
        <w:rPr>
          <w:sz w:val="24"/>
          <w:szCs w:val="24"/>
        </w:rPr>
        <w:t>3</w:t>
      </w:r>
      <w:r w:rsidR="00862ED4" w:rsidRPr="00CC08C1">
        <w:rPr>
          <w:sz w:val="24"/>
          <w:szCs w:val="24"/>
        </w:rPr>
        <w:t>.1. настоящего Технического задания стран</w:t>
      </w:r>
      <w:r w:rsidR="00BE1F45" w:rsidRPr="00CC08C1">
        <w:rPr>
          <w:sz w:val="24"/>
          <w:szCs w:val="24"/>
        </w:rPr>
        <w:t>ах</w:t>
      </w:r>
      <w:r w:rsidR="00AC1B0C" w:rsidRPr="00CC08C1">
        <w:rPr>
          <w:sz w:val="24"/>
          <w:szCs w:val="24"/>
        </w:rPr>
        <w:t>;</w:t>
      </w:r>
    </w:p>
    <w:p w14:paraId="7A034895" w14:textId="72C0217D" w:rsidR="00AC1B0C" w:rsidRPr="00CC08C1" w:rsidRDefault="00321DD2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 xml:space="preserve">российские и зарубежные </w:t>
      </w:r>
      <w:r w:rsidR="00E96933" w:rsidRPr="00CC08C1">
        <w:rPr>
          <w:sz w:val="24"/>
          <w:szCs w:val="24"/>
        </w:rPr>
        <w:t>(</w:t>
      </w:r>
      <w:r w:rsidR="002B370C" w:rsidRPr="00CC08C1">
        <w:rPr>
          <w:sz w:val="24"/>
          <w:szCs w:val="24"/>
        </w:rPr>
        <w:t>в том числе международные</w:t>
      </w:r>
      <w:r w:rsidR="00E96933" w:rsidRPr="00CC08C1">
        <w:rPr>
          <w:sz w:val="24"/>
          <w:szCs w:val="24"/>
        </w:rPr>
        <w:t xml:space="preserve">) </w:t>
      </w:r>
      <w:r w:rsidRPr="00CC08C1">
        <w:rPr>
          <w:sz w:val="24"/>
          <w:szCs w:val="24"/>
        </w:rPr>
        <w:t>информационно-аналитические и правовые базы данных</w:t>
      </w:r>
      <w:r w:rsidR="002B370C" w:rsidRPr="00CC08C1">
        <w:rPr>
          <w:sz w:val="24"/>
          <w:szCs w:val="24"/>
        </w:rPr>
        <w:t xml:space="preserve"> (критерием отбора баз данных является их наполнение – базы должны содержать информацию о нормативных правовых актах в указанных в п. </w:t>
      </w:r>
      <w:r w:rsidR="00A023D2" w:rsidRPr="00CC08C1">
        <w:rPr>
          <w:sz w:val="24"/>
          <w:szCs w:val="24"/>
        </w:rPr>
        <w:t>3</w:t>
      </w:r>
      <w:r w:rsidR="002B370C" w:rsidRPr="00CC08C1">
        <w:rPr>
          <w:sz w:val="24"/>
          <w:szCs w:val="24"/>
        </w:rPr>
        <w:t>.1. настоящего Технического задания</w:t>
      </w:r>
      <w:r w:rsidR="002B370C" w:rsidRPr="00CC08C1" w:rsidDel="004905D8">
        <w:rPr>
          <w:sz w:val="24"/>
          <w:szCs w:val="24"/>
        </w:rPr>
        <w:t xml:space="preserve"> </w:t>
      </w:r>
      <w:r w:rsidR="002B370C" w:rsidRPr="00CC08C1">
        <w:rPr>
          <w:sz w:val="24"/>
          <w:szCs w:val="24"/>
        </w:rPr>
        <w:t>странах и/ или публикации средств массовой информации и/ или заявлений представителей органов власти и профильных организаций в сфере сетевой и информационной безопасности, политики данных)</w:t>
      </w:r>
      <w:r w:rsidRPr="00CC08C1">
        <w:rPr>
          <w:sz w:val="24"/>
          <w:szCs w:val="24"/>
        </w:rPr>
        <w:t>.</w:t>
      </w:r>
    </w:p>
    <w:p w14:paraId="6B04871E" w14:textId="77777777" w:rsidR="00AC1B0C" w:rsidRPr="00CC08C1" w:rsidRDefault="00AC1B0C" w:rsidP="00DB5BDE">
      <w:pPr>
        <w:pStyle w:val="a4"/>
        <w:spacing w:line="276" w:lineRule="auto"/>
        <w:ind w:left="426"/>
        <w:jc w:val="both"/>
        <w:rPr>
          <w:sz w:val="24"/>
          <w:szCs w:val="24"/>
        </w:rPr>
      </w:pPr>
    </w:p>
    <w:p w14:paraId="27C08801" w14:textId="77777777" w:rsidR="00210918" w:rsidRPr="00CC08C1" w:rsidRDefault="00210918" w:rsidP="00DB5BDE">
      <w:pPr>
        <w:numPr>
          <w:ilvl w:val="1"/>
          <w:numId w:val="1"/>
        </w:numPr>
        <w:autoSpaceDE w:val="0"/>
        <w:autoSpaceDN w:val="0"/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C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4905D8" w:rsidRPr="00CC08C1">
        <w:rPr>
          <w:rFonts w:ascii="Times New Roman" w:hAnsi="Times New Roman" w:cs="Times New Roman"/>
          <w:b/>
          <w:sz w:val="24"/>
          <w:szCs w:val="24"/>
        </w:rPr>
        <w:t>стран</w:t>
      </w:r>
      <w:r w:rsidR="00321DD2" w:rsidRPr="00CC08C1">
        <w:rPr>
          <w:rFonts w:ascii="Times New Roman" w:hAnsi="Times New Roman" w:cs="Times New Roman"/>
          <w:b/>
          <w:sz w:val="24"/>
          <w:szCs w:val="24"/>
        </w:rPr>
        <w:t xml:space="preserve"> для проведения мониторинга</w:t>
      </w:r>
    </w:p>
    <w:p w14:paraId="202E5CD1" w14:textId="77777777" w:rsidR="009F5B6D" w:rsidRPr="00CC08C1" w:rsidRDefault="009F5B6D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Бангладеш;</w:t>
      </w:r>
    </w:p>
    <w:p w14:paraId="2DAB7839" w14:textId="77777777" w:rsidR="009F5B6D" w:rsidRPr="00CC08C1" w:rsidRDefault="009F5B6D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Бразилия;</w:t>
      </w:r>
    </w:p>
    <w:p w14:paraId="262FE253" w14:textId="77777777" w:rsidR="009F5B6D" w:rsidRPr="00CC08C1" w:rsidRDefault="009F5B6D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Вьетнам;</w:t>
      </w:r>
    </w:p>
    <w:p w14:paraId="160A45CC" w14:textId="77777777" w:rsidR="009F5B6D" w:rsidRPr="00CC08C1" w:rsidRDefault="009F5B6D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Египет;</w:t>
      </w:r>
    </w:p>
    <w:p w14:paraId="23246D11" w14:textId="77777777" w:rsidR="009F5B6D" w:rsidRPr="00CC08C1" w:rsidRDefault="009F5B6D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Израиль;</w:t>
      </w:r>
    </w:p>
    <w:p w14:paraId="4778E35E" w14:textId="77777777" w:rsidR="009F5B6D" w:rsidRPr="00CC08C1" w:rsidRDefault="009F5B6D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Индия;</w:t>
      </w:r>
    </w:p>
    <w:p w14:paraId="03B75DDA" w14:textId="77777777" w:rsidR="009F5B6D" w:rsidRPr="00CC08C1" w:rsidRDefault="009F5B6D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Индонезия;</w:t>
      </w:r>
    </w:p>
    <w:p w14:paraId="2C98195C" w14:textId="77777777" w:rsidR="009F5B6D" w:rsidRPr="00CC08C1" w:rsidRDefault="009F5B6D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Иран;</w:t>
      </w:r>
    </w:p>
    <w:p w14:paraId="6211BBDB" w14:textId="77777777" w:rsidR="009F5B6D" w:rsidRPr="00CC08C1" w:rsidRDefault="009F5B6D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Камбоджа;</w:t>
      </w:r>
    </w:p>
    <w:p w14:paraId="5D60ADCD" w14:textId="77777777" w:rsidR="009F5B6D" w:rsidRPr="00CC08C1" w:rsidRDefault="009F5B6D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Катар;</w:t>
      </w:r>
    </w:p>
    <w:p w14:paraId="60F88B3B" w14:textId="77777777" w:rsidR="009F5B6D" w:rsidRPr="00CC08C1" w:rsidRDefault="009F5B6D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КНР;</w:t>
      </w:r>
    </w:p>
    <w:p w14:paraId="3A0236A4" w14:textId="77777777" w:rsidR="009F5B6D" w:rsidRPr="00CC08C1" w:rsidRDefault="009F5B6D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 xml:space="preserve">Малайзия; </w:t>
      </w:r>
    </w:p>
    <w:p w14:paraId="01F7141D" w14:textId="77777777" w:rsidR="009F5B6D" w:rsidRPr="00CC08C1" w:rsidRDefault="009F5B6D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ОАЭ;</w:t>
      </w:r>
    </w:p>
    <w:p w14:paraId="7ECB4A8A" w14:textId="77777777" w:rsidR="009F5B6D" w:rsidRPr="00CC08C1" w:rsidRDefault="009F5B6D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Республика Корея;</w:t>
      </w:r>
    </w:p>
    <w:p w14:paraId="57F77E34" w14:textId="77777777" w:rsidR="009F5B6D" w:rsidRPr="00CC08C1" w:rsidRDefault="009F5B6D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Саудовская Аравия;</w:t>
      </w:r>
    </w:p>
    <w:p w14:paraId="4CB17B37" w14:textId="77777777" w:rsidR="009F5B6D" w:rsidRPr="00CC08C1" w:rsidRDefault="009F5B6D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Сербия;</w:t>
      </w:r>
    </w:p>
    <w:p w14:paraId="4FD0BD27" w14:textId="77777777" w:rsidR="009F5B6D" w:rsidRPr="00CC08C1" w:rsidRDefault="009F5B6D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Сингапур;</w:t>
      </w:r>
    </w:p>
    <w:p w14:paraId="15F568A6" w14:textId="77777777" w:rsidR="009F5B6D" w:rsidRPr="00CC08C1" w:rsidRDefault="009F5B6D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lastRenderedPageBreak/>
        <w:t>США;</w:t>
      </w:r>
    </w:p>
    <w:p w14:paraId="02BC55DD" w14:textId="77777777" w:rsidR="009F5B6D" w:rsidRPr="00CC08C1" w:rsidRDefault="009F5B6D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Таиланд;</w:t>
      </w:r>
    </w:p>
    <w:p w14:paraId="0E36C38C" w14:textId="77777777" w:rsidR="000562E8" w:rsidRPr="00CC08C1" w:rsidRDefault="009F5B6D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Турция;</w:t>
      </w:r>
    </w:p>
    <w:p w14:paraId="65F8978B" w14:textId="77777777" w:rsidR="000562E8" w:rsidRPr="00CC08C1" w:rsidRDefault="00B71547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Государства-члены Европейского с</w:t>
      </w:r>
      <w:r w:rsidR="009B66FD" w:rsidRPr="00CC08C1">
        <w:rPr>
          <w:sz w:val="24"/>
          <w:szCs w:val="24"/>
        </w:rPr>
        <w:t>оюза</w:t>
      </w:r>
      <w:r w:rsidR="000562E8" w:rsidRPr="00CC08C1">
        <w:rPr>
          <w:sz w:val="24"/>
          <w:szCs w:val="24"/>
        </w:rPr>
        <w:t>, в том числе наднациональный уровень;</w:t>
      </w:r>
    </w:p>
    <w:p w14:paraId="0CDA9D7F" w14:textId="77777777" w:rsidR="000562E8" w:rsidRPr="00CC08C1" w:rsidRDefault="000562E8" w:rsidP="00DB5BDE">
      <w:pPr>
        <w:pStyle w:val="a4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Государства-члены Евразийского экономического союза, в том числе наднациональный уровень.</w:t>
      </w:r>
    </w:p>
    <w:p w14:paraId="39D8B720" w14:textId="77777777" w:rsidR="0002452D" w:rsidRPr="00CC08C1" w:rsidRDefault="0002452D" w:rsidP="00DB5BDE">
      <w:pPr>
        <w:pStyle w:val="a4"/>
        <w:spacing w:line="276" w:lineRule="auto"/>
      </w:pPr>
    </w:p>
    <w:p w14:paraId="49F623FC" w14:textId="77777777" w:rsidR="00970307" w:rsidRPr="00CC08C1" w:rsidRDefault="00970307" w:rsidP="00DB5BDE">
      <w:pPr>
        <w:numPr>
          <w:ilvl w:val="0"/>
          <w:numId w:val="1"/>
        </w:numPr>
        <w:autoSpaceDE w:val="0"/>
        <w:autoSpaceDN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C1">
        <w:rPr>
          <w:rFonts w:ascii="Times New Roman" w:hAnsi="Times New Roman" w:cs="Times New Roman"/>
          <w:b/>
          <w:sz w:val="24"/>
          <w:szCs w:val="24"/>
        </w:rPr>
        <w:t>Содержание оказываемых Услуг</w:t>
      </w:r>
    </w:p>
    <w:p w14:paraId="02CF60D4" w14:textId="77777777" w:rsidR="00970307" w:rsidRPr="00CC08C1" w:rsidRDefault="00970307" w:rsidP="00DB5BDE">
      <w:pPr>
        <w:spacing w:after="0"/>
        <w:ind w:firstLine="709"/>
        <w:contextualSpacing/>
        <w:jc w:val="both"/>
        <w:rPr>
          <w:sz w:val="24"/>
          <w:szCs w:val="24"/>
        </w:rPr>
      </w:pPr>
      <w:r w:rsidRPr="00CC08C1">
        <w:rPr>
          <w:rFonts w:ascii="Times New Roman" w:hAnsi="Times New Roman" w:cs="Times New Roman"/>
          <w:sz w:val="24"/>
          <w:szCs w:val="24"/>
        </w:rPr>
        <w:t xml:space="preserve">В </w:t>
      </w:r>
      <w:r w:rsidR="00321DD2" w:rsidRPr="00CC08C1">
        <w:rPr>
          <w:rFonts w:ascii="Times New Roman" w:hAnsi="Times New Roman" w:cs="Times New Roman"/>
          <w:sz w:val="24"/>
          <w:szCs w:val="24"/>
        </w:rPr>
        <w:t>рамках</w:t>
      </w:r>
      <w:r w:rsidRPr="00CC08C1">
        <w:rPr>
          <w:rFonts w:ascii="Times New Roman" w:hAnsi="Times New Roman" w:cs="Times New Roman"/>
          <w:sz w:val="24"/>
          <w:szCs w:val="24"/>
        </w:rPr>
        <w:t xml:space="preserve"> </w:t>
      </w:r>
      <w:r w:rsidR="00321DD2" w:rsidRPr="00CC08C1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8A54D0" w:rsidRPr="00CC08C1">
        <w:rPr>
          <w:rFonts w:ascii="Times New Roman" w:hAnsi="Times New Roman" w:cs="Times New Roman"/>
          <w:sz w:val="24"/>
          <w:szCs w:val="24"/>
        </w:rPr>
        <w:t>У</w:t>
      </w:r>
      <w:r w:rsidRPr="00CC08C1">
        <w:rPr>
          <w:rFonts w:ascii="Times New Roman" w:hAnsi="Times New Roman" w:cs="Times New Roman"/>
          <w:sz w:val="24"/>
          <w:szCs w:val="24"/>
        </w:rPr>
        <w:t>слуг Исполнитель</w:t>
      </w:r>
      <w:r w:rsidR="00321DD2" w:rsidRPr="00CC08C1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Pr="00CC08C1">
        <w:rPr>
          <w:rFonts w:ascii="Times New Roman" w:hAnsi="Times New Roman" w:cs="Times New Roman"/>
          <w:sz w:val="24"/>
          <w:szCs w:val="24"/>
        </w:rPr>
        <w:t>:</w:t>
      </w:r>
    </w:p>
    <w:p w14:paraId="68C2562B" w14:textId="3C7DA86C" w:rsidR="00970307" w:rsidRPr="00CC08C1" w:rsidRDefault="00413A1E" w:rsidP="00DB5BDE">
      <w:pPr>
        <w:pStyle w:val="a4"/>
        <w:spacing w:line="276" w:lineRule="auto"/>
        <w:ind w:left="0" w:firstLine="284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4</w:t>
      </w:r>
      <w:r w:rsidR="002E50B1" w:rsidRPr="00CC08C1">
        <w:rPr>
          <w:sz w:val="24"/>
          <w:szCs w:val="24"/>
        </w:rPr>
        <w:t>.</w:t>
      </w:r>
      <w:r w:rsidR="00970307" w:rsidRPr="00CC08C1">
        <w:rPr>
          <w:sz w:val="24"/>
          <w:szCs w:val="24"/>
        </w:rPr>
        <w:t>1.</w:t>
      </w:r>
      <w:r w:rsidR="00C00627" w:rsidRPr="00CC08C1">
        <w:rPr>
          <w:sz w:val="24"/>
          <w:szCs w:val="24"/>
        </w:rPr>
        <w:t> </w:t>
      </w:r>
      <w:r w:rsidR="00321DD2" w:rsidRPr="00CC08C1">
        <w:rPr>
          <w:sz w:val="24"/>
          <w:szCs w:val="24"/>
        </w:rPr>
        <w:t xml:space="preserve">Мониторинг </w:t>
      </w:r>
      <w:r w:rsidR="00B71547" w:rsidRPr="00CC08C1">
        <w:rPr>
          <w:sz w:val="24"/>
          <w:szCs w:val="24"/>
        </w:rPr>
        <w:t xml:space="preserve">за 2019 г. </w:t>
      </w:r>
      <w:r w:rsidR="00321DD2" w:rsidRPr="00CC08C1">
        <w:rPr>
          <w:sz w:val="24"/>
          <w:szCs w:val="24"/>
        </w:rPr>
        <w:t>согласно требованиям</w:t>
      </w:r>
      <w:r w:rsidR="00970307" w:rsidRPr="00CC08C1">
        <w:rPr>
          <w:sz w:val="24"/>
          <w:szCs w:val="24"/>
        </w:rPr>
        <w:t xml:space="preserve"> раздел</w:t>
      </w:r>
      <w:r w:rsidR="00321DD2" w:rsidRPr="00CC08C1">
        <w:rPr>
          <w:sz w:val="24"/>
          <w:szCs w:val="24"/>
        </w:rPr>
        <w:t>а</w:t>
      </w:r>
      <w:r w:rsidR="00970307" w:rsidRPr="00CC08C1">
        <w:rPr>
          <w:sz w:val="24"/>
          <w:szCs w:val="24"/>
        </w:rPr>
        <w:t xml:space="preserve"> </w:t>
      </w:r>
      <w:r w:rsidRPr="00CC08C1">
        <w:rPr>
          <w:sz w:val="24"/>
          <w:szCs w:val="24"/>
        </w:rPr>
        <w:t>3</w:t>
      </w:r>
      <w:r w:rsidR="00970307" w:rsidRPr="00CC08C1">
        <w:rPr>
          <w:sz w:val="24"/>
          <w:szCs w:val="24"/>
        </w:rPr>
        <w:t xml:space="preserve"> настоящего Технического задания</w:t>
      </w:r>
      <w:r w:rsidR="00862ED4" w:rsidRPr="00CC08C1">
        <w:rPr>
          <w:sz w:val="24"/>
          <w:szCs w:val="24"/>
        </w:rPr>
        <w:t xml:space="preserve"> в указанных в п. </w:t>
      </w:r>
      <w:r w:rsidRPr="00CC08C1">
        <w:rPr>
          <w:sz w:val="24"/>
          <w:szCs w:val="24"/>
        </w:rPr>
        <w:t>3</w:t>
      </w:r>
      <w:r w:rsidR="00862ED4" w:rsidRPr="00CC08C1">
        <w:rPr>
          <w:sz w:val="24"/>
          <w:szCs w:val="24"/>
        </w:rPr>
        <w:t>.1. настоящего Технического задания странах</w:t>
      </w:r>
      <w:r w:rsidR="00BF5298" w:rsidRPr="00CC08C1">
        <w:rPr>
          <w:sz w:val="24"/>
          <w:szCs w:val="24"/>
        </w:rPr>
        <w:t>.</w:t>
      </w:r>
    </w:p>
    <w:p w14:paraId="02708F76" w14:textId="3BB31113" w:rsidR="00862ED4" w:rsidRPr="00CC08C1" w:rsidRDefault="00413A1E" w:rsidP="00DB5BDE">
      <w:pPr>
        <w:pStyle w:val="a4"/>
        <w:spacing w:line="276" w:lineRule="auto"/>
        <w:ind w:left="0" w:firstLine="284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4</w:t>
      </w:r>
      <w:r w:rsidR="00862ED4" w:rsidRPr="00CC08C1">
        <w:rPr>
          <w:sz w:val="24"/>
          <w:szCs w:val="24"/>
        </w:rPr>
        <w:t>.2. Формирование предложений по использованию лучших практик в сфере сетевой и информационной безопасности, политики данных, выявленных по итогам мониторинга за 2019 г., в Российской Федерации.</w:t>
      </w:r>
    </w:p>
    <w:p w14:paraId="333C5232" w14:textId="5FA2D793" w:rsidR="00970307" w:rsidRPr="00CC08C1" w:rsidRDefault="00413A1E" w:rsidP="00DB5BDE">
      <w:pPr>
        <w:pStyle w:val="a4"/>
        <w:spacing w:line="276" w:lineRule="auto"/>
        <w:ind w:left="0" w:firstLine="284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4</w:t>
      </w:r>
      <w:r w:rsidR="002E50B1" w:rsidRPr="00CC08C1">
        <w:rPr>
          <w:sz w:val="24"/>
          <w:szCs w:val="24"/>
        </w:rPr>
        <w:t>.</w:t>
      </w:r>
      <w:r w:rsidR="001E7ED8" w:rsidRPr="00CC08C1">
        <w:rPr>
          <w:sz w:val="24"/>
          <w:szCs w:val="24"/>
        </w:rPr>
        <w:t>3</w:t>
      </w:r>
      <w:r w:rsidR="00970307" w:rsidRPr="00CC08C1">
        <w:rPr>
          <w:sz w:val="24"/>
          <w:szCs w:val="24"/>
        </w:rPr>
        <w:t xml:space="preserve">. Формирование доклада по итогам </w:t>
      </w:r>
      <w:r w:rsidR="009B66FD" w:rsidRPr="00CC08C1">
        <w:rPr>
          <w:sz w:val="24"/>
          <w:szCs w:val="24"/>
        </w:rPr>
        <w:t>мониторинга</w:t>
      </w:r>
      <w:r w:rsidR="00B71547" w:rsidRPr="00CC08C1">
        <w:rPr>
          <w:sz w:val="24"/>
          <w:szCs w:val="24"/>
        </w:rPr>
        <w:t xml:space="preserve"> за 2019 г.</w:t>
      </w:r>
      <w:r w:rsidR="00EE3D9D" w:rsidRPr="00CC08C1">
        <w:rPr>
          <w:sz w:val="24"/>
          <w:szCs w:val="24"/>
        </w:rPr>
        <w:t>, содержащего следующие разделы</w:t>
      </w:r>
      <w:r w:rsidR="00970307" w:rsidRPr="00CC08C1">
        <w:rPr>
          <w:sz w:val="24"/>
          <w:szCs w:val="24"/>
        </w:rPr>
        <w:t>:</w:t>
      </w:r>
    </w:p>
    <w:p w14:paraId="2C2A2813" w14:textId="0534FBCC" w:rsidR="00BB2A63" w:rsidRPr="00CC08C1" w:rsidRDefault="009B66FD" w:rsidP="00DB5BDE">
      <w:pPr>
        <w:pStyle w:val="a4"/>
        <w:numPr>
          <w:ilvl w:val="0"/>
          <w:numId w:val="2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 </w:t>
      </w:r>
      <w:r w:rsidR="00EE3D9D" w:rsidRPr="00CC08C1">
        <w:rPr>
          <w:sz w:val="24"/>
          <w:szCs w:val="24"/>
        </w:rPr>
        <w:t xml:space="preserve">Принятая </w:t>
      </w:r>
      <w:r w:rsidR="00A41D04" w:rsidRPr="00CC08C1">
        <w:rPr>
          <w:sz w:val="24"/>
          <w:szCs w:val="24"/>
        </w:rPr>
        <w:t>и заявленная</w:t>
      </w:r>
      <w:r w:rsidR="003F2D1C" w:rsidRPr="00CC08C1">
        <w:rPr>
          <w:sz w:val="24"/>
          <w:szCs w:val="24"/>
        </w:rPr>
        <w:t xml:space="preserve"> в виде инициатив</w:t>
      </w:r>
      <w:r w:rsidR="00A41D04" w:rsidRPr="00CC08C1">
        <w:rPr>
          <w:sz w:val="24"/>
          <w:szCs w:val="24"/>
        </w:rPr>
        <w:t xml:space="preserve"> </w:t>
      </w:r>
      <w:r w:rsidR="00EE3D9D" w:rsidRPr="00CC08C1">
        <w:rPr>
          <w:sz w:val="24"/>
          <w:szCs w:val="24"/>
        </w:rPr>
        <w:t xml:space="preserve">в </w:t>
      </w:r>
      <w:r w:rsidR="004905D8" w:rsidRPr="00CC08C1">
        <w:rPr>
          <w:sz w:val="24"/>
          <w:szCs w:val="24"/>
        </w:rPr>
        <w:t>странах</w:t>
      </w:r>
      <w:r w:rsidRPr="00CC08C1">
        <w:rPr>
          <w:sz w:val="24"/>
          <w:szCs w:val="24"/>
        </w:rPr>
        <w:t xml:space="preserve">, указанных в п. </w:t>
      </w:r>
      <w:r w:rsidR="00413A1E" w:rsidRPr="00CC08C1">
        <w:rPr>
          <w:sz w:val="24"/>
          <w:szCs w:val="24"/>
        </w:rPr>
        <w:t>3</w:t>
      </w:r>
      <w:r w:rsidRPr="00CC08C1">
        <w:rPr>
          <w:sz w:val="24"/>
          <w:szCs w:val="24"/>
        </w:rPr>
        <w:t>.1. настоящего Технического задания,</w:t>
      </w:r>
      <w:r w:rsidR="00EE3D9D" w:rsidRPr="00CC08C1">
        <w:rPr>
          <w:sz w:val="24"/>
          <w:szCs w:val="24"/>
        </w:rPr>
        <w:t xml:space="preserve"> политика в сфере сетевой и информационной безопасности, политика данных, в том числе</w:t>
      </w:r>
      <w:r w:rsidR="00BB2A63" w:rsidRPr="00CC08C1">
        <w:rPr>
          <w:sz w:val="24"/>
          <w:szCs w:val="24"/>
        </w:rPr>
        <w:t>:</w:t>
      </w:r>
    </w:p>
    <w:p w14:paraId="68503E90" w14:textId="77777777" w:rsidR="00970307" w:rsidRPr="00CC08C1" w:rsidRDefault="00EE3D9D" w:rsidP="00DB5BDE">
      <w:pPr>
        <w:pStyle w:val="a4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утвержденные нормативные правовые акты</w:t>
      </w:r>
      <w:r w:rsidR="00BB2A63" w:rsidRPr="00CC08C1">
        <w:rPr>
          <w:sz w:val="24"/>
          <w:szCs w:val="24"/>
        </w:rPr>
        <w:t>;</w:t>
      </w:r>
    </w:p>
    <w:p w14:paraId="697CF619" w14:textId="77777777" w:rsidR="00BB2A63" w:rsidRPr="00CC08C1" w:rsidRDefault="00BB2A63" w:rsidP="00DB5BDE">
      <w:pPr>
        <w:pStyle w:val="a4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CC08C1">
        <w:rPr>
          <w:sz w:val="24"/>
          <w:szCs w:val="24"/>
        </w:rPr>
        <w:t xml:space="preserve">государственные и </w:t>
      </w:r>
      <w:r w:rsidR="00271889" w:rsidRPr="00CC08C1">
        <w:rPr>
          <w:sz w:val="24"/>
          <w:szCs w:val="24"/>
        </w:rPr>
        <w:t>корпоративные</w:t>
      </w:r>
      <w:r w:rsidR="00A41D04" w:rsidRPr="00CC08C1">
        <w:rPr>
          <w:sz w:val="24"/>
          <w:szCs w:val="24"/>
        </w:rPr>
        <w:t xml:space="preserve"> стандарты, в том числе разрабатываемые в рамках реализации проектов по </w:t>
      </w:r>
      <w:proofErr w:type="spellStart"/>
      <w:r w:rsidR="00A41D04" w:rsidRPr="00CC08C1">
        <w:rPr>
          <w:sz w:val="24"/>
          <w:szCs w:val="24"/>
        </w:rPr>
        <w:t>цифровизации</w:t>
      </w:r>
      <w:proofErr w:type="spellEnd"/>
      <w:r w:rsidR="00A41D04" w:rsidRPr="00CC08C1">
        <w:rPr>
          <w:sz w:val="24"/>
          <w:szCs w:val="24"/>
        </w:rPr>
        <w:t xml:space="preserve"> государственными и коммерческими организациями, а также объединениями организаций;</w:t>
      </w:r>
    </w:p>
    <w:p w14:paraId="79FA0A79" w14:textId="5CAC68F8" w:rsidR="00BB2A63" w:rsidRPr="00CC08C1" w:rsidRDefault="00271889" w:rsidP="00DB5BDE">
      <w:pPr>
        <w:pStyle w:val="a4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CC08C1">
        <w:rPr>
          <w:sz w:val="24"/>
          <w:szCs w:val="24"/>
        </w:rPr>
        <w:t xml:space="preserve">правила и механизмы обеспечения сетевой и информационной безопасности, а также </w:t>
      </w:r>
      <w:r w:rsidR="00B104F5" w:rsidRPr="00CC08C1">
        <w:rPr>
          <w:sz w:val="24"/>
          <w:szCs w:val="24"/>
        </w:rPr>
        <w:t xml:space="preserve">защиты </w:t>
      </w:r>
      <w:r w:rsidR="00D564AB" w:rsidRPr="00CC08C1">
        <w:rPr>
          <w:sz w:val="24"/>
          <w:szCs w:val="24"/>
        </w:rPr>
        <w:t>персональных</w:t>
      </w:r>
      <w:r w:rsidR="00B104F5" w:rsidRPr="00CC08C1">
        <w:rPr>
          <w:sz w:val="24"/>
          <w:szCs w:val="24"/>
        </w:rPr>
        <w:t xml:space="preserve"> данных в рамках реализации отраслевых проектов по </w:t>
      </w:r>
      <w:proofErr w:type="spellStart"/>
      <w:r w:rsidR="00B104F5" w:rsidRPr="00CC08C1">
        <w:rPr>
          <w:sz w:val="24"/>
          <w:szCs w:val="24"/>
        </w:rPr>
        <w:t>цифровизации</w:t>
      </w:r>
      <w:proofErr w:type="spellEnd"/>
      <w:r w:rsidRPr="00CC08C1">
        <w:rPr>
          <w:sz w:val="24"/>
          <w:szCs w:val="24"/>
        </w:rPr>
        <w:t>;</w:t>
      </w:r>
    </w:p>
    <w:p w14:paraId="0870CBA8" w14:textId="4538A944" w:rsidR="00271889" w:rsidRPr="00CC08C1" w:rsidRDefault="00B104F5" w:rsidP="00DB5BDE">
      <w:pPr>
        <w:pStyle w:val="a4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проекты и инициативы по регулированию и использованию данных для целей государственного управления</w:t>
      </w:r>
      <w:r w:rsidR="00D564AB" w:rsidRPr="00CC08C1">
        <w:rPr>
          <w:sz w:val="24"/>
          <w:szCs w:val="24"/>
        </w:rPr>
        <w:t xml:space="preserve"> в части защиты персональных данных</w:t>
      </w:r>
      <w:r w:rsidR="00A41D04" w:rsidRPr="00CC08C1">
        <w:rPr>
          <w:sz w:val="24"/>
          <w:szCs w:val="24"/>
        </w:rPr>
        <w:t>.</w:t>
      </w:r>
    </w:p>
    <w:p w14:paraId="6A419DB5" w14:textId="5D43E435" w:rsidR="00EE3D9D" w:rsidRPr="00CC08C1" w:rsidRDefault="009B66FD" w:rsidP="00DB5BDE">
      <w:pPr>
        <w:pStyle w:val="a4"/>
        <w:numPr>
          <w:ilvl w:val="0"/>
          <w:numId w:val="2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 </w:t>
      </w:r>
      <w:r w:rsidR="00EE3D9D" w:rsidRPr="00CC08C1">
        <w:rPr>
          <w:sz w:val="24"/>
          <w:szCs w:val="24"/>
        </w:rPr>
        <w:t xml:space="preserve">Статус реализации политики в сфере сетевой и информационной безопасности, политики данных в </w:t>
      </w:r>
      <w:r w:rsidR="004905D8" w:rsidRPr="00CC08C1">
        <w:rPr>
          <w:sz w:val="24"/>
          <w:szCs w:val="24"/>
        </w:rPr>
        <w:t>странах</w:t>
      </w:r>
      <w:r w:rsidRPr="00CC08C1">
        <w:rPr>
          <w:sz w:val="24"/>
          <w:szCs w:val="24"/>
        </w:rPr>
        <w:t xml:space="preserve"> согласно п. </w:t>
      </w:r>
      <w:r w:rsidR="00413A1E" w:rsidRPr="00CC08C1">
        <w:rPr>
          <w:sz w:val="24"/>
          <w:szCs w:val="24"/>
        </w:rPr>
        <w:t>3</w:t>
      </w:r>
      <w:r w:rsidRPr="00CC08C1">
        <w:rPr>
          <w:sz w:val="24"/>
          <w:szCs w:val="24"/>
        </w:rPr>
        <w:t>.1. настоящего Технического задания</w:t>
      </w:r>
      <w:r w:rsidR="00074D48" w:rsidRPr="00CC08C1">
        <w:rPr>
          <w:sz w:val="24"/>
          <w:szCs w:val="24"/>
        </w:rPr>
        <w:t>.</w:t>
      </w:r>
    </w:p>
    <w:p w14:paraId="724C1300" w14:textId="1096B799" w:rsidR="00EE3D9D" w:rsidRPr="00CC08C1" w:rsidRDefault="009B66FD" w:rsidP="00DB5BDE">
      <w:pPr>
        <w:pStyle w:val="a4"/>
        <w:numPr>
          <w:ilvl w:val="0"/>
          <w:numId w:val="2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 </w:t>
      </w:r>
      <w:r w:rsidR="00EE3D9D" w:rsidRPr="00CC08C1">
        <w:rPr>
          <w:sz w:val="24"/>
          <w:szCs w:val="24"/>
        </w:rPr>
        <w:t xml:space="preserve">Результаты реализации политики в сфере сетевой и информационной безопасности, политики данных в </w:t>
      </w:r>
      <w:r w:rsidR="004905D8" w:rsidRPr="00CC08C1">
        <w:rPr>
          <w:sz w:val="24"/>
          <w:szCs w:val="24"/>
        </w:rPr>
        <w:t>странах</w:t>
      </w:r>
      <w:r w:rsidRPr="00CC08C1">
        <w:rPr>
          <w:sz w:val="24"/>
          <w:szCs w:val="24"/>
        </w:rPr>
        <w:t xml:space="preserve"> согласно п. </w:t>
      </w:r>
      <w:r w:rsidR="00413A1E" w:rsidRPr="00CC08C1">
        <w:rPr>
          <w:sz w:val="24"/>
          <w:szCs w:val="24"/>
        </w:rPr>
        <w:t>3</w:t>
      </w:r>
      <w:r w:rsidRPr="00CC08C1">
        <w:rPr>
          <w:sz w:val="24"/>
          <w:szCs w:val="24"/>
        </w:rPr>
        <w:t>.1. настоящего Технического задания</w:t>
      </w:r>
      <w:r w:rsidR="00A41D04" w:rsidRPr="00CC08C1">
        <w:rPr>
          <w:sz w:val="24"/>
          <w:szCs w:val="24"/>
        </w:rPr>
        <w:t>, с учетом анализа доступных существующих оценок выгод и издержек реализации этой политики</w:t>
      </w:r>
      <w:r w:rsidR="00074D48" w:rsidRPr="00CC08C1">
        <w:rPr>
          <w:sz w:val="24"/>
          <w:szCs w:val="24"/>
        </w:rPr>
        <w:t>.</w:t>
      </w:r>
    </w:p>
    <w:p w14:paraId="6B81D691" w14:textId="4CAB8960" w:rsidR="009B66FD" w:rsidRPr="00CC08C1" w:rsidRDefault="009B66FD" w:rsidP="00DB5BDE">
      <w:pPr>
        <w:pStyle w:val="a4"/>
        <w:numPr>
          <w:ilvl w:val="0"/>
          <w:numId w:val="2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 </w:t>
      </w:r>
      <w:r w:rsidR="0076304F" w:rsidRPr="00CC08C1">
        <w:rPr>
          <w:sz w:val="24"/>
          <w:szCs w:val="24"/>
        </w:rPr>
        <w:t xml:space="preserve">Оценка влияния государственной политики в сфере сетевой и информационной безопасности, политики данных </w:t>
      </w:r>
      <w:r w:rsidR="00A41D04" w:rsidRPr="00CC08C1">
        <w:rPr>
          <w:sz w:val="24"/>
          <w:szCs w:val="24"/>
        </w:rPr>
        <w:t xml:space="preserve">в указанных в п. </w:t>
      </w:r>
      <w:r w:rsidR="00413A1E" w:rsidRPr="00CC08C1">
        <w:rPr>
          <w:sz w:val="24"/>
          <w:szCs w:val="24"/>
        </w:rPr>
        <w:t>3</w:t>
      </w:r>
      <w:r w:rsidR="00A41D04" w:rsidRPr="00CC08C1">
        <w:rPr>
          <w:sz w:val="24"/>
          <w:szCs w:val="24"/>
        </w:rPr>
        <w:t xml:space="preserve">.1. настоящего Технического задания странах </w:t>
      </w:r>
      <w:r w:rsidR="0076304F" w:rsidRPr="00CC08C1">
        <w:rPr>
          <w:sz w:val="24"/>
          <w:szCs w:val="24"/>
        </w:rPr>
        <w:t>на Российскую Федерацию</w:t>
      </w:r>
      <w:r w:rsidR="00A41D04" w:rsidRPr="00CC08C1">
        <w:rPr>
          <w:sz w:val="24"/>
          <w:szCs w:val="24"/>
        </w:rPr>
        <w:t xml:space="preserve"> (в первую очередь с точки зрения предложения на рынках стран, указанных в п. </w:t>
      </w:r>
      <w:r w:rsidR="00413A1E" w:rsidRPr="00CC08C1">
        <w:rPr>
          <w:sz w:val="24"/>
          <w:szCs w:val="24"/>
        </w:rPr>
        <w:t>3</w:t>
      </w:r>
      <w:r w:rsidR="00A41D04" w:rsidRPr="00CC08C1">
        <w:rPr>
          <w:sz w:val="24"/>
          <w:szCs w:val="24"/>
        </w:rPr>
        <w:t xml:space="preserve">.1. настоящего Технического задания, российских решений в сфере сетевой и информационной безопасности </w:t>
      </w:r>
      <w:r w:rsidR="00B104F5" w:rsidRPr="00CC08C1">
        <w:rPr>
          <w:sz w:val="24"/>
          <w:szCs w:val="24"/>
        </w:rPr>
        <w:t xml:space="preserve">и </w:t>
      </w:r>
      <w:r w:rsidR="00D564AB" w:rsidRPr="00CC08C1">
        <w:rPr>
          <w:sz w:val="24"/>
          <w:szCs w:val="24"/>
        </w:rPr>
        <w:t>защиты персональных данных</w:t>
      </w:r>
      <w:r w:rsidR="00A41D04" w:rsidRPr="00CC08C1">
        <w:rPr>
          <w:sz w:val="24"/>
          <w:szCs w:val="24"/>
        </w:rPr>
        <w:t>)</w:t>
      </w:r>
      <w:r w:rsidR="00074D48" w:rsidRPr="00CC08C1">
        <w:rPr>
          <w:sz w:val="24"/>
          <w:szCs w:val="24"/>
        </w:rPr>
        <w:t>.</w:t>
      </w:r>
    </w:p>
    <w:p w14:paraId="6F116458" w14:textId="77777777" w:rsidR="00EE3D9D" w:rsidRPr="00CC08C1" w:rsidRDefault="009B66FD" w:rsidP="00DB5BDE">
      <w:pPr>
        <w:pStyle w:val="a4"/>
        <w:numPr>
          <w:ilvl w:val="0"/>
          <w:numId w:val="2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 </w:t>
      </w:r>
      <w:r w:rsidR="00EE3D9D" w:rsidRPr="00CC08C1">
        <w:rPr>
          <w:sz w:val="24"/>
          <w:szCs w:val="24"/>
        </w:rPr>
        <w:t>Предложения по применению зарубежного опыта реализации политики в сфере сетевой и информационной безопасности, политики данных в Российской Федерации</w:t>
      </w:r>
      <w:r w:rsidR="004905D8" w:rsidRPr="00CC08C1">
        <w:rPr>
          <w:sz w:val="24"/>
          <w:szCs w:val="24"/>
        </w:rPr>
        <w:t>.</w:t>
      </w:r>
    </w:p>
    <w:p w14:paraId="094384ED" w14:textId="7D05FAD0" w:rsidR="00700557" w:rsidRPr="00CC08C1" w:rsidRDefault="00413A1E" w:rsidP="00DB5BDE">
      <w:pPr>
        <w:pStyle w:val="a4"/>
        <w:spacing w:line="276" w:lineRule="auto"/>
        <w:ind w:left="0" w:firstLine="284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4</w:t>
      </w:r>
      <w:r w:rsidR="00821E3F" w:rsidRPr="00CC08C1">
        <w:rPr>
          <w:sz w:val="24"/>
          <w:szCs w:val="24"/>
        </w:rPr>
        <w:t>.4</w:t>
      </w:r>
      <w:r w:rsidR="000F6B00" w:rsidRPr="00CC08C1">
        <w:rPr>
          <w:sz w:val="24"/>
          <w:szCs w:val="24"/>
        </w:rPr>
        <w:t xml:space="preserve">. </w:t>
      </w:r>
      <w:r w:rsidR="009016FF" w:rsidRPr="00CC08C1">
        <w:rPr>
          <w:sz w:val="24"/>
          <w:szCs w:val="24"/>
        </w:rPr>
        <w:t xml:space="preserve">Формирование </w:t>
      </w:r>
      <w:r w:rsidR="000F6B00" w:rsidRPr="00CC08C1">
        <w:rPr>
          <w:sz w:val="24"/>
          <w:szCs w:val="24"/>
        </w:rPr>
        <w:t>макета информационно-правово</w:t>
      </w:r>
      <w:r w:rsidR="000E040A" w:rsidRPr="00CC08C1">
        <w:rPr>
          <w:sz w:val="24"/>
          <w:szCs w:val="24"/>
        </w:rPr>
        <w:t xml:space="preserve">го массива </w:t>
      </w:r>
      <w:r w:rsidR="00274B5C" w:rsidRPr="00CC08C1">
        <w:rPr>
          <w:sz w:val="24"/>
          <w:szCs w:val="24"/>
        </w:rPr>
        <w:t>данных</w:t>
      </w:r>
      <w:r w:rsidR="00BB2A63" w:rsidRPr="00CC08C1">
        <w:rPr>
          <w:sz w:val="24"/>
          <w:szCs w:val="24"/>
        </w:rPr>
        <w:t>, содержащего</w:t>
      </w:r>
      <w:r w:rsidR="000F6B00" w:rsidRPr="00CC08C1">
        <w:rPr>
          <w:sz w:val="24"/>
          <w:szCs w:val="24"/>
        </w:rPr>
        <w:t xml:space="preserve"> </w:t>
      </w:r>
      <w:r w:rsidR="008B4DD0" w:rsidRPr="00CC08C1">
        <w:rPr>
          <w:sz w:val="24"/>
          <w:szCs w:val="24"/>
        </w:rPr>
        <w:t xml:space="preserve">структуру </w:t>
      </w:r>
      <w:r w:rsidR="000F6B00" w:rsidRPr="00CC08C1">
        <w:rPr>
          <w:sz w:val="24"/>
          <w:szCs w:val="24"/>
        </w:rPr>
        <w:t>сведени</w:t>
      </w:r>
      <w:r w:rsidR="008B4DD0" w:rsidRPr="00CC08C1">
        <w:rPr>
          <w:sz w:val="24"/>
          <w:szCs w:val="24"/>
        </w:rPr>
        <w:t>й</w:t>
      </w:r>
      <w:r w:rsidR="000F6B00" w:rsidRPr="00CC08C1">
        <w:rPr>
          <w:sz w:val="24"/>
          <w:szCs w:val="24"/>
        </w:rPr>
        <w:t xml:space="preserve"> о политике </w:t>
      </w:r>
      <w:r w:rsidR="00BB2A63" w:rsidRPr="00CC08C1">
        <w:rPr>
          <w:sz w:val="24"/>
          <w:szCs w:val="24"/>
        </w:rPr>
        <w:t>стран</w:t>
      </w:r>
      <w:r w:rsidR="009B66FD" w:rsidRPr="00CC08C1">
        <w:rPr>
          <w:sz w:val="24"/>
          <w:szCs w:val="24"/>
        </w:rPr>
        <w:t xml:space="preserve">, указанных в п. </w:t>
      </w:r>
      <w:r w:rsidRPr="00CC08C1">
        <w:rPr>
          <w:sz w:val="24"/>
          <w:szCs w:val="24"/>
        </w:rPr>
        <w:t>3</w:t>
      </w:r>
      <w:r w:rsidR="009B66FD" w:rsidRPr="00CC08C1">
        <w:rPr>
          <w:sz w:val="24"/>
          <w:szCs w:val="24"/>
        </w:rPr>
        <w:t xml:space="preserve">.1. настоящего Технического задания, </w:t>
      </w:r>
      <w:r w:rsidR="000F6B00" w:rsidRPr="00CC08C1">
        <w:rPr>
          <w:sz w:val="24"/>
          <w:szCs w:val="24"/>
        </w:rPr>
        <w:t>в сфере сетевой и информационной безопасности</w:t>
      </w:r>
      <w:r w:rsidR="00BB2A63" w:rsidRPr="00CC08C1">
        <w:rPr>
          <w:sz w:val="24"/>
          <w:szCs w:val="24"/>
        </w:rPr>
        <w:t xml:space="preserve"> и политике данных</w:t>
      </w:r>
      <w:r w:rsidR="008F47DD" w:rsidRPr="00CC08C1">
        <w:rPr>
          <w:sz w:val="24"/>
          <w:szCs w:val="24"/>
        </w:rPr>
        <w:t xml:space="preserve"> (далее – информационно-правов</w:t>
      </w:r>
      <w:r w:rsidR="000E040A" w:rsidRPr="00CC08C1">
        <w:rPr>
          <w:sz w:val="24"/>
          <w:szCs w:val="24"/>
        </w:rPr>
        <w:t>ой</w:t>
      </w:r>
      <w:r w:rsidR="008F47DD" w:rsidRPr="00CC08C1">
        <w:rPr>
          <w:sz w:val="24"/>
          <w:szCs w:val="24"/>
        </w:rPr>
        <w:t xml:space="preserve"> </w:t>
      </w:r>
      <w:r w:rsidR="000E040A" w:rsidRPr="00CC08C1">
        <w:rPr>
          <w:sz w:val="24"/>
          <w:szCs w:val="24"/>
        </w:rPr>
        <w:t>массив</w:t>
      </w:r>
      <w:r w:rsidR="008F47DD" w:rsidRPr="00CC08C1">
        <w:rPr>
          <w:sz w:val="24"/>
          <w:szCs w:val="24"/>
        </w:rPr>
        <w:t xml:space="preserve"> данных)</w:t>
      </w:r>
      <w:r w:rsidR="000F6B00" w:rsidRPr="00CC08C1">
        <w:rPr>
          <w:sz w:val="24"/>
          <w:szCs w:val="24"/>
        </w:rPr>
        <w:t>.</w:t>
      </w:r>
      <w:r w:rsidR="0003553D" w:rsidRPr="00CC08C1">
        <w:rPr>
          <w:sz w:val="24"/>
          <w:szCs w:val="24"/>
        </w:rPr>
        <w:t xml:space="preserve"> </w:t>
      </w:r>
      <w:r w:rsidR="00700557" w:rsidRPr="00CC08C1">
        <w:rPr>
          <w:sz w:val="24"/>
          <w:szCs w:val="24"/>
        </w:rPr>
        <w:t>Макет должен содержать</w:t>
      </w:r>
      <w:r w:rsidR="008B4DD0" w:rsidRPr="00CC08C1">
        <w:rPr>
          <w:sz w:val="24"/>
          <w:szCs w:val="24"/>
        </w:rPr>
        <w:t xml:space="preserve"> структуру информационно-правового </w:t>
      </w:r>
      <w:r w:rsidR="008B4DD0" w:rsidRPr="00CC08C1">
        <w:rPr>
          <w:sz w:val="24"/>
          <w:szCs w:val="24"/>
        </w:rPr>
        <w:lastRenderedPageBreak/>
        <w:t>массива, целью которого является отражение</w:t>
      </w:r>
      <w:r w:rsidR="00700557" w:rsidRPr="00CC08C1">
        <w:rPr>
          <w:sz w:val="24"/>
          <w:szCs w:val="24"/>
        </w:rPr>
        <w:t xml:space="preserve"> информаци</w:t>
      </w:r>
      <w:r w:rsidR="008B4DD0" w:rsidRPr="00CC08C1">
        <w:rPr>
          <w:sz w:val="24"/>
          <w:szCs w:val="24"/>
        </w:rPr>
        <w:t>и</w:t>
      </w:r>
      <w:r w:rsidR="00700557" w:rsidRPr="00CC08C1">
        <w:rPr>
          <w:sz w:val="24"/>
          <w:szCs w:val="24"/>
        </w:rPr>
        <w:t xml:space="preserve"> об основных документах, формирующих политику в сфере сетевой и информационной безопасности и политику данных в странах, указанных в п. </w:t>
      </w:r>
      <w:r w:rsidRPr="00CC08C1">
        <w:rPr>
          <w:sz w:val="24"/>
          <w:szCs w:val="24"/>
        </w:rPr>
        <w:t>3</w:t>
      </w:r>
      <w:r w:rsidR="00700557" w:rsidRPr="00CC08C1">
        <w:rPr>
          <w:sz w:val="24"/>
          <w:szCs w:val="24"/>
        </w:rPr>
        <w:t>.1. настоящего Технического задания, в том числе:</w:t>
      </w:r>
    </w:p>
    <w:p w14:paraId="7E4F1C6F" w14:textId="77777777" w:rsidR="00700557" w:rsidRPr="00CC08C1" w:rsidRDefault="00700557" w:rsidP="00DB5BDE">
      <w:pPr>
        <w:pStyle w:val="a4"/>
        <w:numPr>
          <w:ilvl w:val="0"/>
          <w:numId w:val="2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наименование документа;</w:t>
      </w:r>
    </w:p>
    <w:p w14:paraId="3C02D233" w14:textId="083655BA" w:rsidR="00700557" w:rsidRPr="00CC08C1" w:rsidRDefault="00700557" w:rsidP="00DB5BDE">
      <w:pPr>
        <w:pStyle w:val="a4"/>
        <w:numPr>
          <w:ilvl w:val="0"/>
          <w:numId w:val="2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сфера применения (сфера деятельности, к которой относится документ</w:t>
      </w:r>
      <w:r w:rsidR="009B7A9F" w:rsidRPr="00CC08C1">
        <w:rPr>
          <w:sz w:val="24"/>
          <w:szCs w:val="24"/>
        </w:rPr>
        <w:t xml:space="preserve"> (отрасль, на регулирование сетевой и информационной безопасности и политики</w:t>
      </w:r>
      <w:r w:rsidR="00CC08C1" w:rsidRPr="00CC08C1">
        <w:rPr>
          <w:sz w:val="24"/>
          <w:szCs w:val="24"/>
        </w:rPr>
        <w:t>)</w:t>
      </w:r>
      <w:r w:rsidRPr="00CC08C1">
        <w:rPr>
          <w:sz w:val="24"/>
          <w:szCs w:val="24"/>
        </w:rPr>
        <w:t>);</w:t>
      </w:r>
    </w:p>
    <w:p w14:paraId="5346BC61" w14:textId="2165BFF8" w:rsidR="00700557" w:rsidRPr="00CC08C1" w:rsidRDefault="00700557" w:rsidP="00DB5BDE">
      <w:pPr>
        <w:pStyle w:val="a4"/>
        <w:numPr>
          <w:ilvl w:val="0"/>
          <w:numId w:val="2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 xml:space="preserve">наименование проекта по </w:t>
      </w:r>
      <w:proofErr w:type="spellStart"/>
      <w:r w:rsidRPr="00CC08C1">
        <w:rPr>
          <w:sz w:val="24"/>
          <w:szCs w:val="24"/>
        </w:rPr>
        <w:t>цифровизации</w:t>
      </w:r>
      <w:proofErr w:type="spellEnd"/>
      <w:r w:rsidRPr="00CC08C1">
        <w:rPr>
          <w:sz w:val="24"/>
          <w:szCs w:val="24"/>
        </w:rPr>
        <w:t>, в рамках которого разработан документ</w:t>
      </w:r>
      <w:r w:rsidR="002B126A" w:rsidRPr="00CC08C1">
        <w:rPr>
          <w:sz w:val="24"/>
          <w:szCs w:val="24"/>
        </w:rPr>
        <w:t xml:space="preserve"> (при наличии)</w:t>
      </w:r>
      <w:r w:rsidRPr="00CC08C1">
        <w:rPr>
          <w:sz w:val="24"/>
          <w:szCs w:val="24"/>
        </w:rPr>
        <w:t>;</w:t>
      </w:r>
    </w:p>
    <w:p w14:paraId="5BB5A483" w14:textId="3B3E61B5" w:rsidR="00700557" w:rsidRPr="00CC08C1" w:rsidRDefault="00700557" w:rsidP="00DB5BDE">
      <w:pPr>
        <w:pStyle w:val="a4"/>
        <w:numPr>
          <w:ilvl w:val="0"/>
          <w:numId w:val="2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организация</w:t>
      </w:r>
      <w:r w:rsidR="00203B6C" w:rsidRPr="00CC08C1">
        <w:rPr>
          <w:sz w:val="24"/>
          <w:szCs w:val="24"/>
        </w:rPr>
        <w:t>, утверждающая документ</w:t>
      </w:r>
      <w:r w:rsidR="0068635D" w:rsidRPr="00CC08C1">
        <w:rPr>
          <w:sz w:val="24"/>
          <w:szCs w:val="24"/>
        </w:rPr>
        <w:t>,</w:t>
      </w:r>
      <w:r w:rsidR="00203B6C" w:rsidRPr="00CC08C1">
        <w:rPr>
          <w:sz w:val="24"/>
          <w:szCs w:val="24"/>
        </w:rPr>
        <w:t xml:space="preserve"> и/ или организация</w:t>
      </w:r>
      <w:r w:rsidRPr="00CC08C1">
        <w:rPr>
          <w:sz w:val="24"/>
          <w:szCs w:val="24"/>
        </w:rPr>
        <w:t>-разработчик документа;</w:t>
      </w:r>
    </w:p>
    <w:p w14:paraId="6275162C" w14:textId="3293EF75" w:rsidR="00700557" w:rsidRPr="00CC08C1" w:rsidRDefault="00700557" w:rsidP="00DB5BDE">
      <w:pPr>
        <w:pStyle w:val="a4"/>
        <w:numPr>
          <w:ilvl w:val="0"/>
          <w:numId w:val="2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основные положения документа</w:t>
      </w:r>
      <w:r w:rsidR="00985373" w:rsidRPr="00CC08C1">
        <w:rPr>
          <w:sz w:val="24"/>
          <w:szCs w:val="24"/>
        </w:rPr>
        <w:t xml:space="preserve"> (аспекты (предмет) регулирования в сфере сетевой и информационной безопасности и политики данных, механизмы регулирования)</w:t>
      </w:r>
      <w:r w:rsidRPr="00CC08C1">
        <w:rPr>
          <w:sz w:val="24"/>
          <w:szCs w:val="24"/>
        </w:rPr>
        <w:t>;</w:t>
      </w:r>
    </w:p>
    <w:p w14:paraId="40E074FE" w14:textId="0A49D9EB" w:rsidR="00D53F32" w:rsidRPr="00CC08C1" w:rsidRDefault="00D53F32" w:rsidP="00DB5BDE">
      <w:pPr>
        <w:pStyle w:val="a4"/>
        <w:numPr>
          <w:ilvl w:val="0"/>
          <w:numId w:val="2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ссылка на страницу</w:t>
      </w:r>
      <w:r w:rsidR="00E87ED1" w:rsidRPr="00CC08C1">
        <w:rPr>
          <w:sz w:val="24"/>
          <w:szCs w:val="24"/>
        </w:rPr>
        <w:t xml:space="preserve"> (источник)</w:t>
      </w:r>
      <w:r w:rsidRPr="00CC08C1">
        <w:rPr>
          <w:sz w:val="24"/>
          <w:szCs w:val="24"/>
        </w:rPr>
        <w:t>, где размещен документ.</w:t>
      </w:r>
    </w:p>
    <w:p w14:paraId="7DF51A66" w14:textId="731CFE72" w:rsidR="000F6B00" w:rsidRPr="00CC08C1" w:rsidRDefault="009B66FD" w:rsidP="00DB5BDE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Макет отдельно представляется Заказчику официальным письмом или по электронной почте</w:t>
      </w:r>
      <w:r w:rsidR="00D34738" w:rsidRPr="00CC08C1">
        <w:rPr>
          <w:sz w:val="24"/>
          <w:szCs w:val="24"/>
        </w:rPr>
        <w:t xml:space="preserve"> не позднее чем через 14 календарных дней с даты заключения </w:t>
      </w:r>
      <w:r w:rsidR="008B67E3">
        <w:rPr>
          <w:sz w:val="24"/>
          <w:szCs w:val="24"/>
        </w:rPr>
        <w:t>Государственного к</w:t>
      </w:r>
      <w:r w:rsidR="00D34738" w:rsidRPr="00CC08C1">
        <w:rPr>
          <w:sz w:val="24"/>
          <w:szCs w:val="24"/>
        </w:rPr>
        <w:t>онтракта</w:t>
      </w:r>
      <w:r w:rsidR="008B67E3">
        <w:rPr>
          <w:sz w:val="24"/>
          <w:szCs w:val="24"/>
        </w:rPr>
        <w:t xml:space="preserve"> (далее – Контракт)</w:t>
      </w:r>
      <w:r w:rsidRPr="00CC08C1">
        <w:rPr>
          <w:sz w:val="24"/>
          <w:szCs w:val="24"/>
        </w:rPr>
        <w:t>.</w:t>
      </w:r>
      <w:r w:rsidR="00622791" w:rsidRPr="00CC08C1">
        <w:rPr>
          <w:sz w:val="24"/>
          <w:szCs w:val="24"/>
        </w:rPr>
        <w:t xml:space="preserve"> Согласование макета Заказчиком (или предоставление комментариев и предложений по доработке) осуществляется не позднее чем через 10 календарных дней с даты его получения. Информация о согласовании (или комментарии и предложения по доработке) предоставляются Исполнителю официальным письмом или по электронной почте.</w:t>
      </w:r>
    </w:p>
    <w:p w14:paraId="3F02AAFF" w14:textId="22A94218" w:rsidR="00B71547" w:rsidRPr="00CC08C1" w:rsidRDefault="00413A1E" w:rsidP="00DB5BDE">
      <w:pPr>
        <w:pStyle w:val="a4"/>
        <w:spacing w:line="276" w:lineRule="auto"/>
        <w:ind w:left="0" w:firstLine="284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4</w:t>
      </w:r>
      <w:r w:rsidR="000F6B00" w:rsidRPr="00CC08C1">
        <w:rPr>
          <w:sz w:val="24"/>
          <w:szCs w:val="24"/>
        </w:rPr>
        <w:t>.</w:t>
      </w:r>
      <w:r w:rsidR="00821E3F" w:rsidRPr="00CC08C1">
        <w:rPr>
          <w:sz w:val="24"/>
          <w:szCs w:val="24"/>
        </w:rPr>
        <w:t>5</w:t>
      </w:r>
      <w:r w:rsidR="000F6B00" w:rsidRPr="00CC08C1">
        <w:rPr>
          <w:sz w:val="24"/>
          <w:szCs w:val="24"/>
        </w:rPr>
        <w:t xml:space="preserve">. </w:t>
      </w:r>
      <w:r w:rsidR="00821E3F" w:rsidRPr="00CC08C1">
        <w:rPr>
          <w:sz w:val="24"/>
          <w:szCs w:val="24"/>
        </w:rPr>
        <w:t xml:space="preserve">Наполнение </w:t>
      </w:r>
      <w:r w:rsidR="000F6B00" w:rsidRPr="00CC08C1">
        <w:rPr>
          <w:sz w:val="24"/>
          <w:szCs w:val="24"/>
        </w:rPr>
        <w:t>информационно-</w:t>
      </w:r>
      <w:r w:rsidR="000E040A" w:rsidRPr="00CC08C1">
        <w:rPr>
          <w:sz w:val="24"/>
          <w:szCs w:val="24"/>
        </w:rPr>
        <w:t xml:space="preserve">правового массива </w:t>
      </w:r>
      <w:r w:rsidR="009F5B6D" w:rsidRPr="00CC08C1">
        <w:rPr>
          <w:sz w:val="24"/>
          <w:szCs w:val="24"/>
        </w:rPr>
        <w:t>данных</w:t>
      </w:r>
      <w:r w:rsidR="00821E3F" w:rsidRPr="00CC08C1">
        <w:rPr>
          <w:sz w:val="24"/>
          <w:szCs w:val="24"/>
        </w:rPr>
        <w:t xml:space="preserve"> сведениями о нормативных правовых документах, стандартах и правилах (регулировании) в сфере сетевой и информационной безопасности, политики данных, принятых в указанных в п. </w:t>
      </w:r>
      <w:r w:rsidRPr="00CC08C1">
        <w:rPr>
          <w:sz w:val="24"/>
          <w:szCs w:val="24"/>
        </w:rPr>
        <w:t>3</w:t>
      </w:r>
      <w:r w:rsidR="00821E3F" w:rsidRPr="00CC08C1">
        <w:rPr>
          <w:sz w:val="24"/>
          <w:szCs w:val="24"/>
        </w:rPr>
        <w:t xml:space="preserve">.1. настоящего Технического задания странах в течение 2019 г. (по состоянию на </w:t>
      </w:r>
      <w:r w:rsidR="006A467F" w:rsidRPr="00CC08C1">
        <w:rPr>
          <w:sz w:val="24"/>
          <w:szCs w:val="24"/>
        </w:rPr>
        <w:t xml:space="preserve">6 </w:t>
      </w:r>
      <w:r w:rsidR="00821E3F" w:rsidRPr="00CC08C1">
        <w:rPr>
          <w:sz w:val="24"/>
          <w:szCs w:val="24"/>
        </w:rPr>
        <w:t>декабря 2019 г.), а также сведениями об основных положениях указанных документов, стандартов и правил.</w:t>
      </w:r>
    </w:p>
    <w:p w14:paraId="6466E0DC" w14:textId="77777777" w:rsidR="00EE3D9D" w:rsidRPr="00CC08C1" w:rsidRDefault="00EE3D9D" w:rsidP="00DB5BDE">
      <w:pPr>
        <w:pStyle w:val="a4"/>
        <w:spacing w:line="276" w:lineRule="auto"/>
        <w:ind w:left="567" w:firstLine="709"/>
        <w:jc w:val="both"/>
      </w:pPr>
    </w:p>
    <w:p w14:paraId="59CD4B29" w14:textId="77777777" w:rsidR="00970307" w:rsidRPr="00CC08C1" w:rsidRDefault="00970307" w:rsidP="00DB5BDE">
      <w:pPr>
        <w:numPr>
          <w:ilvl w:val="0"/>
          <w:numId w:val="1"/>
        </w:numPr>
        <w:autoSpaceDE w:val="0"/>
        <w:autoSpaceDN w:val="0"/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C1">
        <w:rPr>
          <w:rFonts w:ascii="Times New Roman" w:hAnsi="Times New Roman" w:cs="Times New Roman"/>
          <w:b/>
          <w:sz w:val="24"/>
          <w:szCs w:val="24"/>
        </w:rPr>
        <w:t>Результат оказания Услуг</w:t>
      </w:r>
    </w:p>
    <w:p w14:paraId="33C94BAC" w14:textId="77777777" w:rsidR="00434DC4" w:rsidRPr="00CC08C1" w:rsidRDefault="00434DC4" w:rsidP="00DB5BD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C1">
        <w:rPr>
          <w:rFonts w:ascii="Times New Roman" w:hAnsi="Times New Roman" w:cs="Times New Roman"/>
          <w:sz w:val="24"/>
          <w:szCs w:val="24"/>
        </w:rPr>
        <w:t xml:space="preserve">Результатом оказания </w:t>
      </w:r>
      <w:r w:rsidR="00074D48" w:rsidRPr="00CC08C1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CC08C1">
        <w:rPr>
          <w:rFonts w:ascii="Times New Roman" w:hAnsi="Times New Roman" w:cs="Times New Roman"/>
          <w:sz w:val="24"/>
          <w:szCs w:val="24"/>
        </w:rPr>
        <w:t>является:</w:t>
      </w:r>
    </w:p>
    <w:p w14:paraId="4C68CEEA" w14:textId="49BDD19B" w:rsidR="00434DC4" w:rsidRPr="00CC08C1" w:rsidRDefault="00434DC4" w:rsidP="00DB5BDE">
      <w:pPr>
        <w:pStyle w:val="a4"/>
        <w:numPr>
          <w:ilvl w:val="0"/>
          <w:numId w:val="2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 xml:space="preserve">доклад по результатам </w:t>
      </w:r>
      <w:r w:rsidR="00B71547" w:rsidRPr="00CC08C1">
        <w:rPr>
          <w:sz w:val="24"/>
          <w:szCs w:val="24"/>
        </w:rPr>
        <w:t>м</w:t>
      </w:r>
      <w:r w:rsidRPr="00CC08C1">
        <w:rPr>
          <w:sz w:val="24"/>
          <w:szCs w:val="24"/>
        </w:rPr>
        <w:t>ониторинга за 2019 г.</w:t>
      </w:r>
      <w:r w:rsidR="003C52D5" w:rsidRPr="00CC08C1">
        <w:rPr>
          <w:sz w:val="24"/>
          <w:szCs w:val="24"/>
        </w:rPr>
        <w:t xml:space="preserve">, сформированный по структуре, представленной в п. </w:t>
      </w:r>
      <w:r w:rsidR="00413A1E" w:rsidRPr="00CC08C1">
        <w:rPr>
          <w:sz w:val="24"/>
          <w:szCs w:val="24"/>
        </w:rPr>
        <w:t>4</w:t>
      </w:r>
      <w:r w:rsidR="003C52D5" w:rsidRPr="00CC08C1">
        <w:rPr>
          <w:sz w:val="24"/>
          <w:szCs w:val="24"/>
        </w:rPr>
        <w:t xml:space="preserve">.3. настоящего Технического задания, а также с учетом требований к формату, отраженным в п. </w:t>
      </w:r>
      <w:r w:rsidR="0057219B" w:rsidRPr="00CC08C1">
        <w:rPr>
          <w:sz w:val="24"/>
          <w:szCs w:val="24"/>
        </w:rPr>
        <w:t>7</w:t>
      </w:r>
      <w:r w:rsidR="003C52D5" w:rsidRPr="00CC08C1">
        <w:rPr>
          <w:sz w:val="24"/>
          <w:szCs w:val="24"/>
        </w:rPr>
        <w:t xml:space="preserve"> настоящего Технического задания</w:t>
      </w:r>
      <w:r w:rsidRPr="00CC08C1">
        <w:rPr>
          <w:sz w:val="24"/>
          <w:szCs w:val="24"/>
        </w:rPr>
        <w:t>;</w:t>
      </w:r>
    </w:p>
    <w:p w14:paraId="7EE78F0D" w14:textId="121F0ABE" w:rsidR="009B7A9F" w:rsidRPr="00CC08C1" w:rsidRDefault="009B7A9F" w:rsidP="00DB5BDE">
      <w:pPr>
        <w:pStyle w:val="a4"/>
        <w:numPr>
          <w:ilvl w:val="0"/>
          <w:numId w:val="2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макет информационно-правового массива данных</w:t>
      </w:r>
      <w:r w:rsidR="00364406" w:rsidRPr="00CC08C1">
        <w:rPr>
          <w:sz w:val="24"/>
          <w:szCs w:val="24"/>
        </w:rPr>
        <w:t>, сформированный в соответствии с требованиями, отраженными в п. 4.4. настоящего Технического задания</w:t>
      </w:r>
      <w:r w:rsidR="00AC3353" w:rsidRPr="00CC08C1">
        <w:rPr>
          <w:sz w:val="24"/>
          <w:szCs w:val="24"/>
        </w:rPr>
        <w:t xml:space="preserve">, а также требованиями к формату, отраженными в п. </w:t>
      </w:r>
      <w:r w:rsidR="0057219B" w:rsidRPr="00CC08C1">
        <w:rPr>
          <w:sz w:val="24"/>
          <w:szCs w:val="24"/>
        </w:rPr>
        <w:t>7</w:t>
      </w:r>
      <w:r w:rsidR="00AC3353" w:rsidRPr="00CC08C1">
        <w:rPr>
          <w:sz w:val="24"/>
          <w:szCs w:val="24"/>
        </w:rPr>
        <w:t xml:space="preserve"> настоящего Технического задания</w:t>
      </w:r>
      <w:r w:rsidR="00364406" w:rsidRPr="00CC08C1">
        <w:rPr>
          <w:sz w:val="24"/>
          <w:szCs w:val="24"/>
        </w:rPr>
        <w:t>;</w:t>
      </w:r>
    </w:p>
    <w:p w14:paraId="6BD6C125" w14:textId="4A280B4C" w:rsidR="00434DC4" w:rsidRPr="00CC08C1" w:rsidRDefault="000E040A" w:rsidP="00DB5BDE">
      <w:pPr>
        <w:pStyle w:val="a4"/>
        <w:numPr>
          <w:ilvl w:val="0"/>
          <w:numId w:val="23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C08C1">
        <w:rPr>
          <w:sz w:val="24"/>
          <w:szCs w:val="24"/>
        </w:rPr>
        <w:t>информационно-правовой массив данных</w:t>
      </w:r>
      <w:r w:rsidR="003C52D5" w:rsidRPr="00CC08C1">
        <w:rPr>
          <w:sz w:val="24"/>
          <w:szCs w:val="24"/>
        </w:rPr>
        <w:t xml:space="preserve">, сформированный с учетом требований к содержанию, представленных в п. </w:t>
      </w:r>
      <w:r w:rsidR="00413A1E" w:rsidRPr="00CC08C1">
        <w:rPr>
          <w:sz w:val="24"/>
          <w:szCs w:val="24"/>
        </w:rPr>
        <w:t>4</w:t>
      </w:r>
      <w:r w:rsidR="00E85364" w:rsidRPr="00CC08C1">
        <w:rPr>
          <w:sz w:val="24"/>
          <w:szCs w:val="24"/>
        </w:rPr>
        <w:t xml:space="preserve">.4. и п. </w:t>
      </w:r>
      <w:r w:rsidR="00413A1E" w:rsidRPr="00CC08C1">
        <w:rPr>
          <w:sz w:val="24"/>
          <w:szCs w:val="24"/>
        </w:rPr>
        <w:t>4</w:t>
      </w:r>
      <w:r w:rsidR="003C52D5" w:rsidRPr="00CC08C1">
        <w:rPr>
          <w:sz w:val="24"/>
          <w:szCs w:val="24"/>
        </w:rPr>
        <w:t>.5. настояще</w:t>
      </w:r>
      <w:r w:rsidR="004C2556" w:rsidRPr="00CC08C1">
        <w:rPr>
          <w:sz w:val="24"/>
          <w:szCs w:val="24"/>
        </w:rPr>
        <w:t xml:space="preserve">го Технического задания, а также требований к формату, отраженным в п. </w:t>
      </w:r>
      <w:r w:rsidR="0057219B" w:rsidRPr="00CC08C1">
        <w:rPr>
          <w:sz w:val="24"/>
          <w:szCs w:val="24"/>
        </w:rPr>
        <w:t>7</w:t>
      </w:r>
      <w:r w:rsidR="004C2556" w:rsidRPr="00CC08C1">
        <w:rPr>
          <w:sz w:val="24"/>
          <w:szCs w:val="24"/>
        </w:rPr>
        <w:t xml:space="preserve"> настоящего Технического задания</w:t>
      </w:r>
      <w:r w:rsidRPr="00CC08C1">
        <w:rPr>
          <w:sz w:val="24"/>
          <w:szCs w:val="24"/>
        </w:rPr>
        <w:t>.</w:t>
      </w:r>
    </w:p>
    <w:p w14:paraId="28BC95FD" w14:textId="77777777" w:rsidR="00970307" w:rsidRPr="00CC08C1" w:rsidRDefault="00970307" w:rsidP="00DB5BD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D2D3F7" w14:textId="77777777" w:rsidR="00726C8A" w:rsidRPr="00CC08C1" w:rsidRDefault="00726C8A" w:rsidP="00DB5BDE">
      <w:pPr>
        <w:numPr>
          <w:ilvl w:val="0"/>
          <w:numId w:val="1"/>
        </w:numPr>
        <w:autoSpaceDE w:val="0"/>
        <w:autoSpaceDN w:val="0"/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C1">
        <w:rPr>
          <w:rFonts w:ascii="Times New Roman" w:hAnsi="Times New Roman" w:cs="Times New Roman"/>
          <w:b/>
          <w:sz w:val="24"/>
          <w:szCs w:val="24"/>
        </w:rPr>
        <w:t>Сроки оказания Услуг</w:t>
      </w:r>
      <w:bookmarkStart w:id="0" w:name="_GoBack"/>
      <w:bookmarkEnd w:id="0"/>
    </w:p>
    <w:p w14:paraId="641A8864" w14:textId="0F4C52A4" w:rsidR="00726C8A" w:rsidRPr="00CC08C1" w:rsidRDefault="00726C8A" w:rsidP="00DB5BD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C1">
        <w:rPr>
          <w:rFonts w:ascii="Times New Roman" w:hAnsi="Times New Roman" w:cs="Times New Roman"/>
          <w:sz w:val="24"/>
          <w:szCs w:val="24"/>
        </w:rPr>
        <w:t xml:space="preserve">Услуги оказываются </w:t>
      </w:r>
      <w:r w:rsidR="00C40B97" w:rsidRPr="00CC08C1">
        <w:rPr>
          <w:rFonts w:ascii="Times New Roman" w:hAnsi="Times New Roman" w:cs="Times New Roman"/>
          <w:sz w:val="24"/>
          <w:szCs w:val="24"/>
        </w:rPr>
        <w:t xml:space="preserve">в один этап </w:t>
      </w:r>
      <w:r w:rsidRPr="00CC08C1">
        <w:rPr>
          <w:rFonts w:ascii="Times New Roman" w:hAnsi="Times New Roman" w:cs="Times New Roman"/>
          <w:sz w:val="24"/>
          <w:szCs w:val="24"/>
        </w:rPr>
        <w:t xml:space="preserve">с даты заключения </w:t>
      </w:r>
      <w:r w:rsidR="00013A3A">
        <w:rPr>
          <w:rFonts w:ascii="Times New Roman" w:hAnsi="Times New Roman" w:cs="Times New Roman"/>
          <w:sz w:val="24"/>
          <w:szCs w:val="24"/>
        </w:rPr>
        <w:t>государственного к</w:t>
      </w:r>
      <w:r w:rsidR="00596A97">
        <w:rPr>
          <w:rFonts w:ascii="Times New Roman" w:hAnsi="Times New Roman" w:cs="Times New Roman"/>
          <w:sz w:val="24"/>
          <w:szCs w:val="24"/>
        </w:rPr>
        <w:t>онтракта</w:t>
      </w:r>
      <w:r w:rsidR="00596A97" w:rsidRPr="00CC08C1">
        <w:rPr>
          <w:rFonts w:ascii="Times New Roman" w:hAnsi="Times New Roman" w:cs="Times New Roman"/>
          <w:sz w:val="24"/>
          <w:szCs w:val="24"/>
        </w:rPr>
        <w:t xml:space="preserve"> </w:t>
      </w:r>
      <w:r w:rsidRPr="00CC08C1">
        <w:rPr>
          <w:rFonts w:ascii="Times New Roman" w:hAnsi="Times New Roman" w:cs="Times New Roman"/>
          <w:sz w:val="24"/>
          <w:szCs w:val="24"/>
        </w:rPr>
        <w:t xml:space="preserve">по </w:t>
      </w:r>
      <w:r w:rsidR="00E87ED1" w:rsidRPr="00CC08C1">
        <w:rPr>
          <w:rFonts w:ascii="Times New Roman" w:hAnsi="Times New Roman" w:cs="Times New Roman"/>
          <w:sz w:val="24"/>
          <w:szCs w:val="24"/>
        </w:rPr>
        <w:t>10</w:t>
      </w:r>
      <w:r w:rsidRPr="00CC08C1">
        <w:rPr>
          <w:rFonts w:ascii="Times New Roman" w:hAnsi="Times New Roman" w:cs="Times New Roman"/>
          <w:sz w:val="24"/>
          <w:szCs w:val="24"/>
        </w:rPr>
        <w:t xml:space="preserve"> </w:t>
      </w:r>
      <w:r w:rsidR="00B71547" w:rsidRPr="00CC08C1">
        <w:rPr>
          <w:rFonts w:ascii="Times New Roman" w:hAnsi="Times New Roman" w:cs="Times New Roman"/>
          <w:sz w:val="24"/>
          <w:szCs w:val="24"/>
        </w:rPr>
        <w:t>декабря</w:t>
      </w:r>
      <w:r w:rsidRPr="00CC08C1">
        <w:rPr>
          <w:rFonts w:ascii="Times New Roman" w:hAnsi="Times New Roman" w:cs="Times New Roman"/>
          <w:sz w:val="24"/>
          <w:szCs w:val="24"/>
        </w:rPr>
        <w:t xml:space="preserve"> 20</w:t>
      </w:r>
      <w:r w:rsidR="00B71547" w:rsidRPr="00CC08C1">
        <w:rPr>
          <w:rFonts w:ascii="Times New Roman" w:hAnsi="Times New Roman" w:cs="Times New Roman"/>
          <w:sz w:val="24"/>
          <w:szCs w:val="24"/>
        </w:rPr>
        <w:t>19</w:t>
      </w:r>
      <w:r w:rsidRPr="00CC08C1">
        <w:rPr>
          <w:rFonts w:ascii="Times New Roman" w:hAnsi="Times New Roman" w:cs="Times New Roman"/>
          <w:sz w:val="24"/>
          <w:szCs w:val="24"/>
        </w:rPr>
        <w:t xml:space="preserve"> г. с представлением Заказчику промежуточных результатов </w:t>
      </w:r>
      <w:r w:rsidR="009F5B6D" w:rsidRPr="00CC08C1">
        <w:rPr>
          <w:rFonts w:ascii="Times New Roman" w:hAnsi="Times New Roman" w:cs="Times New Roman"/>
          <w:sz w:val="24"/>
          <w:szCs w:val="24"/>
        </w:rPr>
        <w:t xml:space="preserve">и информации </w:t>
      </w:r>
      <w:r w:rsidR="00B71547" w:rsidRPr="00CC08C1">
        <w:rPr>
          <w:rFonts w:ascii="Times New Roman" w:hAnsi="Times New Roman" w:cs="Times New Roman"/>
          <w:sz w:val="24"/>
          <w:szCs w:val="24"/>
        </w:rPr>
        <w:t>по запросу официальным письмом</w:t>
      </w:r>
      <w:r w:rsidR="009F5B6D" w:rsidRPr="00CC08C1">
        <w:rPr>
          <w:rFonts w:ascii="Times New Roman" w:hAnsi="Times New Roman" w:cs="Times New Roman"/>
          <w:sz w:val="24"/>
          <w:szCs w:val="24"/>
        </w:rPr>
        <w:t xml:space="preserve"> или по электронной почте</w:t>
      </w:r>
      <w:r w:rsidR="00850E37" w:rsidRPr="00CC08C1">
        <w:rPr>
          <w:rFonts w:ascii="Times New Roman" w:hAnsi="Times New Roman" w:cs="Times New Roman"/>
          <w:sz w:val="24"/>
          <w:szCs w:val="24"/>
        </w:rPr>
        <w:t>.</w:t>
      </w:r>
    </w:p>
    <w:p w14:paraId="68EF401D" w14:textId="77777777" w:rsidR="00726C8A" w:rsidRPr="00CC08C1" w:rsidRDefault="00726C8A" w:rsidP="00DB5B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7B85EE" w14:textId="77777777" w:rsidR="00A02414" w:rsidRPr="00CC08C1" w:rsidRDefault="00A02414" w:rsidP="00DB5BDE">
      <w:pPr>
        <w:numPr>
          <w:ilvl w:val="0"/>
          <w:numId w:val="1"/>
        </w:numPr>
        <w:autoSpaceDE w:val="0"/>
        <w:autoSpaceDN w:val="0"/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C1">
        <w:rPr>
          <w:rFonts w:ascii="Times New Roman" w:hAnsi="Times New Roman" w:cs="Times New Roman"/>
          <w:b/>
          <w:sz w:val="24"/>
          <w:szCs w:val="24"/>
        </w:rPr>
        <w:t>Требования к предоставлен</w:t>
      </w:r>
      <w:r w:rsidR="000D6E23" w:rsidRPr="00CC08C1">
        <w:rPr>
          <w:rFonts w:ascii="Times New Roman" w:hAnsi="Times New Roman" w:cs="Times New Roman"/>
          <w:b/>
          <w:sz w:val="24"/>
          <w:szCs w:val="24"/>
        </w:rPr>
        <w:t>ию результатов оказанных Услуг</w:t>
      </w:r>
    </w:p>
    <w:p w14:paraId="46CDDCCB" w14:textId="09DD6136" w:rsidR="006058C8" w:rsidRPr="00CC08C1" w:rsidRDefault="009F5B6D" w:rsidP="00DB5BD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C1">
        <w:rPr>
          <w:rFonts w:ascii="Times New Roman" w:hAnsi="Times New Roman" w:cs="Times New Roman"/>
          <w:sz w:val="24"/>
          <w:szCs w:val="24"/>
        </w:rPr>
        <w:lastRenderedPageBreak/>
        <w:t xml:space="preserve">В срок </w:t>
      </w:r>
      <w:r w:rsidR="003237B3" w:rsidRPr="00CC08C1">
        <w:rPr>
          <w:rFonts w:ascii="Times New Roman" w:hAnsi="Times New Roman" w:cs="Times New Roman"/>
          <w:sz w:val="24"/>
          <w:szCs w:val="24"/>
        </w:rPr>
        <w:t>не позднее</w:t>
      </w:r>
      <w:r w:rsidR="00E87ED1" w:rsidRPr="00CC08C1">
        <w:rPr>
          <w:rFonts w:ascii="Times New Roman" w:hAnsi="Times New Roman" w:cs="Times New Roman"/>
          <w:sz w:val="24"/>
          <w:szCs w:val="24"/>
        </w:rPr>
        <w:t xml:space="preserve"> 10</w:t>
      </w:r>
      <w:r w:rsidRPr="00CC08C1">
        <w:rPr>
          <w:rFonts w:ascii="Times New Roman" w:hAnsi="Times New Roman" w:cs="Times New Roman"/>
          <w:sz w:val="24"/>
          <w:szCs w:val="24"/>
        </w:rPr>
        <w:t xml:space="preserve"> декабря 2019 г. </w:t>
      </w:r>
      <w:r w:rsidR="0002452D" w:rsidRPr="00CC08C1">
        <w:rPr>
          <w:rFonts w:ascii="Times New Roman" w:hAnsi="Times New Roman" w:cs="Times New Roman"/>
          <w:sz w:val="24"/>
          <w:szCs w:val="24"/>
        </w:rPr>
        <w:t>Испо</w:t>
      </w:r>
      <w:r w:rsidR="007F298D" w:rsidRPr="00CC08C1">
        <w:rPr>
          <w:rFonts w:ascii="Times New Roman" w:hAnsi="Times New Roman" w:cs="Times New Roman"/>
          <w:sz w:val="24"/>
          <w:szCs w:val="24"/>
        </w:rPr>
        <w:t xml:space="preserve">лнитель предоставляет Заказчику результаты оказанных Услуг в виде </w:t>
      </w:r>
      <w:r w:rsidR="00D600B7" w:rsidRPr="00CC08C1">
        <w:rPr>
          <w:rFonts w:ascii="Times New Roman" w:hAnsi="Times New Roman" w:cs="Times New Roman"/>
          <w:sz w:val="24"/>
          <w:szCs w:val="24"/>
        </w:rPr>
        <w:t>доклада</w:t>
      </w:r>
      <w:r w:rsidR="006058C8" w:rsidRPr="00CC08C1">
        <w:rPr>
          <w:rFonts w:ascii="Times New Roman" w:hAnsi="Times New Roman" w:cs="Times New Roman"/>
          <w:sz w:val="24"/>
          <w:szCs w:val="24"/>
        </w:rPr>
        <w:t>, содержащ</w:t>
      </w:r>
      <w:r w:rsidR="00D600B7" w:rsidRPr="00CC08C1">
        <w:rPr>
          <w:rFonts w:ascii="Times New Roman" w:hAnsi="Times New Roman" w:cs="Times New Roman"/>
          <w:sz w:val="24"/>
          <w:szCs w:val="24"/>
        </w:rPr>
        <w:t>его</w:t>
      </w:r>
      <w:r w:rsidR="006058C8" w:rsidRPr="00CC08C1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E41A43" w:rsidRPr="00CC08C1">
        <w:rPr>
          <w:rFonts w:ascii="Times New Roman" w:hAnsi="Times New Roman" w:cs="Times New Roman"/>
          <w:sz w:val="24"/>
          <w:szCs w:val="24"/>
        </w:rPr>
        <w:t>мониторинга</w:t>
      </w:r>
      <w:r w:rsidR="006058C8" w:rsidRPr="00CC08C1">
        <w:rPr>
          <w:rFonts w:ascii="Times New Roman" w:hAnsi="Times New Roman" w:cs="Times New Roman"/>
          <w:sz w:val="24"/>
          <w:szCs w:val="24"/>
        </w:rPr>
        <w:t xml:space="preserve"> и предложения по использованию </w:t>
      </w:r>
      <w:r w:rsidR="00E41A43" w:rsidRPr="00CC08C1">
        <w:rPr>
          <w:rFonts w:ascii="Times New Roman" w:hAnsi="Times New Roman" w:cs="Times New Roman"/>
          <w:sz w:val="24"/>
          <w:szCs w:val="24"/>
        </w:rPr>
        <w:t xml:space="preserve">в Российской Федерации </w:t>
      </w:r>
      <w:r w:rsidR="00434DC4" w:rsidRPr="00CC08C1">
        <w:rPr>
          <w:rFonts w:ascii="Times New Roman" w:hAnsi="Times New Roman" w:cs="Times New Roman"/>
          <w:sz w:val="24"/>
          <w:szCs w:val="24"/>
        </w:rPr>
        <w:t>опыта</w:t>
      </w:r>
      <w:r w:rsidR="00E41A43" w:rsidRPr="00CC08C1">
        <w:rPr>
          <w:rFonts w:ascii="Times New Roman" w:hAnsi="Times New Roman" w:cs="Times New Roman"/>
          <w:sz w:val="24"/>
          <w:szCs w:val="24"/>
        </w:rPr>
        <w:t xml:space="preserve"> стран, указанных в п. </w:t>
      </w:r>
      <w:r w:rsidR="00413A1E" w:rsidRPr="00CC08C1">
        <w:rPr>
          <w:rFonts w:ascii="Times New Roman" w:hAnsi="Times New Roman" w:cs="Times New Roman"/>
          <w:sz w:val="24"/>
          <w:szCs w:val="24"/>
        </w:rPr>
        <w:t>3</w:t>
      </w:r>
      <w:r w:rsidR="00E41A43" w:rsidRPr="00CC08C1">
        <w:rPr>
          <w:rFonts w:ascii="Times New Roman" w:hAnsi="Times New Roman" w:cs="Times New Roman"/>
          <w:sz w:val="24"/>
          <w:szCs w:val="24"/>
        </w:rPr>
        <w:t>.1. настоящего Технического задания,</w:t>
      </w:r>
      <w:r w:rsidR="00434DC4" w:rsidRPr="00CC08C1">
        <w:rPr>
          <w:rFonts w:ascii="Times New Roman" w:hAnsi="Times New Roman" w:cs="Times New Roman"/>
          <w:sz w:val="24"/>
          <w:szCs w:val="24"/>
        </w:rPr>
        <w:t xml:space="preserve"> по реализации политики</w:t>
      </w:r>
      <w:r w:rsidR="00434DC4" w:rsidRPr="00CC08C1">
        <w:t xml:space="preserve"> </w:t>
      </w:r>
      <w:r w:rsidR="00434DC4" w:rsidRPr="00CC08C1">
        <w:rPr>
          <w:rFonts w:ascii="Times New Roman" w:hAnsi="Times New Roman" w:cs="Times New Roman"/>
          <w:sz w:val="24"/>
          <w:szCs w:val="24"/>
        </w:rPr>
        <w:t>в сфере сетевой и информационной безопасности и политики данных</w:t>
      </w:r>
      <w:r w:rsidR="00E41A43" w:rsidRPr="00CC08C1">
        <w:rPr>
          <w:rFonts w:ascii="Times New Roman" w:hAnsi="Times New Roman" w:cs="Times New Roman"/>
          <w:sz w:val="24"/>
          <w:szCs w:val="24"/>
        </w:rPr>
        <w:t xml:space="preserve">, а также информационно-правового массива данных, содержащего сведения о политике стран, указанных в п. </w:t>
      </w:r>
      <w:r w:rsidR="00413A1E" w:rsidRPr="00CC08C1">
        <w:rPr>
          <w:rFonts w:ascii="Times New Roman" w:hAnsi="Times New Roman" w:cs="Times New Roman"/>
          <w:sz w:val="24"/>
          <w:szCs w:val="24"/>
        </w:rPr>
        <w:t>3</w:t>
      </w:r>
      <w:r w:rsidR="00E41A43" w:rsidRPr="00CC08C1">
        <w:rPr>
          <w:rFonts w:ascii="Times New Roman" w:hAnsi="Times New Roman" w:cs="Times New Roman"/>
          <w:sz w:val="24"/>
          <w:szCs w:val="24"/>
        </w:rPr>
        <w:t>.1. настоящего Технического задания, в сфере сетевой и информационной безопасности и политике данных.</w:t>
      </w:r>
    </w:p>
    <w:p w14:paraId="629C2FB6" w14:textId="77777777" w:rsidR="006C6CDC" w:rsidRPr="00CC08C1" w:rsidRDefault="006C6CDC" w:rsidP="00DB5BD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C1">
        <w:rPr>
          <w:rFonts w:ascii="Times New Roman" w:hAnsi="Times New Roman" w:cs="Times New Roman"/>
          <w:sz w:val="24"/>
          <w:szCs w:val="24"/>
        </w:rPr>
        <w:t xml:space="preserve">Доклад по результатам мониторинга за 2019 г. представляется в электронном виде в форматах </w:t>
      </w:r>
      <w:r w:rsidRPr="00CC08C1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CC08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08C1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CC08C1">
        <w:rPr>
          <w:rFonts w:ascii="Times New Roman" w:hAnsi="Times New Roman" w:cs="Times New Roman"/>
          <w:sz w:val="24"/>
          <w:szCs w:val="24"/>
        </w:rPr>
        <w:t xml:space="preserve"> в незащищенном от редактирования виде на </w:t>
      </w:r>
      <w:r w:rsidRPr="00CC08C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C08C1">
        <w:rPr>
          <w:rFonts w:ascii="Times New Roman" w:hAnsi="Times New Roman" w:cs="Times New Roman"/>
          <w:sz w:val="24"/>
          <w:szCs w:val="24"/>
        </w:rPr>
        <w:t>-</w:t>
      </w:r>
      <w:r w:rsidRPr="00CC08C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C08C1">
        <w:rPr>
          <w:rFonts w:ascii="Times New Roman" w:hAnsi="Times New Roman" w:cs="Times New Roman"/>
          <w:sz w:val="24"/>
          <w:szCs w:val="24"/>
        </w:rPr>
        <w:t xml:space="preserve"> диске в 2 (двух) экземплярах.</w:t>
      </w:r>
    </w:p>
    <w:p w14:paraId="79F4F994" w14:textId="017E86CF" w:rsidR="00AC3353" w:rsidRPr="00CC08C1" w:rsidRDefault="00AC3353" w:rsidP="00DB5BD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C1">
        <w:rPr>
          <w:rFonts w:ascii="Times New Roman" w:hAnsi="Times New Roman" w:cs="Times New Roman"/>
          <w:sz w:val="24"/>
          <w:szCs w:val="24"/>
        </w:rPr>
        <w:t xml:space="preserve">Макет информационно-правового массива </w:t>
      </w:r>
      <w:r w:rsidR="008D5990" w:rsidRPr="00CC08C1">
        <w:rPr>
          <w:rFonts w:ascii="Times New Roman" w:hAnsi="Times New Roman" w:cs="Times New Roman"/>
          <w:sz w:val="24"/>
          <w:szCs w:val="24"/>
        </w:rPr>
        <w:t xml:space="preserve">представляется в электронном виде в форматах </w:t>
      </w:r>
      <w:r w:rsidR="008D5990" w:rsidRPr="00CC08C1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8D5990" w:rsidRPr="00CC08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D5990" w:rsidRPr="00CC08C1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8D5990" w:rsidRPr="00CC08C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8D5990" w:rsidRPr="00CC08C1"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 w:rsidR="008D5990" w:rsidRPr="00CC08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D5990" w:rsidRPr="00CC08C1">
        <w:rPr>
          <w:rFonts w:ascii="Times New Roman" w:hAnsi="Times New Roman" w:cs="Times New Roman"/>
          <w:sz w:val="24"/>
          <w:szCs w:val="24"/>
          <w:lang w:val="en-US"/>
        </w:rPr>
        <w:t>xlsx</w:t>
      </w:r>
      <w:proofErr w:type="spellEnd"/>
      <w:r w:rsidR="008D5990" w:rsidRPr="00CC08C1">
        <w:rPr>
          <w:rFonts w:ascii="Times New Roman" w:hAnsi="Times New Roman" w:cs="Times New Roman"/>
          <w:sz w:val="24"/>
          <w:szCs w:val="24"/>
        </w:rPr>
        <w:t xml:space="preserve"> в незащищенном от редактирования виде по электронной почте или официальным письмом (с направлением скан-копии официального письма с приложениями по электронной почте).</w:t>
      </w:r>
    </w:p>
    <w:p w14:paraId="1CDF3C66" w14:textId="77777777" w:rsidR="006C6CDC" w:rsidRPr="00CC08C1" w:rsidRDefault="006C6CDC" w:rsidP="00DB5BD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C1">
        <w:rPr>
          <w:rFonts w:ascii="Times New Roman" w:hAnsi="Times New Roman" w:cs="Times New Roman"/>
          <w:sz w:val="24"/>
          <w:szCs w:val="24"/>
        </w:rPr>
        <w:t xml:space="preserve">Информационно-правовой массив данных, сформированный по итогам оказания Услуг, представляется в электронном виде в форматах </w:t>
      </w:r>
      <w:r w:rsidRPr="00CC08C1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CC08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08C1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CC08C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C08C1"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 w:rsidRPr="00CC08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08C1">
        <w:rPr>
          <w:rFonts w:ascii="Times New Roman" w:hAnsi="Times New Roman" w:cs="Times New Roman"/>
          <w:sz w:val="24"/>
          <w:szCs w:val="24"/>
          <w:lang w:val="en-US"/>
        </w:rPr>
        <w:t>xlsx</w:t>
      </w:r>
      <w:proofErr w:type="spellEnd"/>
      <w:r w:rsidRPr="00CC08C1">
        <w:rPr>
          <w:rFonts w:ascii="Times New Roman" w:hAnsi="Times New Roman" w:cs="Times New Roman"/>
          <w:sz w:val="24"/>
          <w:szCs w:val="24"/>
        </w:rPr>
        <w:t xml:space="preserve"> в незащищенном от редактирования виде на </w:t>
      </w:r>
      <w:r w:rsidRPr="00CC08C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C08C1">
        <w:rPr>
          <w:rFonts w:ascii="Times New Roman" w:hAnsi="Times New Roman" w:cs="Times New Roman"/>
          <w:sz w:val="24"/>
          <w:szCs w:val="24"/>
        </w:rPr>
        <w:t>-</w:t>
      </w:r>
      <w:r w:rsidRPr="00CC08C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C08C1">
        <w:rPr>
          <w:rFonts w:ascii="Times New Roman" w:hAnsi="Times New Roman" w:cs="Times New Roman"/>
          <w:sz w:val="24"/>
          <w:szCs w:val="24"/>
        </w:rPr>
        <w:t xml:space="preserve"> диске в 2 (двух) экземплярах.</w:t>
      </w:r>
    </w:p>
    <w:p w14:paraId="47F008FE" w14:textId="77777777" w:rsidR="007853C4" w:rsidRPr="00CC08C1" w:rsidRDefault="007853C4" w:rsidP="00DB5BD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2436FB" w14:textId="18B2356D" w:rsidR="00AC3353" w:rsidRPr="00CC08C1" w:rsidRDefault="007853C4" w:rsidP="00AC3353">
      <w:pPr>
        <w:numPr>
          <w:ilvl w:val="0"/>
          <w:numId w:val="1"/>
        </w:numPr>
        <w:autoSpaceDE w:val="0"/>
        <w:autoSpaceDN w:val="0"/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C1">
        <w:rPr>
          <w:rFonts w:ascii="Times New Roman" w:hAnsi="Times New Roman" w:cs="Times New Roman"/>
          <w:b/>
          <w:sz w:val="24"/>
          <w:szCs w:val="24"/>
        </w:rPr>
        <w:t>Порядок приемки результатов Услуг</w:t>
      </w:r>
    </w:p>
    <w:p w14:paraId="40D5AB73" w14:textId="4B7C256E" w:rsidR="007853C4" w:rsidRPr="00CC08C1" w:rsidRDefault="007853C4" w:rsidP="003F72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C1">
        <w:rPr>
          <w:rFonts w:ascii="Times New Roman" w:hAnsi="Times New Roman" w:cs="Times New Roman"/>
          <w:sz w:val="24"/>
          <w:szCs w:val="24"/>
        </w:rPr>
        <w:t>8.1. По факту оказания Услуг не позднее срока, указанного в разделе 6 настоящего Технического задания, Исполнитель обязан в письменной форме известить Заказчика о готовности к сдаче результатов оказания Ус</w:t>
      </w:r>
      <w:r w:rsidR="00F13441">
        <w:rPr>
          <w:rFonts w:ascii="Times New Roman" w:hAnsi="Times New Roman" w:cs="Times New Roman"/>
          <w:sz w:val="24"/>
          <w:szCs w:val="24"/>
        </w:rPr>
        <w:t>л</w:t>
      </w:r>
      <w:r w:rsidRPr="00CC08C1">
        <w:rPr>
          <w:rFonts w:ascii="Times New Roman" w:hAnsi="Times New Roman" w:cs="Times New Roman"/>
          <w:sz w:val="24"/>
          <w:szCs w:val="24"/>
        </w:rPr>
        <w:t>уг и представить результаты, предусмотренные разделом 5 настоящего Технического задания, а также 2 (Два) экземпляра Акта сдачи-приемки оказанных Услуг, подписанных со своей Стороны</w:t>
      </w:r>
      <w:r w:rsidR="0001198E">
        <w:rPr>
          <w:rFonts w:ascii="Times New Roman" w:hAnsi="Times New Roman" w:cs="Times New Roman"/>
          <w:sz w:val="24"/>
          <w:szCs w:val="24"/>
        </w:rPr>
        <w:t xml:space="preserve">, по адресу </w:t>
      </w:r>
      <w:r w:rsidR="0001198E" w:rsidRPr="0001198E">
        <w:rPr>
          <w:rFonts w:ascii="Times New Roman" w:hAnsi="Times New Roman" w:cs="Times New Roman"/>
          <w:sz w:val="24"/>
          <w:szCs w:val="24"/>
        </w:rPr>
        <w:t>125039, г. Москва, Пресненская наб., д.10, стр.2, IQ-квартал</w:t>
      </w:r>
      <w:r w:rsidR="0001198E">
        <w:rPr>
          <w:rFonts w:ascii="Times New Roman" w:hAnsi="Times New Roman" w:cs="Times New Roman"/>
          <w:sz w:val="24"/>
          <w:szCs w:val="24"/>
        </w:rPr>
        <w:t>.</w:t>
      </w:r>
      <w:r w:rsidRPr="00CC08C1">
        <w:rPr>
          <w:rFonts w:ascii="Times New Roman" w:hAnsi="Times New Roman" w:cs="Times New Roman"/>
          <w:sz w:val="24"/>
          <w:szCs w:val="24"/>
        </w:rPr>
        <w:t xml:space="preserve"> Извещение о готовности к сдаче результатов оказания Услуг должно быть подписано руководителем Исполнителя или иным уполномоченным лицом.</w:t>
      </w:r>
    </w:p>
    <w:p w14:paraId="601F233B" w14:textId="07B8473B" w:rsidR="007853C4" w:rsidRPr="00CC08C1" w:rsidRDefault="003F726C" w:rsidP="003F72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C1">
        <w:rPr>
          <w:rFonts w:ascii="Times New Roman" w:hAnsi="Times New Roman" w:cs="Times New Roman"/>
          <w:sz w:val="24"/>
          <w:szCs w:val="24"/>
        </w:rPr>
        <w:t>8.2</w:t>
      </w:r>
      <w:r w:rsidR="007853C4" w:rsidRPr="00CC08C1">
        <w:rPr>
          <w:rFonts w:ascii="Times New Roman" w:hAnsi="Times New Roman" w:cs="Times New Roman"/>
          <w:sz w:val="24"/>
          <w:szCs w:val="24"/>
        </w:rPr>
        <w:t xml:space="preserve">. Приемка результатов оказания Услуг осуществляется комиссией по приемке результатов оказания Услуг, созданной Заказчиком (далее – Приемочная комиссия). </w:t>
      </w:r>
    </w:p>
    <w:p w14:paraId="25978113" w14:textId="2B967530" w:rsidR="007853C4" w:rsidRPr="00CC08C1" w:rsidRDefault="003F726C" w:rsidP="003F72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C1">
        <w:rPr>
          <w:rFonts w:ascii="Times New Roman" w:hAnsi="Times New Roman" w:cs="Times New Roman"/>
          <w:sz w:val="24"/>
          <w:szCs w:val="24"/>
        </w:rPr>
        <w:t>8.3</w:t>
      </w:r>
      <w:r w:rsidR="007853C4" w:rsidRPr="00CC08C1">
        <w:rPr>
          <w:rFonts w:ascii="Times New Roman" w:hAnsi="Times New Roman" w:cs="Times New Roman"/>
          <w:sz w:val="24"/>
          <w:szCs w:val="24"/>
        </w:rPr>
        <w:t xml:space="preserve">. Для проверки предоставленных Исполнителем результатов оказания Услуг, предусмотренных разделом 5 настоящего Технического задания, в части их соответствия условиям </w:t>
      </w:r>
      <w:r w:rsidR="0057219B" w:rsidRPr="00CC08C1">
        <w:rPr>
          <w:rFonts w:ascii="Times New Roman" w:hAnsi="Times New Roman" w:cs="Times New Roman"/>
          <w:sz w:val="24"/>
          <w:szCs w:val="24"/>
        </w:rPr>
        <w:t>настоящего Технического задания</w:t>
      </w:r>
      <w:r w:rsidR="007853C4" w:rsidRPr="00CC08C1">
        <w:rPr>
          <w:rFonts w:ascii="Times New Roman" w:hAnsi="Times New Roman" w:cs="Times New Roman"/>
          <w:sz w:val="24"/>
          <w:szCs w:val="24"/>
        </w:rPr>
        <w:t xml:space="preserve"> Заказчик обязан провести экспертизу. Экспертиза результатов </w:t>
      </w:r>
      <w:r w:rsidR="0057219B" w:rsidRPr="00CC08C1">
        <w:rPr>
          <w:rFonts w:ascii="Times New Roman" w:hAnsi="Times New Roman" w:cs="Times New Roman"/>
          <w:sz w:val="24"/>
          <w:szCs w:val="24"/>
        </w:rPr>
        <w:t>оказания Услуг</w:t>
      </w:r>
      <w:r w:rsidR="007853C4" w:rsidRPr="00CC08C1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57219B" w:rsidRPr="00CC08C1">
        <w:rPr>
          <w:rFonts w:ascii="Times New Roman" w:hAnsi="Times New Roman" w:cs="Times New Roman"/>
          <w:sz w:val="24"/>
          <w:szCs w:val="24"/>
        </w:rPr>
        <w:t>разделом 5 настоящего Технического задания</w:t>
      </w:r>
      <w:r w:rsidR="007853C4" w:rsidRPr="00CC08C1">
        <w:rPr>
          <w:rFonts w:ascii="Times New Roman" w:hAnsi="Times New Roman" w:cs="Times New Roman"/>
          <w:sz w:val="24"/>
          <w:szCs w:val="24"/>
        </w:rPr>
        <w:t>, может проводиться Заказчиком своими силами или к ее проведению могут привлекаться эксперты, экспертные организации на основании государственных контрактов, заключенных в соответствии с Законом о контрактной системе.</w:t>
      </w:r>
    </w:p>
    <w:p w14:paraId="403F8C4C" w14:textId="461A8E3A" w:rsidR="007853C4" w:rsidRPr="00CC08C1" w:rsidRDefault="007853C4" w:rsidP="003F72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C1">
        <w:rPr>
          <w:rFonts w:ascii="Times New Roman" w:hAnsi="Times New Roman" w:cs="Times New Roman"/>
          <w:sz w:val="24"/>
          <w:szCs w:val="24"/>
        </w:rPr>
        <w:t xml:space="preserve">В случае отрицательного заключения о соответствии </w:t>
      </w:r>
      <w:r w:rsidR="0057219B" w:rsidRPr="00CC08C1">
        <w:rPr>
          <w:rFonts w:ascii="Times New Roman" w:hAnsi="Times New Roman" w:cs="Times New Roman"/>
          <w:sz w:val="24"/>
          <w:szCs w:val="24"/>
        </w:rPr>
        <w:t>оказанных Услуг</w:t>
      </w:r>
      <w:r w:rsidRPr="00CC08C1">
        <w:rPr>
          <w:rFonts w:ascii="Times New Roman" w:hAnsi="Times New Roman" w:cs="Times New Roman"/>
          <w:sz w:val="24"/>
          <w:szCs w:val="24"/>
        </w:rPr>
        <w:t xml:space="preserve"> по результатам независимой экспертизы, Исполнитель обязан возместить Заказчику затраты на проведение данной экспертизы.</w:t>
      </w:r>
    </w:p>
    <w:p w14:paraId="60F603A5" w14:textId="06A6E394" w:rsidR="007853C4" w:rsidRPr="00CC08C1" w:rsidRDefault="003F726C" w:rsidP="003F72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C1">
        <w:rPr>
          <w:rFonts w:ascii="Times New Roman" w:hAnsi="Times New Roman" w:cs="Times New Roman"/>
          <w:sz w:val="24"/>
          <w:szCs w:val="24"/>
        </w:rPr>
        <w:t>8.4</w:t>
      </w:r>
      <w:r w:rsidR="007853C4" w:rsidRPr="00CC08C1">
        <w:rPr>
          <w:rFonts w:ascii="Times New Roman" w:hAnsi="Times New Roman" w:cs="Times New Roman"/>
          <w:sz w:val="24"/>
          <w:szCs w:val="24"/>
        </w:rPr>
        <w:t xml:space="preserve">. Заказчик не позднее 3 (Трех) рабочих дней с даты получения извещения и документов, указанных в пункте </w:t>
      </w:r>
      <w:r w:rsidRPr="00CC08C1">
        <w:rPr>
          <w:rFonts w:ascii="Times New Roman" w:hAnsi="Times New Roman" w:cs="Times New Roman"/>
          <w:sz w:val="24"/>
          <w:szCs w:val="24"/>
        </w:rPr>
        <w:t>8.1 выше</w:t>
      </w:r>
      <w:r w:rsidR="007853C4" w:rsidRPr="00CC08C1">
        <w:rPr>
          <w:rFonts w:ascii="Times New Roman" w:hAnsi="Times New Roman" w:cs="Times New Roman"/>
          <w:sz w:val="24"/>
          <w:szCs w:val="24"/>
        </w:rPr>
        <w:t xml:space="preserve">, обязан рассмотреть представленные отчетные материалы и провести заседание Приемочной комиссии. Приемочная комиссия оформляет свое решение протоколом. В случае необходимости Заказчик вправе продлить срок приемки результатов </w:t>
      </w:r>
      <w:r w:rsidRPr="00CC08C1">
        <w:rPr>
          <w:rFonts w:ascii="Times New Roman" w:hAnsi="Times New Roman" w:cs="Times New Roman"/>
          <w:sz w:val="24"/>
          <w:szCs w:val="24"/>
        </w:rPr>
        <w:t>оказанных Услуг</w:t>
      </w:r>
      <w:r w:rsidR="007853C4" w:rsidRPr="00CC08C1">
        <w:rPr>
          <w:rFonts w:ascii="Times New Roman" w:hAnsi="Times New Roman" w:cs="Times New Roman"/>
          <w:sz w:val="24"/>
          <w:szCs w:val="24"/>
        </w:rPr>
        <w:t xml:space="preserve"> не более чем на 2 (</w:t>
      </w:r>
      <w:r w:rsidR="00F13441" w:rsidRPr="00CC08C1">
        <w:rPr>
          <w:rFonts w:ascii="Times New Roman" w:hAnsi="Times New Roman" w:cs="Times New Roman"/>
          <w:sz w:val="24"/>
          <w:szCs w:val="24"/>
        </w:rPr>
        <w:t>Д</w:t>
      </w:r>
      <w:r w:rsidR="00F13441">
        <w:rPr>
          <w:rFonts w:ascii="Times New Roman" w:hAnsi="Times New Roman" w:cs="Times New Roman"/>
          <w:sz w:val="24"/>
          <w:szCs w:val="24"/>
        </w:rPr>
        <w:t>ва</w:t>
      </w:r>
      <w:r w:rsidR="007853C4" w:rsidRPr="00CC08C1">
        <w:rPr>
          <w:rFonts w:ascii="Times New Roman" w:hAnsi="Times New Roman" w:cs="Times New Roman"/>
          <w:sz w:val="24"/>
          <w:szCs w:val="24"/>
        </w:rPr>
        <w:t xml:space="preserve">) рабочих </w:t>
      </w:r>
      <w:r w:rsidR="00F13441" w:rsidRPr="00CC08C1">
        <w:rPr>
          <w:rFonts w:ascii="Times New Roman" w:hAnsi="Times New Roman" w:cs="Times New Roman"/>
          <w:sz w:val="24"/>
          <w:szCs w:val="24"/>
        </w:rPr>
        <w:t>дн</w:t>
      </w:r>
      <w:r w:rsidR="00F13441">
        <w:rPr>
          <w:rFonts w:ascii="Times New Roman" w:hAnsi="Times New Roman" w:cs="Times New Roman"/>
          <w:sz w:val="24"/>
          <w:szCs w:val="24"/>
        </w:rPr>
        <w:t>я</w:t>
      </w:r>
      <w:r w:rsidR="007853C4" w:rsidRPr="00CC08C1">
        <w:rPr>
          <w:rFonts w:ascii="Times New Roman" w:hAnsi="Times New Roman" w:cs="Times New Roman"/>
          <w:sz w:val="24"/>
          <w:szCs w:val="24"/>
        </w:rPr>
        <w:t>.</w:t>
      </w:r>
    </w:p>
    <w:p w14:paraId="58F6A815" w14:textId="71D7FC66" w:rsidR="007853C4" w:rsidRPr="00CC08C1" w:rsidRDefault="00F13441" w:rsidP="003F72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53C4" w:rsidRPr="00CC08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853C4" w:rsidRPr="00CC08C1">
        <w:rPr>
          <w:rFonts w:ascii="Times New Roman" w:hAnsi="Times New Roman" w:cs="Times New Roman"/>
          <w:sz w:val="24"/>
          <w:szCs w:val="24"/>
        </w:rPr>
        <w:t xml:space="preserve">. В случаях, когда </w:t>
      </w:r>
      <w:r w:rsidR="003F726C" w:rsidRPr="00CC08C1">
        <w:rPr>
          <w:rFonts w:ascii="Times New Roman" w:hAnsi="Times New Roman" w:cs="Times New Roman"/>
          <w:sz w:val="24"/>
          <w:szCs w:val="24"/>
        </w:rPr>
        <w:t>Услуги</w:t>
      </w:r>
      <w:r w:rsidR="007853C4" w:rsidRPr="00CC08C1">
        <w:rPr>
          <w:rFonts w:ascii="Times New Roman" w:hAnsi="Times New Roman" w:cs="Times New Roman"/>
          <w:sz w:val="24"/>
          <w:szCs w:val="24"/>
        </w:rPr>
        <w:t xml:space="preserve"> </w:t>
      </w:r>
      <w:r w:rsidR="003F726C" w:rsidRPr="00CC08C1">
        <w:rPr>
          <w:rFonts w:ascii="Times New Roman" w:hAnsi="Times New Roman" w:cs="Times New Roman"/>
          <w:sz w:val="24"/>
          <w:szCs w:val="24"/>
        </w:rPr>
        <w:t>оказаны</w:t>
      </w:r>
      <w:r w:rsidR="007853C4" w:rsidRPr="00CC08C1">
        <w:rPr>
          <w:rFonts w:ascii="Times New Roman" w:hAnsi="Times New Roman" w:cs="Times New Roman"/>
          <w:sz w:val="24"/>
          <w:szCs w:val="24"/>
        </w:rPr>
        <w:t xml:space="preserve"> Исполнителем с отступлениями от условий </w:t>
      </w:r>
      <w:r w:rsidR="003F726C" w:rsidRPr="00CC08C1">
        <w:rPr>
          <w:rFonts w:ascii="Times New Roman" w:hAnsi="Times New Roman" w:cs="Times New Roman"/>
          <w:sz w:val="24"/>
          <w:szCs w:val="24"/>
        </w:rPr>
        <w:t>Технического задания</w:t>
      </w:r>
      <w:r w:rsidR="007853C4" w:rsidRPr="00CC08C1">
        <w:rPr>
          <w:rFonts w:ascii="Times New Roman" w:hAnsi="Times New Roman" w:cs="Times New Roman"/>
          <w:sz w:val="24"/>
          <w:szCs w:val="24"/>
        </w:rPr>
        <w:t xml:space="preserve">, ухудшившими результат </w:t>
      </w:r>
      <w:r w:rsidR="003F726C" w:rsidRPr="00CC08C1">
        <w:rPr>
          <w:rFonts w:ascii="Times New Roman" w:hAnsi="Times New Roman" w:cs="Times New Roman"/>
          <w:sz w:val="24"/>
          <w:szCs w:val="24"/>
        </w:rPr>
        <w:t>оказания Услуг</w:t>
      </w:r>
      <w:r w:rsidR="007853C4" w:rsidRPr="00CC08C1">
        <w:rPr>
          <w:rFonts w:ascii="Times New Roman" w:hAnsi="Times New Roman" w:cs="Times New Roman"/>
          <w:sz w:val="24"/>
          <w:szCs w:val="24"/>
        </w:rPr>
        <w:t xml:space="preserve">, или с иными недостатками, </w:t>
      </w:r>
      <w:r w:rsidR="007853C4" w:rsidRPr="00CC08C1">
        <w:rPr>
          <w:rFonts w:ascii="Times New Roman" w:hAnsi="Times New Roman" w:cs="Times New Roman"/>
          <w:sz w:val="24"/>
          <w:szCs w:val="24"/>
        </w:rPr>
        <w:lastRenderedPageBreak/>
        <w:t xml:space="preserve">препятствующими использованию результата </w:t>
      </w:r>
      <w:r w:rsidR="003F726C" w:rsidRPr="00CC08C1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="007853C4" w:rsidRPr="00CC08C1">
        <w:rPr>
          <w:rFonts w:ascii="Times New Roman" w:hAnsi="Times New Roman" w:cs="Times New Roman"/>
          <w:sz w:val="24"/>
          <w:szCs w:val="24"/>
        </w:rPr>
        <w:t>по назначению, Заказчик вправе по своему выбору потребовать от Исполнителя безвозмездного устранения недостатков, в порядке, установленном Контрактом, или потребовать от Исполнителя соразмерного уменьшения установленной цены Контракта.</w:t>
      </w:r>
    </w:p>
    <w:p w14:paraId="099B10FD" w14:textId="7E5C0A31" w:rsidR="007853C4" w:rsidRPr="00CC08C1" w:rsidRDefault="00F13441" w:rsidP="003F72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53C4" w:rsidRPr="00CC08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853C4" w:rsidRPr="00CC08C1">
        <w:rPr>
          <w:rFonts w:ascii="Times New Roman" w:hAnsi="Times New Roman" w:cs="Times New Roman"/>
          <w:sz w:val="24"/>
          <w:szCs w:val="24"/>
        </w:rPr>
        <w:t xml:space="preserve">. В случае принятия Заказчиком решения потребовать от Исполнителя безвозмездного устранения недостатков, выявленных при приемке результатов </w:t>
      </w:r>
      <w:r w:rsidR="003F726C" w:rsidRPr="00CC08C1">
        <w:rPr>
          <w:rFonts w:ascii="Times New Roman" w:hAnsi="Times New Roman" w:cs="Times New Roman"/>
          <w:sz w:val="24"/>
          <w:szCs w:val="24"/>
        </w:rPr>
        <w:t>оказания Услуг</w:t>
      </w:r>
      <w:r w:rsidR="007853C4" w:rsidRPr="00CC08C1">
        <w:rPr>
          <w:rFonts w:ascii="Times New Roman" w:hAnsi="Times New Roman" w:cs="Times New Roman"/>
          <w:sz w:val="24"/>
          <w:szCs w:val="24"/>
        </w:rPr>
        <w:t xml:space="preserve">, он составляет акт обнаруженных недостатков с указанием перечня недостатков и (или) необходимых доработок и сроком их устранения Исполнителем, который направляет Исполнителю в течение 3 (Трех) рабочих дней со дня установления факта несоответствия результатов </w:t>
      </w:r>
      <w:r w:rsidR="003F726C" w:rsidRPr="00CC08C1">
        <w:rPr>
          <w:rFonts w:ascii="Times New Roman" w:hAnsi="Times New Roman" w:cs="Times New Roman"/>
          <w:sz w:val="24"/>
          <w:szCs w:val="24"/>
        </w:rPr>
        <w:t>оказания Услуг</w:t>
      </w:r>
      <w:r w:rsidR="007853C4" w:rsidRPr="00CC08C1">
        <w:rPr>
          <w:rFonts w:ascii="Times New Roman" w:hAnsi="Times New Roman" w:cs="Times New Roman"/>
          <w:sz w:val="24"/>
          <w:szCs w:val="24"/>
        </w:rPr>
        <w:t xml:space="preserve"> условиям Контракта. При этом, в случае истечения срока </w:t>
      </w:r>
      <w:r w:rsidR="003F726C" w:rsidRPr="00CC08C1">
        <w:rPr>
          <w:rFonts w:ascii="Times New Roman" w:hAnsi="Times New Roman" w:cs="Times New Roman"/>
          <w:sz w:val="24"/>
          <w:szCs w:val="24"/>
        </w:rPr>
        <w:t>оказания Услуг,</w:t>
      </w:r>
      <w:r w:rsidR="007853C4" w:rsidRPr="00CC08C1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r w:rsidR="003F726C" w:rsidRPr="00CC08C1">
        <w:rPr>
          <w:rFonts w:ascii="Times New Roman" w:hAnsi="Times New Roman" w:cs="Times New Roman"/>
          <w:sz w:val="24"/>
          <w:szCs w:val="24"/>
        </w:rPr>
        <w:t>Техническим заданием,</w:t>
      </w:r>
      <w:r w:rsidR="007853C4" w:rsidRPr="00CC08C1">
        <w:rPr>
          <w:rFonts w:ascii="Times New Roman" w:hAnsi="Times New Roman" w:cs="Times New Roman"/>
          <w:sz w:val="24"/>
          <w:szCs w:val="24"/>
        </w:rPr>
        <w:t xml:space="preserve"> Исполнитель считается нарушившим условия Контракта и несет ответственность в соответствии с разделом 6 Контракта.</w:t>
      </w:r>
    </w:p>
    <w:p w14:paraId="1CE767D8" w14:textId="15B6AF15" w:rsidR="007853C4" w:rsidRPr="00CC08C1" w:rsidRDefault="00F13441" w:rsidP="003F72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53C4" w:rsidRPr="00CC08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7853C4" w:rsidRPr="00CC08C1">
        <w:rPr>
          <w:rFonts w:ascii="Times New Roman" w:hAnsi="Times New Roman" w:cs="Times New Roman"/>
          <w:sz w:val="24"/>
          <w:szCs w:val="24"/>
        </w:rPr>
        <w:t xml:space="preserve">. Исполнитель обязан устранить недостатки и (или) осуществить необходимые доработки в установленные Заказчиком сроки, после чего Исполнитель должен снова известить Заказчика о готовности к сдаче </w:t>
      </w:r>
      <w:r w:rsidR="00CC4DE3" w:rsidRPr="00CC08C1">
        <w:rPr>
          <w:rFonts w:ascii="Times New Roman" w:hAnsi="Times New Roman" w:cs="Times New Roman"/>
          <w:sz w:val="24"/>
          <w:szCs w:val="24"/>
        </w:rPr>
        <w:t>результатов оказания Услуг</w:t>
      </w:r>
      <w:r w:rsidR="007853C4" w:rsidRPr="00CC08C1">
        <w:rPr>
          <w:rFonts w:ascii="Times New Roman" w:hAnsi="Times New Roman" w:cs="Times New Roman"/>
          <w:sz w:val="24"/>
          <w:szCs w:val="24"/>
        </w:rPr>
        <w:t xml:space="preserve"> и представить отчетные материалы, предусмотренные </w:t>
      </w:r>
      <w:r w:rsidR="00CC4DE3" w:rsidRPr="00CC08C1">
        <w:rPr>
          <w:rFonts w:ascii="Times New Roman" w:hAnsi="Times New Roman" w:cs="Times New Roman"/>
          <w:sz w:val="24"/>
          <w:szCs w:val="24"/>
        </w:rPr>
        <w:t>Техническим заданием</w:t>
      </w:r>
      <w:r w:rsidR="007853C4" w:rsidRPr="00CC08C1">
        <w:rPr>
          <w:rFonts w:ascii="Times New Roman" w:hAnsi="Times New Roman" w:cs="Times New Roman"/>
          <w:sz w:val="24"/>
          <w:szCs w:val="24"/>
        </w:rPr>
        <w:t xml:space="preserve">, а также 2 (Два) экземпляра Акта сдачи-приемки </w:t>
      </w:r>
      <w:r w:rsidR="00CC4DE3" w:rsidRPr="00CC08C1">
        <w:rPr>
          <w:rFonts w:ascii="Times New Roman" w:hAnsi="Times New Roman" w:cs="Times New Roman"/>
          <w:sz w:val="24"/>
          <w:szCs w:val="24"/>
        </w:rPr>
        <w:t>оказанных Услуг</w:t>
      </w:r>
      <w:r w:rsidR="007853C4" w:rsidRPr="00CC08C1">
        <w:rPr>
          <w:rFonts w:ascii="Times New Roman" w:hAnsi="Times New Roman" w:cs="Times New Roman"/>
          <w:sz w:val="24"/>
          <w:szCs w:val="24"/>
        </w:rPr>
        <w:t xml:space="preserve">, подписанных со своей Стороны, отчет об устранении недостатков, выполнении необходимых доработок на бумажном и электронном носителях не позднее срока, установленного Заказчиком для устранения выявленных недостатков и (или) осуществления необходимых доработок. </w:t>
      </w:r>
    </w:p>
    <w:p w14:paraId="74878A34" w14:textId="47B0ADB6" w:rsidR="007853C4" w:rsidRPr="00CC08C1" w:rsidRDefault="00F13441" w:rsidP="003F72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53C4" w:rsidRPr="00CC08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7853C4" w:rsidRPr="00CC08C1">
        <w:rPr>
          <w:rFonts w:ascii="Times New Roman" w:hAnsi="Times New Roman" w:cs="Times New Roman"/>
          <w:sz w:val="24"/>
          <w:szCs w:val="24"/>
        </w:rPr>
        <w:t xml:space="preserve">. В случае принятия Заказчиком решения о предъявлении Исполнителю требования о соразмерном уменьшении установленной цены Контракта в Акте сдачи-приемки </w:t>
      </w:r>
      <w:r w:rsidR="00CC4DE3" w:rsidRPr="00CC08C1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 w:rsidR="007853C4" w:rsidRPr="00CC08C1">
        <w:rPr>
          <w:rFonts w:ascii="Times New Roman" w:hAnsi="Times New Roman" w:cs="Times New Roman"/>
          <w:sz w:val="24"/>
          <w:szCs w:val="24"/>
        </w:rPr>
        <w:t>указывается цена Контракта, подлежащая выплате Исполнителю, с учетом такого уменьшения.</w:t>
      </w:r>
    </w:p>
    <w:p w14:paraId="0ECDEAB3" w14:textId="3B08F294" w:rsidR="007853C4" w:rsidRPr="00CC08C1" w:rsidRDefault="00F13441" w:rsidP="003F72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53C4" w:rsidRPr="00CC08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7853C4" w:rsidRPr="00CC08C1">
        <w:rPr>
          <w:rFonts w:ascii="Times New Roman" w:hAnsi="Times New Roman" w:cs="Times New Roman"/>
          <w:sz w:val="24"/>
          <w:szCs w:val="24"/>
        </w:rPr>
        <w:t xml:space="preserve">. Заказчик в случае отсутствия разногласий между Сторонами на основании протокола заседания Приемочной комиссии в течение 2 (Двух) рабочих дней подписывает Акт сдачи-приемки </w:t>
      </w:r>
      <w:r w:rsidR="00CC4DE3" w:rsidRPr="00CC08C1">
        <w:rPr>
          <w:rFonts w:ascii="Times New Roman" w:hAnsi="Times New Roman" w:cs="Times New Roman"/>
          <w:sz w:val="24"/>
          <w:szCs w:val="24"/>
        </w:rPr>
        <w:t>оказанных Услуг</w:t>
      </w:r>
      <w:r w:rsidR="007853C4" w:rsidRPr="00CC08C1">
        <w:rPr>
          <w:rFonts w:ascii="Times New Roman" w:hAnsi="Times New Roman" w:cs="Times New Roman"/>
          <w:sz w:val="24"/>
          <w:szCs w:val="24"/>
        </w:rPr>
        <w:t xml:space="preserve"> в 2 (Двух) экземплярах</w:t>
      </w:r>
      <w:r w:rsidR="00E978C7">
        <w:rPr>
          <w:rFonts w:ascii="Times New Roman" w:hAnsi="Times New Roman" w:cs="Times New Roman"/>
          <w:sz w:val="24"/>
          <w:szCs w:val="24"/>
        </w:rPr>
        <w:t xml:space="preserve"> </w:t>
      </w:r>
      <w:r w:rsidR="007853C4" w:rsidRPr="00CC08C1">
        <w:rPr>
          <w:rFonts w:ascii="Times New Roman" w:hAnsi="Times New Roman" w:cs="Times New Roman"/>
          <w:sz w:val="24"/>
          <w:szCs w:val="24"/>
        </w:rPr>
        <w:t>и 1 (Один) экземпляр направляет Исполнителю.</w:t>
      </w:r>
    </w:p>
    <w:p w14:paraId="32AC46C8" w14:textId="2E32A67D" w:rsidR="00AC3353" w:rsidRPr="0057219B" w:rsidRDefault="00F13441" w:rsidP="00CC0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53C4" w:rsidRPr="00CC08C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7853C4" w:rsidRPr="00CC08C1">
        <w:rPr>
          <w:rFonts w:ascii="Times New Roman" w:hAnsi="Times New Roman" w:cs="Times New Roman"/>
          <w:sz w:val="24"/>
          <w:szCs w:val="24"/>
        </w:rPr>
        <w:t xml:space="preserve">. Датой предоставления Исполнителем Акта сдачи-приёмки </w:t>
      </w:r>
      <w:r w:rsidR="00CC4DE3" w:rsidRPr="00CC08C1">
        <w:rPr>
          <w:rFonts w:ascii="Times New Roman" w:hAnsi="Times New Roman" w:cs="Times New Roman"/>
          <w:sz w:val="24"/>
          <w:szCs w:val="24"/>
        </w:rPr>
        <w:t>оказанных Услуг</w:t>
      </w:r>
      <w:r w:rsidR="007853C4" w:rsidRPr="00CC08C1">
        <w:rPr>
          <w:rFonts w:ascii="Times New Roman" w:hAnsi="Times New Roman" w:cs="Times New Roman"/>
          <w:sz w:val="24"/>
          <w:szCs w:val="24"/>
        </w:rPr>
        <w:t xml:space="preserve"> в 2 (Двух) экземплярах, уведомления о готовности к сдаче </w:t>
      </w:r>
      <w:r w:rsidR="00CC4DE3" w:rsidRPr="00CC08C1">
        <w:rPr>
          <w:rFonts w:ascii="Times New Roman" w:hAnsi="Times New Roman" w:cs="Times New Roman"/>
          <w:sz w:val="24"/>
          <w:szCs w:val="24"/>
        </w:rPr>
        <w:t>оказанных Услуг</w:t>
      </w:r>
      <w:r w:rsidR="007853C4" w:rsidRPr="00CC08C1">
        <w:rPr>
          <w:rFonts w:ascii="Times New Roman" w:hAnsi="Times New Roman" w:cs="Times New Roman"/>
          <w:sz w:val="24"/>
          <w:szCs w:val="24"/>
        </w:rPr>
        <w:t>, предоставления отчетных материалов является дата регистрации Заказчиком вышеперечисленных документов.</w:t>
      </w:r>
    </w:p>
    <w:sectPr w:rsidR="00AC3353" w:rsidRPr="0057219B" w:rsidSect="00CC08C1">
      <w:headerReference w:type="default" r:id="rId8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6BE35" w14:textId="77777777" w:rsidR="00F9068F" w:rsidRDefault="00F9068F" w:rsidP="009466C4">
      <w:pPr>
        <w:spacing w:after="0" w:line="240" w:lineRule="auto"/>
      </w:pPr>
      <w:r>
        <w:separator/>
      </w:r>
    </w:p>
  </w:endnote>
  <w:endnote w:type="continuationSeparator" w:id="0">
    <w:p w14:paraId="688BE884" w14:textId="77777777" w:rsidR="00F9068F" w:rsidRDefault="00F9068F" w:rsidP="0094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D6B74" w14:textId="77777777" w:rsidR="00F9068F" w:rsidRDefault="00F9068F" w:rsidP="009466C4">
      <w:pPr>
        <w:spacing w:after="0" w:line="240" w:lineRule="auto"/>
      </w:pPr>
      <w:r>
        <w:separator/>
      </w:r>
    </w:p>
  </w:footnote>
  <w:footnote w:type="continuationSeparator" w:id="0">
    <w:p w14:paraId="30C4DFE1" w14:textId="77777777" w:rsidR="00F9068F" w:rsidRDefault="00F9068F" w:rsidP="009466C4">
      <w:pPr>
        <w:spacing w:after="0" w:line="240" w:lineRule="auto"/>
      </w:pPr>
      <w:r>
        <w:continuationSeparator/>
      </w:r>
    </w:p>
  </w:footnote>
  <w:footnote w:id="1">
    <w:p w14:paraId="5722E4A2" w14:textId="6938A169" w:rsidR="00CD0E42" w:rsidRPr="00040B2B" w:rsidRDefault="00CD0E42" w:rsidP="00040B2B">
      <w:pPr>
        <w:pStyle w:val="af1"/>
        <w:jc w:val="both"/>
        <w:rPr>
          <w:rFonts w:ascii="Times New Roman" w:hAnsi="Times New Roman" w:cs="Times New Roman"/>
        </w:rPr>
      </w:pPr>
      <w:r w:rsidRPr="00DB5BDE">
        <w:rPr>
          <w:rStyle w:val="af3"/>
          <w:rFonts w:ascii="Times New Roman" w:hAnsi="Times New Roman" w:cs="Times New Roman"/>
        </w:rPr>
        <w:footnoteRef/>
      </w:r>
      <w:r w:rsidRPr="00DB5BDE">
        <w:rPr>
          <w:rFonts w:ascii="Times New Roman" w:hAnsi="Times New Roman" w:cs="Times New Roman"/>
        </w:rPr>
        <w:t xml:space="preserve"> Под политикой данных </w:t>
      </w:r>
      <w:r w:rsidR="0080169A" w:rsidRPr="00DB5BDE">
        <w:rPr>
          <w:rFonts w:ascii="Times New Roman" w:hAnsi="Times New Roman" w:cs="Times New Roman"/>
        </w:rPr>
        <w:t xml:space="preserve">в рамках </w:t>
      </w:r>
      <w:r w:rsidRPr="00DB5BDE">
        <w:rPr>
          <w:rFonts w:ascii="Times New Roman" w:hAnsi="Times New Roman" w:cs="Times New Roman"/>
        </w:rPr>
        <w:t xml:space="preserve">оказания услуг подразумевается </w:t>
      </w:r>
      <w:r w:rsidR="00C06786">
        <w:rPr>
          <w:rFonts w:ascii="Times New Roman" w:hAnsi="Times New Roman" w:cs="Times New Roman"/>
        </w:rPr>
        <w:t>регулирование защиты</w:t>
      </w:r>
      <w:r w:rsidR="00606AB5" w:rsidRPr="00DB5BDE">
        <w:rPr>
          <w:rFonts w:ascii="Times New Roman" w:hAnsi="Times New Roman" w:cs="Times New Roman"/>
        </w:rPr>
        <w:t xml:space="preserve"> персональных данных</w:t>
      </w:r>
      <w:r w:rsidRPr="00DB5BDE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806198010"/>
      <w:docPartObj>
        <w:docPartGallery w:val="Page Numbers (Top of Page)"/>
        <w:docPartUnique/>
      </w:docPartObj>
    </w:sdtPr>
    <w:sdtEndPr/>
    <w:sdtContent>
      <w:p w14:paraId="3993016F" w14:textId="44E422EF" w:rsidR="00CC08C1" w:rsidRPr="00CC08C1" w:rsidRDefault="00CC08C1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08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08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08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3A3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C08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7D4673" w14:textId="77777777" w:rsidR="00CC08C1" w:rsidRPr="00CC08C1" w:rsidRDefault="00CC08C1">
    <w:pPr>
      <w:pStyle w:val="a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E5F"/>
    <w:multiLevelType w:val="multilevel"/>
    <w:tmpl w:val="FC26DD80"/>
    <w:lvl w:ilvl="0">
      <w:start w:val="1"/>
      <w:numFmt w:val="decimal"/>
      <w:lvlText w:val="%1."/>
      <w:lvlJc w:val="left"/>
      <w:pPr>
        <w:ind w:left="1056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3435414"/>
    <w:multiLevelType w:val="hybridMultilevel"/>
    <w:tmpl w:val="BBB6C6C6"/>
    <w:lvl w:ilvl="0" w:tplc="46242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DB2558"/>
    <w:multiLevelType w:val="hybridMultilevel"/>
    <w:tmpl w:val="84345BBC"/>
    <w:lvl w:ilvl="0" w:tplc="85908AF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4163AA"/>
    <w:multiLevelType w:val="hybridMultilevel"/>
    <w:tmpl w:val="6C1621FE"/>
    <w:lvl w:ilvl="0" w:tplc="E6503A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47B2553"/>
    <w:multiLevelType w:val="hybridMultilevel"/>
    <w:tmpl w:val="9C3AEED0"/>
    <w:lvl w:ilvl="0" w:tplc="46C8F070">
      <w:start w:val="4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327CC"/>
    <w:multiLevelType w:val="hybridMultilevel"/>
    <w:tmpl w:val="151AD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EE36DB"/>
    <w:multiLevelType w:val="multilevel"/>
    <w:tmpl w:val="588E9D5E"/>
    <w:lvl w:ilvl="0">
      <w:start w:val="1"/>
      <w:numFmt w:val="decimal"/>
      <w:lvlText w:val="%1."/>
      <w:lvlJc w:val="left"/>
      <w:pPr>
        <w:ind w:left="1056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0BB309A0"/>
    <w:multiLevelType w:val="hybridMultilevel"/>
    <w:tmpl w:val="D1F8B68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0C251F0B"/>
    <w:multiLevelType w:val="hybridMultilevel"/>
    <w:tmpl w:val="53288B8A"/>
    <w:lvl w:ilvl="0" w:tplc="46242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C553AF5"/>
    <w:multiLevelType w:val="hybridMultilevel"/>
    <w:tmpl w:val="1256F03E"/>
    <w:lvl w:ilvl="0" w:tplc="46242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EE358EA"/>
    <w:multiLevelType w:val="hybridMultilevel"/>
    <w:tmpl w:val="90E077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6274D7"/>
    <w:multiLevelType w:val="hybridMultilevel"/>
    <w:tmpl w:val="6DE093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AB2DE7"/>
    <w:multiLevelType w:val="multilevel"/>
    <w:tmpl w:val="B46C47DC"/>
    <w:lvl w:ilvl="0">
      <w:start w:val="1"/>
      <w:numFmt w:val="decimal"/>
      <w:lvlText w:val="%1."/>
      <w:lvlJc w:val="left"/>
      <w:pPr>
        <w:ind w:left="1056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0A74E3F"/>
    <w:multiLevelType w:val="hybridMultilevel"/>
    <w:tmpl w:val="1E1C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9766C"/>
    <w:multiLevelType w:val="hybridMultilevel"/>
    <w:tmpl w:val="951E319A"/>
    <w:lvl w:ilvl="0" w:tplc="46242DC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BE4076C"/>
    <w:multiLevelType w:val="hybridMultilevel"/>
    <w:tmpl w:val="B0AAFFA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2EA35458"/>
    <w:multiLevelType w:val="hybridMultilevel"/>
    <w:tmpl w:val="F35A7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740E4D"/>
    <w:multiLevelType w:val="multilevel"/>
    <w:tmpl w:val="B3C62BEE"/>
    <w:lvl w:ilvl="0">
      <w:start w:val="1"/>
      <w:numFmt w:val="decimal"/>
      <w:lvlText w:val="%1."/>
      <w:lvlJc w:val="left"/>
      <w:pPr>
        <w:ind w:left="10567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07F3C7C"/>
    <w:multiLevelType w:val="hybridMultilevel"/>
    <w:tmpl w:val="8254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93AB7"/>
    <w:multiLevelType w:val="hybridMultilevel"/>
    <w:tmpl w:val="97AC10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35406F"/>
    <w:multiLevelType w:val="hybridMultilevel"/>
    <w:tmpl w:val="9C3AEED0"/>
    <w:lvl w:ilvl="0" w:tplc="46C8F070">
      <w:start w:val="4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F5917"/>
    <w:multiLevelType w:val="hybridMultilevel"/>
    <w:tmpl w:val="14766766"/>
    <w:lvl w:ilvl="0" w:tplc="46242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E521ED"/>
    <w:multiLevelType w:val="hybridMultilevel"/>
    <w:tmpl w:val="4DF872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31716F1"/>
    <w:multiLevelType w:val="multilevel"/>
    <w:tmpl w:val="B46C47DC"/>
    <w:lvl w:ilvl="0">
      <w:start w:val="1"/>
      <w:numFmt w:val="decimal"/>
      <w:lvlText w:val="%1."/>
      <w:lvlJc w:val="left"/>
      <w:pPr>
        <w:ind w:left="1056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2"/>
  </w:num>
  <w:num w:numId="5">
    <w:abstractNumId w:val="6"/>
  </w:num>
  <w:num w:numId="6">
    <w:abstractNumId w:val="23"/>
  </w:num>
  <w:num w:numId="7">
    <w:abstractNumId w:val="19"/>
  </w:num>
  <w:num w:numId="8">
    <w:abstractNumId w:val="1"/>
  </w:num>
  <w:num w:numId="9">
    <w:abstractNumId w:val="10"/>
  </w:num>
  <w:num w:numId="10">
    <w:abstractNumId w:val="22"/>
  </w:num>
  <w:num w:numId="11">
    <w:abstractNumId w:val="16"/>
  </w:num>
  <w:num w:numId="12">
    <w:abstractNumId w:val="21"/>
  </w:num>
  <w:num w:numId="13">
    <w:abstractNumId w:val="8"/>
  </w:num>
  <w:num w:numId="14">
    <w:abstractNumId w:val="13"/>
  </w:num>
  <w:num w:numId="15">
    <w:abstractNumId w:val="18"/>
  </w:num>
  <w:num w:numId="16">
    <w:abstractNumId w:val="2"/>
  </w:num>
  <w:num w:numId="17">
    <w:abstractNumId w:val="7"/>
  </w:num>
  <w:num w:numId="18">
    <w:abstractNumId w:val="15"/>
  </w:num>
  <w:num w:numId="19">
    <w:abstractNumId w:val="5"/>
  </w:num>
  <w:num w:numId="20">
    <w:abstractNumId w:val="20"/>
  </w:num>
  <w:num w:numId="21">
    <w:abstractNumId w:val="4"/>
  </w:num>
  <w:num w:numId="22">
    <w:abstractNumId w:val="14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D4"/>
    <w:rsid w:val="00000284"/>
    <w:rsid w:val="0001198E"/>
    <w:rsid w:val="00013242"/>
    <w:rsid w:val="00013A3A"/>
    <w:rsid w:val="00013DD4"/>
    <w:rsid w:val="000151E3"/>
    <w:rsid w:val="0001755C"/>
    <w:rsid w:val="000219D5"/>
    <w:rsid w:val="0002257B"/>
    <w:rsid w:val="00022697"/>
    <w:rsid w:val="0002452D"/>
    <w:rsid w:val="000269B1"/>
    <w:rsid w:val="0002780C"/>
    <w:rsid w:val="00027C8F"/>
    <w:rsid w:val="00030750"/>
    <w:rsid w:val="00031690"/>
    <w:rsid w:val="0003553D"/>
    <w:rsid w:val="0003738D"/>
    <w:rsid w:val="00040B2B"/>
    <w:rsid w:val="000415EF"/>
    <w:rsid w:val="00043030"/>
    <w:rsid w:val="000431FC"/>
    <w:rsid w:val="00044ED9"/>
    <w:rsid w:val="000469B9"/>
    <w:rsid w:val="0004756A"/>
    <w:rsid w:val="00047F61"/>
    <w:rsid w:val="00050CAF"/>
    <w:rsid w:val="00051276"/>
    <w:rsid w:val="000515AF"/>
    <w:rsid w:val="00051F21"/>
    <w:rsid w:val="00053BEA"/>
    <w:rsid w:val="00053D08"/>
    <w:rsid w:val="00054FCF"/>
    <w:rsid w:val="000551D8"/>
    <w:rsid w:val="000562E8"/>
    <w:rsid w:val="00060AB2"/>
    <w:rsid w:val="0006124A"/>
    <w:rsid w:val="0006266C"/>
    <w:rsid w:val="00062734"/>
    <w:rsid w:val="000652A2"/>
    <w:rsid w:val="000677EC"/>
    <w:rsid w:val="0007037B"/>
    <w:rsid w:val="00070503"/>
    <w:rsid w:val="00070761"/>
    <w:rsid w:val="00070954"/>
    <w:rsid w:val="00073490"/>
    <w:rsid w:val="00074D48"/>
    <w:rsid w:val="00074EE3"/>
    <w:rsid w:val="00075133"/>
    <w:rsid w:val="00075B92"/>
    <w:rsid w:val="00076C3D"/>
    <w:rsid w:val="00077822"/>
    <w:rsid w:val="00077AAF"/>
    <w:rsid w:val="00081E54"/>
    <w:rsid w:val="00082E0B"/>
    <w:rsid w:val="00085258"/>
    <w:rsid w:val="000856E4"/>
    <w:rsid w:val="00086CE4"/>
    <w:rsid w:val="00090290"/>
    <w:rsid w:val="0009471C"/>
    <w:rsid w:val="00094A3C"/>
    <w:rsid w:val="00095180"/>
    <w:rsid w:val="000970E9"/>
    <w:rsid w:val="0009737C"/>
    <w:rsid w:val="000A320E"/>
    <w:rsid w:val="000A5C70"/>
    <w:rsid w:val="000B1D8E"/>
    <w:rsid w:val="000B3FB8"/>
    <w:rsid w:val="000B4FEF"/>
    <w:rsid w:val="000B6EDE"/>
    <w:rsid w:val="000C077E"/>
    <w:rsid w:val="000C0EF4"/>
    <w:rsid w:val="000C21CB"/>
    <w:rsid w:val="000C2D71"/>
    <w:rsid w:val="000D11EF"/>
    <w:rsid w:val="000D3170"/>
    <w:rsid w:val="000D3CF0"/>
    <w:rsid w:val="000D50D5"/>
    <w:rsid w:val="000D5B14"/>
    <w:rsid w:val="000D6E23"/>
    <w:rsid w:val="000E040A"/>
    <w:rsid w:val="000E0619"/>
    <w:rsid w:val="000E0CAD"/>
    <w:rsid w:val="000E1244"/>
    <w:rsid w:val="000E2E17"/>
    <w:rsid w:val="000E3467"/>
    <w:rsid w:val="000E7421"/>
    <w:rsid w:val="000E7D0F"/>
    <w:rsid w:val="000F222F"/>
    <w:rsid w:val="000F4D01"/>
    <w:rsid w:val="000F6753"/>
    <w:rsid w:val="000F6B00"/>
    <w:rsid w:val="000F7E54"/>
    <w:rsid w:val="001014E0"/>
    <w:rsid w:val="00101AD5"/>
    <w:rsid w:val="00103B68"/>
    <w:rsid w:val="00103D5C"/>
    <w:rsid w:val="00104FD3"/>
    <w:rsid w:val="001136DD"/>
    <w:rsid w:val="001146C7"/>
    <w:rsid w:val="00115A36"/>
    <w:rsid w:val="0011790A"/>
    <w:rsid w:val="00117C1D"/>
    <w:rsid w:val="0012465B"/>
    <w:rsid w:val="0012714F"/>
    <w:rsid w:val="00130EFF"/>
    <w:rsid w:val="001320D3"/>
    <w:rsid w:val="00134FB9"/>
    <w:rsid w:val="0013702C"/>
    <w:rsid w:val="001403EA"/>
    <w:rsid w:val="001406C5"/>
    <w:rsid w:val="001424A0"/>
    <w:rsid w:val="00143716"/>
    <w:rsid w:val="001451FA"/>
    <w:rsid w:val="00147246"/>
    <w:rsid w:val="00150F35"/>
    <w:rsid w:val="0015174D"/>
    <w:rsid w:val="00151823"/>
    <w:rsid w:val="00153B2D"/>
    <w:rsid w:val="00154E9B"/>
    <w:rsid w:val="001554A7"/>
    <w:rsid w:val="00167616"/>
    <w:rsid w:val="00171F61"/>
    <w:rsid w:val="00172364"/>
    <w:rsid w:val="001742D7"/>
    <w:rsid w:val="00177958"/>
    <w:rsid w:val="00180498"/>
    <w:rsid w:val="00181BBD"/>
    <w:rsid w:val="00182B04"/>
    <w:rsid w:val="001872D7"/>
    <w:rsid w:val="00187F97"/>
    <w:rsid w:val="0019247C"/>
    <w:rsid w:val="00192602"/>
    <w:rsid w:val="001944E2"/>
    <w:rsid w:val="0019673D"/>
    <w:rsid w:val="001A0C8B"/>
    <w:rsid w:val="001A7106"/>
    <w:rsid w:val="001B1517"/>
    <w:rsid w:val="001B218F"/>
    <w:rsid w:val="001B2BE0"/>
    <w:rsid w:val="001B489E"/>
    <w:rsid w:val="001B4B5F"/>
    <w:rsid w:val="001B601E"/>
    <w:rsid w:val="001C254F"/>
    <w:rsid w:val="001C2E64"/>
    <w:rsid w:val="001C5A7C"/>
    <w:rsid w:val="001C79F3"/>
    <w:rsid w:val="001D0932"/>
    <w:rsid w:val="001D17A3"/>
    <w:rsid w:val="001D567B"/>
    <w:rsid w:val="001D63C8"/>
    <w:rsid w:val="001D6C70"/>
    <w:rsid w:val="001E3755"/>
    <w:rsid w:val="001E7ED8"/>
    <w:rsid w:val="001F244E"/>
    <w:rsid w:val="001F2CA3"/>
    <w:rsid w:val="001F2F6B"/>
    <w:rsid w:val="001F4130"/>
    <w:rsid w:val="001F59D3"/>
    <w:rsid w:val="00202D04"/>
    <w:rsid w:val="00203B6C"/>
    <w:rsid w:val="00204473"/>
    <w:rsid w:val="00206C11"/>
    <w:rsid w:val="002077FB"/>
    <w:rsid w:val="00207BF7"/>
    <w:rsid w:val="00210918"/>
    <w:rsid w:val="002130D5"/>
    <w:rsid w:val="0021348C"/>
    <w:rsid w:val="00214CFC"/>
    <w:rsid w:val="00216FF3"/>
    <w:rsid w:val="002202D0"/>
    <w:rsid w:val="00221044"/>
    <w:rsid w:val="00221CAD"/>
    <w:rsid w:val="0022289C"/>
    <w:rsid w:val="002233AB"/>
    <w:rsid w:val="00224753"/>
    <w:rsid w:val="00225E62"/>
    <w:rsid w:val="00226773"/>
    <w:rsid w:val="00226BC6"/>
    <w:rsid w:val="00227662"/>
    <w:rsid w:val="002302E6"/>
    <w:rsid w:val="00231A39"/>
    <w:rsid w:val="002324F4"/>
    <w:rsid w:val="00234469"/>
    <w:rsid w:val="00234B71"/>
    <w:rsid w:val="00237CE5"/>
    <w:rsid w:val="002402B9"/>
    <w:rsid w:val="002411CE"/>
    <w:rsid w:val="002421D0"/>
    <w:rsid w:val="00243587"/>
    <w:rsid w:val="002450AD"/>
    <w:rsid w:val="00246128"/>
    <w:rsid w:val="0024684C"/>
    <w:rsid w:val="0024786F"/>
    <w:rsid w:val="0025184C"/>
    <w:rsid w:val="00256B9F"/>
    <w:rsid w:val="002576C8"/>
    <w:rsid w:val="00262CD4"/>
    <w:rsid w:val="002637C5"/>
    <w:rsid w:val="002637D9"/>
    <w:rsid w:val="00265234"/>
    <w:rsid w:val="00265846"/>
    <w:rsid w:val="00270E38"/>
    <w:rsid w:val="00271889"/>
    <w:rsid w:val="00272D36"/>
    <w:rsid w:val="002740B7"/>
    <w:rsid w:val="00274B5C"/>
    <w:rsid w:val="00277D92"/>
    <w:rsid w:val="0028217F"/>
    <w:rsid w:val="002874C1"/>
    <w:rsid w:val="002875FD"/>
    <w:rsid w:val="00287767"/>
    <w:rsid w:val="00291234"/>
    <w:rsid w:val="002A04C6"/>
    <w:rsid w:val="002A3708"/>
    <w:rsid w:val="002A4336"/>
    <w:rsid w:val="002A4551"/>
    <w:rsid w:val="002A471A"/>
    <w:rsid w:val="002B126A"/>
    <w:rsid w:val="002B2E9A"/>
    <w:rsid w:val="002B370C"/>
    <w:rsid w:val="002B7101"/>
    <w:rsid w:val="002B79F0"/>
    <w:rsid w:val="002C1646"/>
    <w:rsid w:val="002C282D"/>
    <w:rsid w:val="002C2FF0"/>
    <w:rsid w:val="002C3A73"/>
    <w:rsid w:val="002C3CCA"/>
    <w:rsid w:val="002C7EBF"/>
    <w:rsid w:val="002D3CAC"/>
    <w:rsid w:val="002D5B3C"/>
    <w:rsid w:val="002D6025"/>
    <w:rsid w:val="002D64F4"/>
    <w:rsid w:val="002D7DDA"/>
    <w:rsid w:val="002E17CF"/>
    <w:rsid w:val="002E1F1E"/>
    <w:rsid w:val="002E269D"/>
    <w:rsid w:val="002E2A1C"/>
    <w:rsid w:val="002E422C"/>
    <w:rsid w:val="002E50B1"/>
    <w:rsid w:val="002E5B1A"/>
    <w:rsid w:val="002F0F4B"/>
    <w:rsid w:val="002F25E4"/>
    <w:rsid w:val="002F36BB"/>
    <w:rsid w:val="002F7195"/>
    <w:rsid w:val="00304231"/>
    <w:rsid w:val="00304DE6"/>
    <w:rsid w:val="00310A22"/>
    <w:rsid w:val="00310FA9"/>
    <w:rsid w:val="003115CC"/>
    <w:rsid w:val="00311DC4"/>
    <w:rsid w:val="003135DA"/>
    <w:rsid w:val="00313DED"/>
    <w:rsid w:val="003147E1"/>
    <w:rsid w:val="00314803"/>
    <w:rsid w:val="003163B8"/>
    <w:rsid w:val="00317319"/>
    <w:rsid w:val="003173BE"/>
    <w:rsid w:val="00317D00"/>
    <w:rsid w:val="003213C1"/>
    <w:rsid w:val="00321DD2"/>
    <w:rsid w:val="003237B3"/>
    <w:rsid w:val="00323D86"/>
    <w:rsid w:val="00325737"/>
    <w:rsid w:val="003270B3"/>
    <w:rsid w:val="0033073A"/>
    <w:rsid w:val="00332DDD"/>
    <w:rsid w:val="00336271"/>
    <w:rsid w:val="00341590"/>
    <w:rsid w:val="003416E1"/>
    <w:rsid w:val="003429D7"/>
    <w:rsid w:val="00345025"/>
    <w:rsid w:val="00345E51"/>
    <w:rsid w:val="00346E9B"/>
    <w:rsid w:val="00346FA5"/>
    <w:rsid w:val="0035018A"/>
    <w:rsid w:val="00350C0F"/>
    <w:rsid w:val="00354204"/>
    <w:rsid w:val="003559A8"/>
    <w:rsid w:val="003570E1"/>
    <w:rsid w:val="00357A84"/>
    <w:rsid w:val="00360C28"/>
    <w:rsid w:val="003619D4"/>
    <w:rsid w:val="00364406"/>
    <w:rsid w:val="00365D0D"/>
    <w:rsid w:val="003705F9"/>
    <w:rsid w:val="0037528B"/>
    <w:rsid w:val="00375627"/>
    <w:rsid w:val="00375E08"/>
    <w:rsid w:val="003807CC"/>
    <w:rsid w:val="00380D3E"/>
    <w:rsid w:val="00386861"/>
    <w:rsid w:val="0038707E"/>
    <w:rsid w:val="00387A2C"/>
    <w:rsid w:val="00387AAB"/>
    <w:rsid w:val="00390036"/>
    <w:rsid w:val="00390C6C"/>
    <w:rsid w:val="003970BC"/>
    <w:rsid w:val="003A009F"/>
    <w:rsid w:val="003A0CAF"/>
    <w:rsid w:val="003A2626"/>
    <w:rsid w:val="003A287F"/>
    <w:rsid w:val="003A5861"/>
    <w:rsid w:val="003A60B5"/>
    <w:rsid w:val="003A6E07"/>
    <w:rsid w:val="003A7E0A"/>
    <w:rsid w:val="003B071A"/>
    <w:rsid w:val="003B1790"/>
    <w:rsid w:val="003B1955"/>
    <w:rsid w:val="003B3C18"/>
    <w:rsid w:val="003B448C"/>
    <w:rsid w:val="003B73C9"/>
    <w:rsid w:val="003C0C40"/>
    <w:rsid w:val="003C110E"/>
    <w:rsid w:val="003C17BE"/>
    <w:rsid w:val="003C1BC5"/>
    <w:rsid w:val="003C292F"/>
    <w:rsid w:val="003C4014"/>
    <w:rsid w:val="003C52D5"/>
    <w:rsid w:val="003C5FAE"/>
    <w:rsid w:val="003C6971"/>
    <w:rsid w:val="003D5F11"/>
    <w:rsid w:val="003E3A68"/>
    <w:rsid w:val="003F1813"/>
    <w:rsid w:val="003F2D1C"/>
    <w:rsid w:val="003F56FC"/>
    <w:rsid w:val="003F59A3"/>
    <w:rsid w:val="003F6052"/>
    <w:rsid w:val="003F7119"/>
    <w:rsid w:val="003F7251"/>
    <w:rsid w:val="003F726C"/>
    <w:rsid w:val="004005B6"/>
    <w:rsid w:val="004007E3"/>
    <w:rsid w:val="00401419"/>
    <w:rsid w:val="00401956"/>
    <w:rsid w:val="00401BB7"/>
    <w:rsid w:val="00402973"/>
    <w:rsid w:val="00404D96"/>
    <w:rsid w:val="00405965"/>
    <w:rsid w:val="00406BE1"/>
    <w:rsid w:val="00407BE6"/>
    <w:rsid w:val="00410A65"/>
    <w:rsid w:val="00412821"/>
    <w:rsid w:val="00412D7E"/>
    <w:rsid w:val="004130A2"/>
    <w:rsid w:val="004132A2"/>
    <w:rsid w:val="00413973"/>
    <w:rsid w:val="00413A1E"/>
    <w:rsid w:val="00416116"/>
    <w:rsid w:val="00420B5D"/>
    <w:rsid w:val="00424200"/>
    <w:rsid w:val="004251B4"/>
    <w:rsid w:val="00426911"/>
    <w:rsid w:val="00431793"/>
    <w:rsid w:val="004317CE"/>
    <w:rsid w:val="00431C83"/>
    <w:rsid w:val="00432E88"/>
    <w:rsid w:val="004344A6"/>
    <w:rsid w:val="00434DC4"/>
    <w:rsid w:val="0043660C"/>
    <w:rsid w:val="0044041E"/>
    <w:rsid w:val="004405ED"/>
    <w:rsid w:val="004409EB"/>
    <w:rsid w:val="00445EFA"/>
    <w:rsid w:val="0044762B"/>
    <w:rsid w:val="00447A52"/>
    <w:rsid w:val="004517D9"/>
    <w:rsid w:val="00452600"/>
    <w:rsid w:val="00454574"/>
    <w:rsid w:val="00454AA8"/>
    <w:rsid w:val="00456562"/>
    <w:rsid w:val="00457ACE"/>
    <w:rsid w:val="0046340F"/>
    <w:rsid w:val="00463F30"/>
    <w:rsid w:val="004669AB"/>
    <w:rsid w:val="00470189"/>
    <w:rsid w:val="00471BF9"/>
    <w:rsid w:val="00484891"/>
    <w:rsid w:val="004901C4"/>
    <w:rsid w:val="004905D8"/>
    <w:rsid w:val="004912D0"/>
    <w:rsid w:val="004929A2"/>
    <w:rsid w:val="00493046"/>
    <w:rsid w:val="00493518"/>
    <w:rsid w:val="00493808"/>
    <w:rsid w:val="00495C62"/>
    <w:rsid w:val="00496C60"/>
    <w:rsid w:val="00497A2F"/>
    <w:rsid w:val="00497F1C"/>
    <w:rsid w:val="004A0389"/>
    <w:rsid w:val="004A1C08"/>
    <w:rsid w:val="004A2FFD"/>
    <w:rsid w:val="004A6382"/>
    <w:rsid w:val="004A736E"/>
    <w:rsid w:val="004B11BB"/>
    <w:rsid w:val="004B28EC"/>
    <w:rsid w:val="004C0C99"/>
    <w:rsid w:val="004C1CAD"/>
    <w:rsid w:val="004C2556"/>
    <w:rsid w:val="004D2B11"/>
    <w:rsid w:val="004D31B8"/>
    <w:rsid w:val="004D3CEB"/>
    <w:rsid w:val="004D5B88"/>
    <w:rsid w:val="004D60FA"/>
    <w:rsid w:val="004D69C2"/>
    <w:rsid w:val="004D6E52"/>
    <w:rsid w:val="004D72AB"/>
    <w:rsid w:val="004E121A"/>
    <w:rsid w:val="004E4DA8"/>
    <w:rsid w:val="004E4E7D"/>
    <w:rsid w:val="004E5A76"/>
    <w:rsid w:val="004F64A9"/>
    <w:rsid w:val="004F65E0"/>
    <w:rsid w:val="004F7953"/>
    <w:rsid w:val="005040AC"/>
    <w:rsid w:val="00504704"/>
    <w:rsid w:val="00504E10"/>
    <w:rsid w:val="005053AA"/>
    <w:rsid w:val="00506B98"/>
    <w:rsid w:val="005075F1"/>
    <w:rsid w:val="0051136A"/>
    <w:rsid w:val="00513ABA"/>
    <w:rsid w:val="005143B9"/>
    <w:rsid w:val="00514756"/>
    <w:rsid w:val="00515397"/>
    <w:rsid w:val="00522BCF"/>
    <w:rsid w:val="0052322C"/>
    <w:rsid w:val="0052348B"/>
    <w:rsid w:val="00523B0B"/>
    <w:rsid w:val="005268CD"/>
    <w:rsid w:val="0052743A"/>
    <w:rsid w:val="00531BDD"/>
    <w:rsid w:val="0053211E"/>
    <w:rsid w:val="00532F9B"/>
    <w:rsid w:val="00533FC7"/>
    <w:rsid w:val="00540A6B"/>
    <w:rsid w:val="0054163A"/>
    <w:rsid w:val="00542607"/>
    <w:rsid w:val="00543DAA"/>
    <w:rsid w:val="005454F7"/>
    <w:rsid w:val="005559B1"/>
    <w:rsid w:val="00556514"/>
    <w:rsid w:val="0055743F"/>
    <w:rsid w:val="00561B62"/>
    <w:rsid w:val="00562A81"/>
    <w:rsid w:val="00562F87"/>
    <w:rsid w:val="00565FA6"/>
    <w:rsid w:val="005677BA"/>
    <w:rsid w:val="0057219B"/>
    <w:rsid w:val="0057263C"/>
    <w:rsid w:val="00572656"/>
    <w:rsid w:val="00572B14"/>
    <w:rsid w:val="00573529"/>
    <w:rsid w:val="0057641E"/>
    <w:rsid w:val="005776E9"/>
    <w:rsid w:val="00577AE8"/>
    <w:rsid w:val="0058072A"/>
    <w:rsid w:val="005807A2"/>
    <w:rsid w:val="00583ECD"/>
    <w:rsid w:val="00584D3E"/>
    <w:rsid w:val="00585A77"/>
    <w:rsid w:val="005869ED"/>
    <w:rsid w:val="00590BDE"/>
    <w:rsid w:val="005944F0"/>
    <w:rsid w:val="005953CD"/>
    <w:rsid w:val="00596A97"/>
    <w:rsid w:val="0059773C"/>
    <w:rsid w:val="00597CA8"/>
    <w:rsid w:val="005A02A3"/>
    <w:rsid w:val="005A0994"/>
    <w:rsid w:val="005A65D5"/>
    <w:rsid w:val="005B125F"/>
    <w:rsid w:val="005B151E"/>
    <w:rsid w:val="005B4132"/>
    <w:rsid w:val="005B47B6"/>
    <w:rsid w:val="005B4968"/>
    <w:rsid w:val="005B4D2D"/>
    <w:rsid w:val="005B51FE"/>
    <w:rsid w:val="005B58E3"/>
    <w:rsid w:val="005C06B9"/>
    <w:rsid w:val="005C28A0"/>
    <w:rsid w:val="005C2C1D"/>
    <w:rsid w:val="005C2CCF"/>
    <w:rsid w:val="005C592A"/>
    <w:rsid w:val="005C6269"/>
    <w:rsid w:val="005C6F92"/>
    <w:rsid w:val="005D0CEC"/>
    <w:rsid w:val="005D142F"/>
    <w:rsid w:val="005D1A28"/>
    <w:rsid w:val="005D39C7"/>
    <w:rsid w:val="005D5CA9"/>
    <w:rsid w:val="005D5F47"/>
    <w:rsid w:val="005E2212"/>
    <w:rsid w:val="005E2391"/>
    <w:rsid w:val="005E2EF6"/>
    <w:rsid w:val="005E3661"/>
    <w:rsid w:val="005E4284"/>
    <w:rsid w:val="005E715C"/>
    <w:rsid w:val="005E7C5C"/>
    <w:rsid w:val="005F09E7"/>
    <w:rsid w:val="005F0CCF"/>
    <w:rsid w:val="005F4BFD"/>
    <w:rsid w:val="005F55CD"/>
    <w:rsid w:val="005F7732"/>
    <w:rsid w:val="00600C08"/>
    <w:rsid w:val="00600C54"/>
    <w:rsid w:val="006044F4"/>
    <w:rsid w:val="00604727"/>
    <w:rsid w:val="006058C8"/>
    <w:rsid w:val="00606AB5"/>
    <w:rsid w:val="00606B91"/>
    <w:rsid w:val="00607759"/>
    <w:rsid w:val="00610194"/>
    <w:rsid w:val="00611D27"/>
    <w:rsid w:val="0061630F"/>
    <w:rsid w:val="00621853"/>
    <w:rsid w:val="00622791"/>
    <w:rsid w:val="00622BB4"/>
    <w:rsid w:val="00622C4B"/>
    <w:rsid w:val="0062308C"/>
    <w:rsid w:val="00623B7A"/>
    <w:rsid w:val="00627821"/>
    <w:rsid w:val="006311AE"/>
    <w:rsid w:val="00634126"/>
    <w:rsid w:val="006344A7"/>
    <w:rsid w:val="00635BE4"/>
    <w:rsid w:val="00641C4F"/>
    <w:rsid w:val="00642872"/>
    <w:rsid w:val="00645EF3"/>
    <w:rsid w:val="00651D58"/>
    <w:rsid w:val="006534E2"/>
    <w:rsid w:val="00654DCE"/>
    <w:rsid w:val="00655236"/>
    <w:rsid w:val="00660A5F"/>
    <w:rsid w:val="00661278"/>
    <w:rsid w:val="00661353"/>
    <w:rsid w:val="00661911"/>
    <w:rsid w:val="00673C18"/>
    <w:rsid w:val="0067722C"/>
    <w:rsid w:val="00680028"/>
    <w:rsid w:val="006807C0"/>
    <w:rsid w:val="0068319C"/>
    <w:rsid w:val="0068563C"/>
    <w:rsid w:val="006861E2"/>
    <w:rsid w:val="0068635D"/>
    <w:rsid w:val="006864C3"/>
    <w:rsid w:val="00692B33"/>
    <w:rsid w:val="00695BB0"/>
    <w:rsid w:val="00696CE4"/>
    <w:rsid w:val="006A083C"/>
    <w:rsid w:val="006A18A4"/>
    <w:rsid w:val="006A2D86"/>
    <w:rsid w:val="006A389D"/>
    <w:rsid w:val="006A467F"/>
    <w:rsid w:val="006A4B00"/>
    <w:rsid w:val="006A7567"/>
    <w:rsid w:val="006B1596"/>
    <w:rsid w:val="006B7919"/>
    <w:rsid w:val="006C1681"/>
    <w:rsid w:val="006C51BE"/>
    <w:rsid w:val="006C65D7"/>
    <w:rsid w:val="006C6A1A"/>
    <w:rsid w:val="006C6CDC"/>
    <w:rsid w:val="006D0A51"/>
    <w:rsid w:val="006D3319"/>
    <w:rsid w:val="006D5766"/>
    <w:rsid w:val="006D5CC4"/>
    <w:rsid w:val="006D7D87"/>
    <w:rsid w:val="006E0B14"/>
    <w:rsid w:val="006E0F98"/>
    <w:rsid w:val="006E16D9"/>
    <w:rsid w:val="006E1740"/>
    <w:rsid w:val="006E2B77"/>
    <w:rsid w:val="006E5ED6"/>
    <w:rsid w:val="006E7660"/>
    <w:rsid w:val="006F067E"/>
    <w:rsid w:val="006F2F73"/>
    <w:rsid w:val="006F32A5"/>
    <w:rsid w:val="00700557"/>
    <w:rsid w:val="0070087D"/>
    <w:rsid w:val="00701373"/>
    <w:rsid w:val="00702046"/>
    <w:rsid w:val="007038FE"/>
    <w:rsid w:val="00704E80"/>
    <w:rsid w:val="0070509E"/>
    <w:rsid w:val="007056A4"/>
    <w:rsid w:val="00706E33"/>
    <w:rsid w:val="00712F2F"/>
    <w:rsid w:val="00713A6E"/>
    <w:rsid w:val="00713C1B"/>
    <w:rsid w:val="0071776C"/>
    <w:rsid w:val="007178E2"/>
    <w:rsid w:val="00721E6A"/>
    <w:rsid w:val="00724BDC"/>
    <w:rsid w:val="00725B4F"/>
    <w:rsid w:val="00726B54"/>
    <w:rsid w:val="00726C8A"/>
    <w:rsid w:val="00731E87"/>
    <w:rsid w:val="00735CF8"/>
    <w:rsid w:val="007368DA"/>
    <w:rsid w:val="00740FF5"/>
    <w:rsid w:val="00741D32"/>
    <w:rsid w:val="0074334F"/>
    <w:rsid w:val="00743A30"/>
    <w:rsid w:val="00745D75"/>
    <w:rsid w:val="00746453"/>
    <w:rsid w:val="00747D74"/>
    <w:rsid w:val="0075026F"/>
    <w:rsid w:val="00751BBA"/>
    <w:rsid w:val="00754BC2"/>
    <w:rsid w:val="00757DDE"/>
    <w:rsid w:val="00761CC9"/>
    <w:rsid w:val="0076304F"/>
    <w:rsid w:val="00763D71"/>
    <w:rsid w:val="007640CF"/>
    <w:rsid w:val="007665B2"/>
    <w:rsid w:val="00766FFB"/>
    <w:rsid w:val="007727D3"/>
    <w:rsid w:val="0078036A"/>
    <w:rsid w:val="00781F88"/>
    <w:rsid w:val="00782FE0"/>
    <w:rsid w:val="007853C4"/>
    <w:rsid w:val="00787C05"/>
    <w:rsid w:val="007901EE"/>
    <w:rsid w:val="0079420B"/>
    <w:rsid w:val="00795048"/>
    <w:rsid w:val="007959D8"/>
    <w:rsid w:val="00795F75"/>
    <w:rsid w:val="00796C05"/>
    <w:rsid w:val="0079726F"/>
    <w:rsid w:val="007A039D"/>
    <w:rsid w:val="007A172B"/>
    <w:rsid w:val="007A361F"/>
    <w:rsid w:val="007A3A27"/>
    <w:rsid w:val="007A3D66"/>
    <w:rsid w:val="007A3F0D"/>
    <w:rsid w:val="007A43CD"/>
    <w:rsid w:val="007A4884"/>
    <w:rsid w:val="007B21AB"/>
    <w:rsid w:val="007B3119"/>
    <w:rsid w:val="007B3AD6"/>
    <w:rsid w:val="007B4BA2"/>
    <w:rsid w:val="007C1678"/>
    <w:rsid w:val="007C2909"/>
    <w:rsid w:val="007C39F1"/>
    <w:rsid w:val="007C529C"/>
    <w:rsid w:val="007C5961"/>
    <w:rsid w:val="007C7388"/>
    <w:rsid w:val="007D0D7D"/>
    <w:rsid w:val="007D465B"/>
    <w:rsid w:val="007D63CA"/>
    <w:rsid w:val="007D7F5D"/>
    <w:rsid w:val="007E1C44"/>
    <w:rsid w:val="007E21A7"/>
    <w:rsid w:val="007E2559"/>
    <w:rsid w:val="007E28E1"/>
    <w:rsid w:val="007E4943"/>
    <w:rsid w:val="007E6634"/>
    <w:rsid w:val="007F0888"/>
    <w:rsid w:val="007F2206"/>
    <w:rsid w:val="007F298D"/>
    <w:rsid w:val="007F3297"/>
    <w:rsid w:val="00800BA7"/>
    <w:rsid w:val="00800CCE"/>
    <w:rsid w:val="0080169A"/>
    <w:rsid w:val="0080195C"/>
    <w:rsid w:val="008067DF"/>
    <w:rsid w:val="00806831"/>
    <w:rsid w:val="00807553"/>
    <w:rsid w:val="00807E6E"/>
    <w:rsid w:val="008100BE"/>
    <w:rsid w:val="00810525"/>
    <w:rsid w:val="00812C9B"/>
    <w:rsid w:val="00816943"/>
    <w:rsid w:val="00816DA0"/>
    <w:rsid w:val="00817B90"/>
    <w:rsid w:val="008206DB"/>
    <w:rsid w:val="00821C39"/>
    <w:rsid w:val="00821E3F"/>
    <w:rsid w:val="00823602"/>
    <w:rsid w:val="00823FEA"/>
    <w:rsid w:val="00824E21"/>
    <w:rsid w:val="00827432"/>
    <w:rsid w:val="00831B4C"/>
    <w:rsid w:val="00833A22"/>
    <w:rsid w:val="00835167"/>
    <w:rsid w:val="008367C3"/>
    <w:rsid w:val="00837FC2"/>
    <w:rsid w:val="00840896"/>
    <w:rsid w:val="008469C2"/>
    <w:rsid w:val="00846A29"/>
    <w:rsid w:val="00846B6E"/>
    <w:rsid w:val="00850E37"/>
    <w:rsid w:val="00851557"/>
    <w:rsid w:val="008533CA"/>
    <w:rsid w:val="008565BC"/>
    <w:rsid w:val="008629F0"/>
    <w:rsid w:val="00862ED4"/>
    <w:rsid w:val="00863657"/>
    <w:rsid w:val="008646C3"/>
    <w:rsid w:val="008709EA"/>
    <w:rsid w:val="00870CF7"/>
    <w:rsid w:val="00872E8D"/>
    <w:rsid w:val="00873AD5"/>
    <w:rsid w:val="00874E67"/>
    <w:rsid w:val="00874F85"/>
    <w:rsid w:val="008778A4"/>
    <w:rsid w:val="00877C06"/>
    <w:rsid w:val="00880449"/>
    <w:rsid w:val="00880A66"/>
    <w:rsid w:val="00882BDC"/>
    <w:rsid w:val="008867EC"/>
    <w:rsid w:val="0089176E"/>
    <w:rsid w:val="00891E0E"/>
    <w:rsid w:val="00893966"/>
    <w:rsid w:val="0089422F"/>
    <w:rsid w:val="00896983"/>
    <w:rsid w:val="008A1329"/>
    <w:rsid w:val="008A28F4"/>
    <w:rsid w:val="008A3775"/>
    <w:rsid w:val="008A45EF"/>
    <w:rsid w:val="008A4BDA"/>
    <w:rsid w:val="008A54D0"/>
    <w:rsid w:val="008A628F"/>
    <w:rsid w:val="008A79F0"/>
    <w:rsid w:val="008B1411"/>
    <w:rsid w:val="008B1541"/>
    <w:rsid w:val="008B25DD"/>
    <w:rsid w:val="008B2904"/>
    <w:rsid w:val="008B315C"/>
    <w:rsid w:val="008B3C2E"/>
    <w:rsid w:val="008B4DD0"/>
    <w:rsid w:val="008B67E3"/>
    <w:rsid w:val="008B68E5"/>
    <w:rsid w:val="008C031A"/>
    <w:rsid w:val="008C1300"/>
    <w:rsid w:val="008C2AC3"/>
    <w:rsid w:val="008C41E2"/>
    <w:rsid w:val="008C71B1"/>
    <w:rsid w:val="008D1E4F"/>
    <w:rsid w:val="008D2593"/>
    <w:rsid w:val="008D3C8F"/>
    <w:rsid w:val="008D5990"/>
    <w:rsid w:val="008D6840"/>
    <w:rsid w:val="008D79B1"/>
    <w:rsid w:val="008E0057"/>
    <w:rsid w:val="008E131F"/>
    <w:rsid w:val="008E1905"/>
    <w:rsid w:val="008E204D"/>
    <w:rsid w:val="008E28DA"/>
    <w:rsid w:val="008E31C1"/>
    <w:rsid w:val="008E4B03"/>
    <w:rsid w:val="008E5150"/>
    <w:rsid w:val="008E5B3C"/>
    <w:rsid w:val="008E5F5F"/>
    <w:rsid w:val="008E678B"/>
    <w:rsid w:val="008E7404"/>
    <w:rsid w:val="008E7624"/>
    <w:rsid w:val="008E762A"/>
    <w:rsid w:val="008F063C"/>
    <w:rsid w:val="008F0786"/>
    <w:rsid w:val="008F1757"/>
    <w:rsid w:val="008F1A45"/>
    <w:rsid w:val="008F2F73"/>
    <w:rsid w:val="008F32EB"/>
    <w:rsid w:val="008F47DD"/>
    <w:rsid w:val="008F4C53"/>
    <w:rsid w:val="008F670B"/>
    <w:rsid w:val="008F7310"/>
    <w:rsid w:val="009016FF"/>
    <w:rsid w:val="00904D19"/>
    <w:rsid w:val="00904F35"/>
    <w:rsid w:val="009063FC"/>
    <w:rsid w:val="00907DB4"/>
    <w:rsid w:val="00910740"/>
    <w:rsid w:val="00911EA9"/>
    <w:rsid w:val="009141F6"/>
    <w:rsid w:val="00914619"/>
    <w:rsid w:val="0091466E"/>
    <w:rsid w:val="009155E7"/>
    <w:rsid w:val="00916F02"/>
    <w:rsid w:val="00917E11"/>
    <w:rsid w:val="009206AE"/>
    <w:rsid w:val="00921755"/>
    <w:rsid w:val="00922A56"/>
    <w:rsid w:val="0092518E"/>
    <w:rsid w:val="009339BA"/>
    <w:rsid w:val="00933C85"/>
    <w:rsid w:val="009347C6"/>
    <w:rsid w:val="00935669"/>
    <w:rsid w:val="00942F71"/>
    <w:rsid w:val="00943668"/>
    <w:rsid w:val="00944AA9"/>
    <w:rsid w:val="009466C4"/>
    <w:rsid w:val="00950671"/>
    <w:rsid w:val="0095334F"/>
    <w:rsid w:val="00953FF4"/>
    <w:rsid w:val="00962BAA"/>
    <w:rsid w:val="009640BA"/>
    <w:rsid w:val="009664C1"/>
    <w:rsid w:val="00966DFB"/>
    <w:rsid w:val="0097006E"/>
    <w:rsid w:val="00970307"/>
    <w:rsid w:val="00970A0F"/>
    <w:rsid w:val="00977E3D"/>
    <w:rsid w:val="00980496"/>
    <w:rsid w:val="00980FCA"/>
    <w:rsid w:val="009815C7"/>
    <w:rsid w:val="00981723"/>
    <w:rsid w:val="00983FE3"/>
    <w:rsid w:val="00984FFF"/>
    <w:rsid w:val="00985373"/>
    <w:rsid w:val="00992012"/>
    <w:rsid w:val="009924A3"/>
    <w:rsid w:val="00992671"/>
    <w:rsid w:val="0099417E"/>
    <w:rsid w:val="00994E74"/>
    <w:rsid w:val="00996192"/>
    <w:rsid w:val="009A72AC"/>
    <w:rsid w:val="009B0D10"/>
    <w:rsid w:val="009B3BB4"/>
    <w:rsid w:val="009B4F16"/>
    <w:rsid w:val="009B5713"/>
    <w:rsid w:val="009B66FD"/>
    <w:rsid w:val="009B77C5"/>
    <w:rsid w:val="009B7A9F"/>
    <w:rsid w:val="009C1533"/>
    <w:rsid w:val="009C173D"/>
    <w:rsid w:val="009C39E7"/>
    <w:rsid w:val="009C58C3"/>
    <w:rsid w:val="009C7688"/>
    <w:rsid w:val="009D2634"/>
    <w:rsid w:val="009D2996"/>
    <w:rsid w:val="009D46A9"/>
    <w:rsid w:val="009D563F"/>
    <w:rsid w:val="009E3FF6"/>
    <w:rsid w:val="009E454D"/>
    <w:rsid w:val="009E6053"/>
    <w:rsid w:val="009E6A70"/>
    <w:rsid w:val="009F09ED"/>
    <w:rsid w:val="009F18C0"/>
    <w:rsid w:val="009F3905"/>
    <w:rsid w:val="009F57AB"/>
    <w:rsid w:val="009F5B6D"/>
    <w:rsid w:val="00A0058C"/>
    <w:rsid w:val="00A023D2"/>
    <w:rsid w:val="00A02414"/>
    <w:rsid w:val="00A03E41"/>
    <w:rsid w:val="00A03EB6"/>
    <w:rsid w:val="00A040E9"/>
    <w:rsid w:val="00A0495E"/>
    <w:rsid w:val="00A060FF"/>
    <w:rsid w:val="00A10CA2"/>
    <w:rsid w:val="00A12C82"/>
    <w:rsid w:val="00A166FF"/>
    <w:rsid w:val="00A16F8E"/>
    <w:rsid w:val="00A17F09"/>
    <w:rsid w:val="00A218C9"/>
    <w:rsid w:val="00A242F8"/>
    <w:rsid w:val="00A262BB"/>
    <w:rsid w:val="00A30941"/>
    <w:rsid w:val="00A32705"/>
    <w:rsid w:val="00A32AFA"/>
    <w:rsid w:val="00A36534"/>
    <w:rsid w:val="00A36A5A"/>
    <w:rsid w:val="00A41D04"/>
    <w:rsid w:val="00A41FAE"/>
    <w:rsid w:val="00A42113"/>
    <w:rsid w:val="00A43002"/>
    <w:rsid w:val="00A46C6D"/>
    <w:rsid w:val="00A51D98"/>
    <w:rsid w:val="00A5631A"/>
    <w:rsid w:val="00A570D1"/>
    <w:rsid w:val="00A5738C"/>
    <w:rsid w:val="00A60DF2"/>
    <w:rsid w:val="00A61C8A"/>
    <w:rsid w:val="00A62648"/>
    <w:rsid w:val="00A63583"/>
    <w:rsid w:val="00A64895"/>
    <w:rsid w:val="00A65882"/>
    <w:rsid w:val="00A65B22"/>
    <w:rsid w:val="00A6615D"/>
    <w:rsid w:val="00A7105B"/>
    <w:rsid w:val="00A72C93"/>
    <w:rsid w:val="00A73AF9"/>
    <w:rsid w:val="00A74F56"/>
    <w:rsid w:val="00A824A4"/>
    <w:rsid w:val="00A8387A"/>
    <w:rsid w:val="00A85CC7"/>
    <w:rsid w:val="00A86E3E"/>
    <w:rsid w:val="00A937A2"/>
    <w:rsid w:val="00A968DC"/>
    <w:rsid w:val="00AA0DFC"/>
    <w:rsid w:val="00AA14EB"/>
    <w:rsid w:val="00AA54DE"/>
    <w:rsid w:val="00AA5A0E"/>
    <w:rsid w:val="00AA77A6"/>
    <w:rsid w:val="00AA7844"/>
    <w:rsid w:val="00AA7F18"/>
    <w:rsid w:val="00AB1187"/>
    <w:rsid w:val="00AB122E"/>
    <w:rsid w:val="00AB1E50"/>
    <w:rsid w:val="00AB3211"/>
    <w:rsid w:val="00AB600D"/>
    <w:rsid w:val="00AC0117"/>
    <w:rsid w:val="00AC1B0C"/>
    <w:rsid w:val="00AC3353"/>
    <w:rsid w:val="00AC5C31"/>
    <w:rsid w:val="00AC5F64"/>
    <w:rsid w:val="00AC6BFC"/>
    <w:rsid w:val="00AD1B1E"/>
    <w:rsid w:val="00AD3457"/>
    <w:rsid w:val="00AD3BE2"/>
    <w:rsid w:val="00AD5B40"/>
    <w:rsid w:val="00AE20C5"/>
    <w:rsid w:val="00AE4570"/>
    <w:rsid w:val="00AE4B1C"/>
    <w:rsid w:val="00AE69E4"/>
    <w:rsid w:val="00AF1875"/>
    <w:rsid w:val="00AF3A6F"/>
    <w:rsid w:val="00AF4AE6"/>
    <w:rsid w:val="00AF5889"/>
    <w:rsid w:val="00AF596A"/>
    <w:rsid w:val="00AF60C2"/>
    <w:rsid w:val="00B00FEB"/>
    <w:rsid w:val="00B0314A"/>
    <w:rsid w:val="00B04024"/>
    <w:rsid w:val="00B0424C"/>
    <w:rsid w:val="00B04866"/>
    <w:rsid w:val="00B04CE0"/>
    <w:rsid w:val="00B05634"/>
    <w:rsid w:val="00B05644"/>
    <w:rsid w:val="00B06D1B"/>
    <w:rsid w:val="00B104F5"/>
    <w:rsid w:val="00B10CBD"/>
    <w:rsid w:val="00B132A0"/>
    <w:rsid w:val="00B13480"/>
    <w:rsid w:val="00B16D13"/>
    <w:rsid w:val="00B20550"/>
    <w:rsid w:val="00B2077A"/>
    <w:rsid w:val="00B209ED"/>
    <w:rsid w:val="00B24B1D"/>
    <w:rsid w:val="00B276F8"/>
    <w:rsid w:val="00B3030E"/>
    <w:rsid w:val="00B36DD0"/>
    <w:rsid w:val="00B41F10"/>
    <w:rsid w:val="00B435F9"/>
    <w:rsid w:val="00B443A4"/>
    <w:rsid w:val="00B44F54"/>
    <w:rsid w:val="00B47A5D"/>
    <w:rsid w:val="00B519AB"/>
    <w:rsid w:val="00B51DA1"/>
    <w:rsid w:val="00B5369A"/>
    <w:rsid w:val="00B553EC"/>
    <w:rsid w:val="00B56C8B"/>
    <w:rsid w:val="00B57124"/>
    <w:rsid w:val="00B57EB8"/>
    <w:rsid w:val="00B60514"/>
    <w:rsid w:val="00B62603"/>
    <w:rsid w:val="00B629D2"/>
    <w:rsid w:val="00B65521"/>
    <w:rsid w:val="00B6565C"/>
    <w:rsid w:val="00B667E9"/>
    <w:rsid w:val="00B679CB"/>
    <w:rsid w:val="00B701C2"/>
    <w:rsid w:val="00B71547"/>
    <w:rsid w:val="00B717A9"/>
    <w:rsid w:val="00B7244D"/>
    <w:rsid w:val="00B733BC"/>
    <w:rsid w:val="00B73BA9"/>
    <w:rsid w:val="00B750C0"/>
    <w:rsid w:val="00B7607F"/>
    <w:rsid w:val="00B779B7"/>
    <w:rsid w:val="00B821CC"/>
    <w:rsid w:val="00B8346F"/>
    <w:rsid w:val="00B85C3E"/>
    <w:rsid w:val="00B875D5"/>
    <w:rsid w:val="00B90166"/>
    <w:rsid w:val="00B901B2"/>
    <w:rsid w:val="00B90CC8"/>
    <w:rsid w:val="00B91D73"/>
    <w:rsid w:val="00B932BA"/>
    <w:rsid w:val="00B947E4"/>
    <w:rsid w:val="00B94D4E"/>
    <w:rsid w:val="00B9716D"/>
    <w:rsid w:val="00BA4094"/>
    <w:rsid w:val="00BA419F"/>
    <w:rsid w:val="00BB1072"/>
    <w:rsid w:val="00BB2A63"/>
    <w:rsid w:val="00BB33EC"/>
    <w:rsid w:val="00BB5916"/>
    <w:rsid w:val="00BB61D4"/>
    <w:rsid w:val="00BB7434"/>
    <w:rsid w:val="00BC0128"/>
    <w:rsid w:val="00BC3A12"/>
    <w:rsid w:val="00BC4BB2"/>
    <w:rsid w:val="00BC6E76"/>
    <w:rsid w:val="00BD08B1"/>
    <w:rsid w:val="00BD270D"/>
    <w:rsid w:val="00BE01EA"/>
    <w:rsid w:val="00BE03F9"/>
    <w:rsid w:val="00BE055A"/>
    <w:rsid w:val="00BE11FF"/>
    <w:rsid w:val="00BE1556"/>
    <w:rsid w:val="00BE1BC5"/>
    <w:rsid w:val="00BE1F45"/>
    <w:rsid w:val="00BE2091"/>
    <w:rsid w:val="00BE5A91"/>
    <w:rsid w:val="00BF25EC"/>
    <w:rsid w:val="00BF2BD0"/>
    <w:rsid w:val="00BF2ECF"/>
    <w:rsid w:val="00BF4336"/>
    <w:rsid w:val="00BF4A82"/>
    <w:rsid w:val="00BF5298"/>
    <w:rsid w:val="00C00627"/>
    <w:rsid w:val="00C04BAD"/>
    <w:rsid w:val="00C053A5"/>
    <w:rsid w:val="00C06786"/>
    <w:rsid w:val="00C07E1E"/>
    <w:rsid w:val="00C1143F"/>
    <w:rsid w:val="00C1275E"/>
    <w:rsid w:val="00C16DA2"/>
    <w:rsid w:val="00C23528"/>
    <w:rsid w:val="00C259A2"/>
    <w:rsid w:val="00C30CA9"/>
    <w:rsid w:val="00C34CF0"/>
    <w:rsid w:val="00C35D89"/>
    <w:rsid w:val="00C36902"/>
    <w:rsid w:val="00C36C3D"/>
    <w:rsid w:val="00C36FBD"/>
    <w:rsid w:val="00C3716D"/>
    <w:rsid w:val="00C37814"/>
    <w:rsid w:val="00C37868"/>
    <w:rsid w:val="00C37AE6"/>
    <w:rsid w:val="00C4030B"/>
    <w:rsid w:val="00C40445"/>
    <w:rsid w:val="00C40B97"/>
    <w:rsid w:val="00C4325F"/>
    <w:rsid w:val="00C4504C"/>
    <w:rsid w:val="00C45F95"/>
    <w:rsid w:val="00C4611D"/>
    <w:rsid w:val="00C46E4B"/>
    <w:rsid w:val="00C52AAB"/>
    <w:rsid w:val="00C53943"/>
    <w:rsid w:val="00C53FC6"/>
    <w:rsid w:val="00C549BB"/>
    <w:rsid w:val="00C56168"/>
    <w:rsid w:val="00C566C8"/>
    <w:rsid w:val="00C57214"/>
    <w:rsid w:val="00C57EB9"/>
    <w:rsid w:val="00C62E5E"/>
    <w:rsid w:val="00C634B3"/>
    <w:rsid w:val="00C64466"/>
    <w:rsid w:val="00C71A30"/>
    <w:rsid w:val="00C72181"/>
    <w:rsid w:val="00C8174B"/>
    <w:rsid w:val="00C81D03"/>
    <w:rsid w:val="00C82FB8"/>
    <w:rsid w:val="00C8358A"/>
    <w:rsid w:val="00C87DF9"/>
    <w:rsid w:val="00C87F6F"/>
    <w:rsid w:val="00C91B84"/>
    <w:rsid w:val="00C923FE"/>
    <w:rsid w:val="00C93D2F"/>
    <w:rsid w:val="00C952C5"/>
    <w:rsid w:val="00C956AA"/>
    <w:rsid w:val="00CA25C4"/>
    <w:rsid w:val="00CA3872"/>
    <w:rsid w:val="00CA697A"/>
    <w:rsid w:val="00CA74AD"/>
    <w:rsid w:val="00CA7504"/>
    <w:rsid w:val="00CB06DF"/>
    <w:rsid w:val="00CB0D1D"/>
    <w:rsid w:val="00CB326A"/>
    <w:rsid w:val="00CB3429"/>
    <w:rsid w:val="00CB40B9"/>
    <w:rsid w:val="00CB4B9C"/>
    <w:rsid w:val="00CB6372"/>
    <w:rsid w:val="00CB7999"/>
    <w:rsid w:val="00CC08C1"/>
    <w:rsid w:val="00CC12C6"/>
    <w:rsid w:val="00CC4DE3"/>
    <w:rsid w:val="00CC55E4"/>
    <w:rsid w:val="00CC693D"/>
    <w:rsid w:val="00CC74B5"/>
    <w:rsid w:val="00CD0555"/>
    <w:rsid w:val="00CD0E42"/>
    <w:rsid w:val="00CD35A2"/>
    <w:rsid w:val="00CD70F2"/>
    <w:rsid w:val="00CD75F6"/>
    <w:rsid w:val="00CE0651"/>
    <w:rsid w:val="00CE06F5"/>
    <w:rsid w:val="00CE5FDE"/>
    <w:rsid w:val="00CE66B8"/>
    <w:rsid w:val="00CE68BC"/>
    <w:rsid w:val="00CE6DA6"/>
    <w:rsid w:val="00CE766C"/>
    <w:rsid w:val="00CF14FA"/>
    <w:rsid w:val="00CF1770"/>
    <w:rsid w:val="00CF2444"/>
    <w:rsid w:val="00CF3BE0"/>
    <w:rsid w:val="00CF640F"/>
    <w:rsid w:val="00D003D2"/>
    <w:rsid w:val="00D00D56"/>
    <w:rsid w:val="00D02221"/>
    <w:rsid w:val="00D050EC"/>
    <w:rsid w:val="00D052EC"/>
    <w:rsid w:val="00D0535C"/>
    <w:rsid w:val="00D10363"/>
    <w:rsid w:val="00D13D66"/>
    <w:rsid w:val="00D14A25"/>
    <w:rsid w:val="00D163DD"/>
    <w:rsid w:val="00D16761"/>
    <w:rsid w:val="00D174D6"/>
    <w:rsid w:val="00D21FFB"/>
    <w:rsid w:val="00D24BCF"/>
    <w:rsid w:val="00D25AB4"/>
    <w:rsid w:val="00D26939"/>
    <w:rsid w:val="00D30359"/>
    <w:rsid w:val="00D327DC"/>
    <w:rsid w:val="00D34738"/>
    <w:rsid w:val="00D368AE"/>
    <w:rsid w:val="00D4082A"/>
    <w:rsid w:val="00D43235"/>
    <w:rsid w:val="00D4333D"/>
    <w:rsid w:val="00D44360"/>
    <w:rsid w:val="00D447DD"/>
    <w:rsid w:val="00D44FBD"/>
    <w:rsid w:val="00D46106"/>
    <w:rsid w:val="00D53F32"/>
    <w:rsid w:val="00D55BFE"/>
    <w:rsid w:val="00D55CA6"/>
    <w:rsid w:val="00D564AB"/>
    <w:rsid w:val="00D571D3"/>
    <w:rsid w:val="00D57E4B"/>
    <w:rsid w:val="00D600B7"/>
    <w:rsid w:val="00D60C5B"/>
    <w:rsid w:val="00D65C1C"/>
    <w:rsid w:val="00D66BDB"/>
    <w:rsid w:val="00D7568A"/>
    <w:rsid w:val="00D76DA6"/>
    <w:rsid w:val="00D82AE4"/>
    <w:rsid w:val="00D82D8B"/>
    <w:rsid w:val="00D86148"/>
    <w:rsid w:val="00D91C7C"/>
    <w:rsid w:val="00D91F98"/>
    <w:rsid w:val="00D931E1"/>
    <w:rsid w:val="00D948EB"/>
    <w:rsid w:val="00DA0C49"/>
    <w:rsid w:val="00DA0CAE"/>
    <w:rsid w:val="00DA17DD"/>
    <w:rsid w:val="00DA4CFA"/>
    <w:rsid w:val="00DB0AE1"/>
    <w:rsid w:val="00DB1E44"/>
    <w:rsid w:val="00DB3950"/>
    <w:rsid w:val="00DB5BDE"/>
    <w:rsid w:val="00DB62DA"/>
    <w:rsid w:val="00DC355B"/>
    <w:rsid w:val="00DC517D"/>
    <w:rsid w:val="00DC5846"/>
    <w:rsid w:val="00DD058D"/>
    <w:rsid w:val="00DD0D33"/>
    <w:rsid w:val="00DD1CE4"/>
    <w:rsid w:val="00DD2566"/>
    <w:rsid w:val="00DD51E8"/>
    <w:rsid w:val="00DE4945"/>
    <w:rsid w:val="00DE6239"/>
    <w:rsid w:val="00DE659E"/>
    <w:rsid w:val="00DF0628"/>
    <w:rsid w:val="00DF3110"/>
    <w:rsid w:val="00DF32A9"/>
    <w:rsid w:val="00DF3B0D"/>
    <w:rsid w:val="00DF486A"/>
    <w:rsid w:val="00DF5836"/>
    <w:rsid w:val="00DF5E4F"/>
    <w:rsid w:val="00DF785D"/>
    <w:rsid w:val="00E00DCA"/>
    <w:rsid w:val="00E044E3"/>
    <w:rsid w:val="00E054D3"/>
    <w:rsid w:val="00E12A3B"/>
    <w:rsid w:val="00E13875"/>
    <w:rsid w:val="00E165D4"/>
    <w:rsid w:val="00E2053F"/>
    <w:rsid w:val="00E215D8"/>
    <w:rsid w:val="00E22CE3"/>
    <w:rsid w:val="00E22F35"/>
    <w:rsid w:val="00E26BEA"/>
    <w:rsid w:val="00E27D32"/>
    <w:rsid w:val="00E302F0"/>
    <w:rsid w:val="00E3126A"/>
    <w:rsid w:val="00E349AC"/>
    <w:rsid w:val="00E35623"/>
    <w:rsid w:val="00E35AAC"/>
    <w:rsid w:val="00E35C2A"/>
    <w:rsid w:val="00E404AA"/>
    <w:rsid w:val="00E41A43"/>
    <w:rsid w:val="00E41CD3"/>
    <w:rsid w:val="00E41F95"/>
    <w:rsid w:val="00E4220A"/>
    <w:rsid w:val="00E42AA2"/>
    <w:rsid w:val="00E431B8"/>
    <w:rsid w:val="00E466B8"/>
    <w:rsid w:val="00E50F22"/>
    <w:rsid w:val="00E51CEC"/>
    <w:rsid w:val="00E53DD8"/>
    <w:rsid w:val="00E556AF"/>
    <w:rsid w:val="00E56234"/>
    <w:rsid w:val="00E568CB"/>
    <w:rsid w:val="00E6181E"/>
    <w:rsid w:val="00E61E71"/>
    <w:rsid w:val="00E729E1"/>
    <w:rsid w:val="00E74C12"/>
    <w:rsid w:val="00E7528E"/>
    <w:rsid w:val="00E76721"/>
    <w:rsid w:val="00E77A06"/>
    <w:rsid w:val="00E77FE8"/>
    <w:rsid w:val="00E80E44"/>
    <w:rsid w:val="00E8293C"/>
    <w:rsid w:val="00E83DF4"/>
    <w:rsid w:val="00E83F17"/>
    <w:rsid w:val="00E8426B"/>
    <w:rsid w:val="00E85364"/>
    <w:rsid w:val="00E861CB"/>
    <w:rsid w:val="00E866AE"/>
    <w:rsid w:val="00E878CD"/>
    <w:rsid w:val="00E87ED1"/>
    <w:rsid w:val="00E90028"/>
    <w:rsid w:val="00E90273"/>
    <w:rsid w:val="00E9378A"/>
    <w:rsid w:val="00E93B00"/>
    <w:rsid w:val="00E942AD"/>
    <w:rsid w:val="00E95103"/>
    <w:rsid w:val="00E9537F"/>
    <w:rsid w:val="00E95BEC"/>
    <w:rsid w:val="00E96933"/>
    <w:rsid w:val="00E978C7"/>
    <w:rsid w:val="00EA2F57"/>
    <w:rsid w:val="00EA7C50"/>
    <w:rsid w:val="00EB4404"/>
    <w:rsid w:val="00EB54C8"/>
    <w:rsid w:val="00EB6234"/>
    <w:rsid w:val="00EC4922"/>
    <w:rsid w:val="00EC6B4D"/>
    <w:rsid w:val="00ED19B9"/>
    <w:rsid w:val="00EE1ACB"/>
    <w:rsid w:val="00EE3D9D"/>
    <w:rsid w:val="00EF0821"/>
    <w:rsid w:val="00EF2548"/>
    <w:rsid w:val="00EF32FF"/>
    <w:rsid w:val="00EF6EB6"/>
    <w:rsid w:val="00F00128"/>
    <w:rsid w:val="00F00B17"/>
    <w:rsid w:val="00F01578"/>
    <w:rsid w:val="00F02DD6"/>
    <w:rsid w:val="00F031E0"/>
    <w:rsid w:val="00F0499A"/>
    <w:rsid w:val="00F06F0B"/>
    <w:rsid w:val="00F10F85"/>
    <w:rsid w:val="00F13441"/>
    <w:rsid w:val="00F21F09"/>
    <w:rsid w:val="00F24BA3"/>
    <w:rsid w:val="00F2575F"/>
    <w:rsid w:val="00F26FEA"/>
    <w:rsid w:val="00F3103F"/>
    <w:rsid w:val="00F3506B"/>
    <w:rsid w:val="00F425C6"/>
    <w:rsid w:val="00F436C1"/>
    <w:rsid w:val="00F466BA"/>
    <w:rsid w:val="00F46704"/>
    <w:rsid w:val="00F46711"/>
    <w:rsid w:val="00F46E5D"/>
    <w:rsid w:val="00F46F3A"/>
    <w:rsid w:val="00F476F8"/>
    <w:rsid w:val="00F47B1F"/>
    <w:rsid w:val="00F5008E"/>
    <w:rsid w:val="00F50C9D"/>
    <w:rsid w:val="00F5593C"/>
    <w:rsid w:val="00F56BF9"/>
    <w:rsid w:val="00F6068F"/>
    <w:rsid w:val="00F622D4"/>
    <w:rsid w:val="00F62548"/>
    <w:rsid w:val="00F63E56"/>
    <w:rsid w:val="00F643BC"/>
    <w:rsid w:val="00F671BF"/>
    <w:rsid w:val="00F709D9"/>
    <w:rsid w:val="00F71F14"/>
    <w:rsid w:val="00F72675"/>
    <w:rsid w:val="00F75A63"/>
    <w:rsid w:val="00F764A6"/>
    <w:rsid w:val="00F81A12"/>
    <w:rsid w:val="00F8479C"/>
    <w:rsid w:val="00F9068F"/>
    <w:rsid w:val="00F95EAB"/>
    <w:rsid w:val="00F9669C"/>
    <w:rsid w:val="00F97913"/>
    <w:rsid w:val="00FA01DB"/>
    <w:rsid w:val="00FA4A56"/>
    <w:rsid w:val="00FA5E9D"/>
    <w:rsid w:val="00FA7392"/>
    <w:rsid w:val="00FB009A"/>
    <w:rsid w:val="00FB16B7"/>
    <w:rsid w:val="00FB3AEE"/>
    <w:rsid w:val="00FB3EAE"/>
    <w:rsid w:val="00FB4335"/>
    <w:rsid w:val="00FB453A"/>
    <w:rsid w:val="00FB589E"/>
    <w:rsid w:val="00FB61BF"/>
    <w:rsid w:val="00FB711C"/>
    <w:rsid w:val="00FB73A5"/>
    <w:rsid w:val="00FC0D51"/>
    <w:rsid w:val="00FC2DD5"/>
    <w:rsid w:val="00FC3C72"/>
    <w:rsid w:val="00FC5C67"/>
    <w:rsid w:val="00FC76C6"/>
    <w:rsid w:val="00FD0EFB"/>
    <w:rsid w:val="00FD7389"/>
    <w:rsid w:val="00FE16EA"/>
    <w:rsid w:val="00FE1C7D"/>
    <w:rsid w:val="00FE3DF5"/>
    <w:rsid w:val="00FE4572"/>
    <w:rsid w:val="00FE4935"/>
    <w:rsid w:val="00FE7D71"/>
    <w:rsid w:val="00FF491C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51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D2D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A02414"/>
    <w:pPr>
      <w:spacing w:after="0" w:line="340" w:lineRule="exact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character" w:customStyle="1" w:styleId="a5">
    <w:name w:val="Абзац списка Знак"/>
    <w:link w:val="a4"/>
    <w:uiPriority w:val="34"/>
    <w:locked/>
    <w:rsid w:val="00A02414"/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B5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A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862E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62E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62E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62E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62ED4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51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14756"/>
  </w:style>
  <w:style w:type="paragraph" w:styleId="af">
    <w:name w:val="footer"/>
    <w:basedOn w:val="a"/>
    <w:link w:val="af0"/>
    <w:uiPriority w:val="99"/>
    <w:unhideWhenUsed/>
    <w:rsid w:val="0051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14756"/>
  </w:style>
  <w:style w:type="paragraph" w:styleId="af1">
    <w:name w:val="footnote text"/>
    <w:basedOn w:val="a"/>
    <w:link w:val="af2"/>
    <w:uiPriority w:val="99"/>
    <w:semiHidden/>
    <w:unhideWhenUsed/>
    <w:rsid w:val="00CD0E4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D0E4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D0E42"/>
    <w:rPr>
      <w:vertAlign w:val="superscript"/>
    </w:rPr>
  </w:style>
  <w:style w:type="paragraph" w:styleId="af4">
    <w:name w:val="Revision"/>
    <w:hidden/>
    <w:uiPriority w:val="99"/>
    <w:semiHidden/>
    <w:rsid w:val="003F7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B6E4-61D6-4884-8F20-43F8D7D7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2019-09-19T10:06:00Z</dcterms:created>
  <dcterms:modified xsi:type="dcterms:W3CDTF">2019-09-25T17:04:00Z</dcterms:modified>
</cp:coreProperties>
</file>