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F561" w14:textId="0BB38AAC" w:rsidR="00185894" w:rsidRPr="00B754EE" w:rsidRDefault="00DE724E" w:rsidP="0018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DBA089" wp14:editId="21E46657">
            <wp:extent cx="5940425" cy="8546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6ED79" w14:textId="77777777" w:rsidR="00DE724E" w:rsidRDefault="00DE724E" w:rsidP="00A35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11AF1" w14:textId="77777777" w:rsidR="00DE724E" w:rsidRDefault="00DE724E" w:rsidP="00A35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92F0FC" w14:textId="3118D787" w:rsidR="00EA016F" w:rsidRPr="00A351FC" w:rsidRDefault="00A351FC" w:rsidP="00A35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Общая информация об объекте закупки.</w:t>
      </w:r>
    </w:p>
    <w:p w14:paraId="4CC5C976" w14:textId="5ACE8636" w:rsidR="00A351FC" w:rsidRPr="006A7EE0" w:rsidRDefault="00643B36" w:rsidP="00A35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2679419"/>
      <w:r w:rsidRPr="00912CC8">
        <w:rPr>
          <w:rFonts w:ascii="Times New Roman" w:hAnsi="Times New Roman" w:cs="Times New Roman"/>
          <w:b/>
          <w:sz w:val="28"/>
          <w:szCs w:val="28"/>
        </w:rPr>
        <w:t>1.</w:t>
      </w:r>
      <w:r w:rsidR="00A351FC">
        <w:rPr>
          <w:rFonts w:ascii="Times New Roman" w:hAnsi="Times New Roman" w:cs="Times New Roman"/>
          <w:b/>
          <w:sz w:val="28"/>
          <w:szCs w:val="28"/>
        </w:rPr>
        <w:t>1.</w:t>
      </w:r>
      <w:r w:rsidRPr="00912CC8">
        <w:rPr>
          <w:rFonts w:ascii="Times New Roman" w:hAnsi="Times New Roman" w:cs="Times New Roman"/>
          <w:b/>
          <w:sz w:val="28"/>
          <w:szCs w:val="28"/>
        </w:rPr>
        <w:t xml:space="preserve"> Объект закупки</w:t>
      </w:r>
      <w:bookmarkEnd w:id="0"/>
      <w:r w:rsidR="00A351FC">
        <w:rPr>
          <w:rFonts w:ascii="Times New Roman" w:hAnsi="Times New Roman" w:cs="Times New Roman"/>
          <w:b/>
          <w:sz w:val="28"/>
          <w:szCs w:val="28"/>
        </w:rPr>
        <w:t>:</w:t>
      </w:r>
      <w:r w:rsidR="00A351FC" w:rsidRPr="00A351FC">
        <w:rPr>
          <w:rFonts w:ascii="Times New Roman" w:hAnsi="Times New Roman" w:cs="Times New Roman"/>
          <w:sz w:val="28"/>
          <w:szCs w:val="28"/>
        </w:rPr>
        <w:t xml:space="preserve"> </w:t>
      </w:r>
      <w:r w:rsidR="00A351FC" w:rsidRPr="006A7EE0">
        <w:rPr>
          <w:rFonts w:ascii="Times New Roman" w:hAnsi="Times New Roman" w:cs="Times New Roman"/>
          <w:sz w:val="28"/>
          <w:szCs w:val="28"/>
        </w:rPr>
        <w:t>Поставка и монтаж оборудования видеоаналитики на электробусах для нужд филиала Служба информационных технологий и связи ГУП</w:t>
      </w:r>
      <w:r w:rsidR="00A351FC">
        <w:rPr>
          <w:rFonts w:ascii="Times New Roman" w:hAnsi="Times New Roman" w:cs="Times New Roman"/>
          <w:sz w:val="28"/>
          <w:szCs w:val="28"/>
        </w:rPr>
        <w:t> </w:t>
      </w:r>
      <w:r w:rsidR="00A351FC" w:rsidRPr="006A7EE0">
        <w:rPr>
          <w:rFonts w:ascii="Times New Roman" w:hAnsi="Times New Roman" w:cs="Times New Roman"/>
          <w:sz w:val="28"/>
          <w:szCs w:val="28"/>
        </w:rPr>
        <w:t>«Мосгортранс».</w:t>
      </w:r>
    </w:p>
    <w:p w14:paraId="7A7B4E5C" w14:textId="2DAFCC59" w:rsidR="00643B36" w:rsidRDefault="00A351FC" w:rsidP="006741D0">
      <w:pPr>
        <w:pStyle w:val="1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A351FC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1.2. Код и наименование позиции Классификатора предметов государственного заказа: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593696">
        <w:rPr>
          <w:rFonts w:ascii="Times New Roman" w:eastAsiaTheme="minorEastAsia" w:hAnsi="Times New Roman" w:cs="Times New Roman"/>
          <w:color w:val="auto"/>
          <w:sz w:val="28"/>
          <w:szCs w:val="28"/>
        </w:rPr>
        <w:t>01.03.03.02 ТОВАРЫ/СИСТЕМЫ ОХРАНЫ, НАБЛЮДЕНИЯ, ОБЕСПЕЧЕНИЯ БЕЗОПАСНОСТИ/СИСТЕМЫ ВИДЕОКОНТРОЛЯ, ВИДЕОНАБЛЮДЕНИЯ И ОБОРУДОВАНИЕ ДЛЯ НИХ/СИСТЕМЫ ВИДЕОКОНТРОЛЯ И ВИДЕОНАБЛЮДЕНИЯ.</w:t>
      </w:r>
    </w:p>
    <w:p w14:paraId="6CDE7808" w14:textId="3F73E4AC" w:rsidR="00A351FC" w:rsidRDefault="00A351FC" w:rsidP="00A351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1FC">
        <w:rPr>
          <w:rFonts w:ascii="Times New Roman" w:hAnsi="Times New Roman" w:cs="Times New Roman"/>
          <w:b/>
          <w:sz w:val="28"/>
          <w:szCs w:val="28"/>
        </w:rPr>
        <w:t>1.3. Наименование позиции Справочника предметов государственного заказа: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96" w:rsidRPr="00593696">
        <w:rPr>
          <w:rFonts w:ascii="Times New Roman" w:hAnsi="Times New Roman" w:cs="Times New Roman"/>
          <w:sz w:val="28"/>
          <w:szCs w:val="28"/>
        </w:rPr>
        <w:t>Система видеонаблюдения и регистрации.</w:t>
      </w:r>
    </w:p>
    <w:p w14:paraId="7AFA6F9C" w14:textId="46AF2D56" w:rsidR="00593696" w:rsidRDefault="00593696" w:rsidP="00A35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A35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FF4">
        <w:rPr>
          <w:rFonts w:ascii="Times New Roman" w:hAnsi="Times New Roman" w:cs="Times New Roman"/>
          <w:b/>
          <w:sz w:val="28"/>
          <w:szCs w:val="28"/>
        </w:rPr>
        <w:t>Место поставки Т</w:t>
      </w:r>
      <w:r>
        <w:rPr>
          <w:rFonts w:ascii="Times New Roman" w:hAnsi="Times New Roman" w:cs="Times New Roman"/>
          <w:b/>
          <w:sz w:val="28"/>
          <w:szCs w:val="28"/>
        </w:rPr>
        <w:t>овара</w:t>
      </w:r>
      <w:r w:rsidRPr="00A351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Pr="00593696">
        <w:rPr>
          <w:rFonts w:ascii="Times New Roman" w:hAnsi="Times New Roman" w:cs="Times New Roman"/>
          <w:sz w:val="28"/>
          <w:szCs w:val="28"/>
        </w:rPr>
        <w:t xml:space="preserve"> к Техническому заданию.</w:t>
      </w:r>
    </w:p>
    <w:p w14:paraId="36A0D5BE" w14:textId="3E3A0A0C" w:rsidR="00D43FF4" w:rsidRDefault="00D43FF4" w:rsidP="00D43F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A351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Количество Товара</w:t>
      </w:r>
      <w:r w:rsidRPr="00A351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Техническому заданию.</w:t>
      </w:r>
    </w:p>
    <w:p w14:paraId="69139C3B" w14:textId="120F2925" w:rsidR="00D43FF4" w:rsidRDefault="00C9693D" w:rsidP="00600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66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 поставки Товара:</w:t>
      </w:r>
      <w:r w:rsidRPr="0024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9C3">
        <w:rPr>
          <w:rFonts w:ascii="Times New Roman" w:hAnsi="Times New Roman" w:cs="Times New Roman"/>
          <w:sz w:val="28"/>
          <w:szCs w:val="28"/>
        </w:rPr>
        <w:t xml:space="preserve">Поставка Товара и выполнения сопутствующих работ должны быть осуществлены </w:t>
      </w:r>
      <w:r w:rsidR="006007DB">
        <w:rPr>
          <w:rFonts w:ascii="Times New Roman" w:hAnsi="Times New Roman" w:cs="Times New Roman"/>
          <w:sz w:val="28"/>
          <w:szCs w:val="28"/>
        </w:rPr>
        <w:t>с 1 (первого) по 45 (сорок пятый) календарный день с момента заключения Контракта.</w:t>
      </w:r>
    </w:p>
    <w:p w14:paraId="041232DB" w14:textId="77777777" w:rsidR="005B147E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976"/>
      </w:tblGrid>
      <w:tr w:rsidR="005B147E" w:rsidRPr="005B147E" w14:paraId="02F6A287" w14:textId="77777777" w:rsidTr="00B937E9">
        <w:trPr>
          <w:tblHeader/>
          <w:jc w:val="center"/>
        </w:trPr>
        <w:tc>
          <w:tcPr>
            <w:tcW w:w="1789" w:type="pct"/>
            <w:shd w:val="clear" w:color="auto" w:fill="auto"/>
          </w:tcPr>
          <w:p w14:paraId="6EC2AE49" w14:textId="77777777" w:rsidR="005B147E" w:rsidRPr="005B147E" w:rsidRDefault="005B147E" w:rsidP="00B937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3211" w:type="pct"/>
            <w:shd w:val="clear" w:color="auto" w:fill="auto"/>
          </w:tcPr>
          <w:p w14:paraId="3DA5212D" w14:textId="77777777" w:rsidR="005B147E" w:rsidRPr="005B147E" w:rsidRDefault="005B147E" w:rsidP="00B937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5B147E" w:rsidRPr="005B147E" w14:paraId="0B2B80A3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4AC5CD17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3211" w:type="pct"/>
            <w:shd w:val="clear" w:color="auto" w:fill="auto"/>
          </w:tcPr>
          <w:p w14:paraId="2159C01B" w14:textId="77777777" w:rsidR="005B147E" w:rsidRPr="005B147E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5B147E" w:rsidRPr="005B147E" w14:paraId="1A0063AE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1EF2A2DE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211" w:type="pct"/>
            <w:shd w:val="clear" w:color="auto" w:fill="auto"/>
          </w:tcPr>
          <w:p w14:paraId="5D5ED439" w14:textId="77777777" w:rsidR="005B147E" w:rsidRPr="005B147E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ГУП «Мосгортранс»</w:t>
            </w:r>
          </w:p>
        </w:tc>
      </w:tr>
      <w:tr w:rsidR="005B147E" w:rsidRPr="005B147E" w14:paraId="0EE04928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1BFCBCF1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НГПТ</w:t>
            </w:r>
          </w:p>
        </w:tc>
        <w:tc>
          <w:tcPr>
            <w:tcW w:w="3211" w:type="pct"/>
            <w:shd w:val="clear" w:color="auto" w:fill="auto"/>
          </w:tcPr>
          <w:p w14:paraId="49E91BE7" w14:textId="77777777" w:rsidR="005B147E" w:rsidRPr="005B147E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Наземный городской пассажирский транспорт</w:t>
            </w:r>
          </w:p>
        </w:tc>
      </w:tr>
      <w:tr w:rsidR="005B147E" w:rsidRPr="005B147E" w14:paraId="2B4633E1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4D634E02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11" w:type="pct"/>
            <w:shd w:val="clear" w:color="auto" w:fill="auto"/>
          </w:tcPr>
          <w:p w14:paraId="75B491B1" w14:textId="77777777" w:rsidR="005B147E" w:rsidRPr="005B147E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5B147E" w:rsidRPr="005B147E" w14:paraId="16999623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3F410CE4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3211" w:type="pct"/>
            <w:shd w:val="clear" w:color="auto" w:fill="auto"/>
          </w:tcPr>
          <w:p w14:paraId="3D984B9D" w14:textId="77777777" w:rsidR="005B147E" w:rsidRPr="005B147E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5B147E" w:rsidRPr="00EA0831" w14:paraId="64F3A09D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1D2176DD" w14:textId="77777777" w:rsidR="005B147E" w:rsidRPr="005B147E" w:rsidRDefault="005B147E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211" w:type="pct"/>
            <w:shd w:val="clear" w:color="auto" w:fill="auto"/>
          </w:tcPr>
          <w:p w14:paraId="27D9ADF7" w14:textId="77777777" w:rsidR="005B147E" w:rsidRPr="00EA0831" w:rsidRDefault="005B147E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47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  <w:tr w:rsidR="002A3E4D" w:rsidRPr="00EA0831" w14:paraId="6CAD58C9" w14:textId="77777777" w:rsidTr="00B937E9">
        <w:trPr>
          <w:jc w:val="center"/>
        </w:trPr>
        <w:tc>
          <w:tcPr>
            <w:tcW w:w="1789" w:type="pct"/>
            <w:shd w:val="clear" w:color="auto" w:fill="auto"/>
          </w:tcPr>
          <w:p w14:paraId="489C4B4D" w14:textId="5133FB7F" w:rsidR="002A3E4D" w:rsidRPr="005B147E" w:rsidRDefault="002A3E4D" w:rsidP="00B9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211" w:type="pct"/>
            <w:shd w:val="clear" w:color="auto" w:fill="auto"/>
          </w:tcPr>
          <w:p w14:paraId="2F01A1EA" w14:textId="5244274E" w:rsidR="002A3E4D" w:rsidRPr="005B147E" w:rsidRDefault="002A3E4D" w:rsidP="00B93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</w:tbl>
    <w:p w14:paraId="374D88AB" w14:textId="15DC00E4" w:rsidR="00643B36" w:rsidRDefault="005B147E" w:rsidP="00A500F9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679421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43B36" w:rsidRPr="00C60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>Стандарт Товаров.</w:t>
      </w:r>
    </w:p>
    <w:p w14:paraId="6EDE9A37" w14:textId="77777777" w:rsidR="005B147E" w:rsidRPr="001B6E0C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0C">
        <w:rPr>
          <w:rFonts w:ascii="Times New Roman" w:hAnsi="Times New Roman" w:cs="Times New Roman"/>
          <w:sz w:val="28"/>
          <w:szCs w:val="28"/>
        </w:rPr>
        <w:t>Товар, поставляемый Поставщиком Заказчику, должен соответствовать:</w:t>
      </w:r>
    </w:p>
    <w:p w14:paraId="6CCF1522" w14:textId="2877F143" w:rsidR="005B147E" w:rsidRPr="001B6E0C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E0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A3E4D" w:rsidRPr="002A3E4D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и нормативно-правовых актов</w:t>
      </w:r>
      <w:r w:rsidR="002A3E4D">
        <w:rPr>
          <w:rFonts w:ascii="Times New Roman" w:hAnsi="Times New Roman" w:cs="Times New Roman"/>
          <w:sz w:val="28"/>
          <w:szCs w:val="28"/>
        </w:rPr>
        <w:t>, указанных</w:t>
      </w:r>
      <w:r w:rsidRPr="001B6E0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6</w:t>
      </w:r>
      <w:r w:rsidRPr="001B6E0C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14:paraId="5F6A9B95" w14:textId="77777777" w:rsidR="005B147E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E0C">
        <w:rPr>
          <w:rFonts w:ascii="Times New Roman" w:hAnsi="Times New Roman" w:cs="Times New Roman"/>
          <w:sz w:val="28"/>
          <w:szCs w:val="28"/>
        </w:rPr>
        <w:t>функциональным, техническим, качественным и эксплуатационным характеристикам,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0C">
        <w:rPr>
          <w:rFonts w:ascii="Times New Roman" w:hAnsi="Times New Roman" w:cs="Times New Roman"/>
          <w:sz w:val="28"/>
          <w:szCs w:val="28"/>
        </w:rPr>
        <w:t>указанным в Приложении 1 к настоящему Техническому заданию</w:t>
      </w:r>
      <w:r w:rsidRPr="001B6E0C">
        <w:t xml:space="preserve"> </w:t>
      </w:r>
      <w:r w:rsidRPr="001B6E0C">
        <w:rPr>
          <w:rFonts w:ascii="Times New Roman" w:hAnsi="Times New Roman" w:cs="Times New Roman"/>
          <w:sz w:val="28"/>
          <w:szCs w:val="28"/>
        </w:rPr>
        <w:t>и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0C">
        <w:rPr>
          <w:rFonts w:ascii="Times New Roman" w:hAnsi="Times New Roman" w:cs="Times New Roman"/>
          <w:sz w:val="28"/>
          <w:szCs w:val="28"/>
        </w:rPr>
        <w:t>производителями Товаров.</w:t>
      </w:r>
    </w:p>
    <w:p w14:paraId="17DF8211" w14:textId="5DDCADB5" w:rsidR="005B147E" w:rsidRPr="008D1F21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21">
        <w:rPr>
          <w:rFonts w:ascii="Times New Roman" w:hAnsi="Times New Roman" w:cs="Times New Roman"/>
          <w:sz w:val="28"/>
          <w:szCs w:val="28"/>
        </w:rPr>
        <w:lastRenderedPageBreak/>
        <w:t xml:space="preserve">Товар, включая все его компоненты, должен быть новым, не бывшим в эксплуатации, не восстановленным (у которого не была осуществлена замена составных частей, не были восстановлены потребительские свойства), </w:t>
      </w:r>
      <w:r w:rsidR="004731F6">
        <w:rPr>
          <w:rFonts w:ascii="Times New Roman" w:hAnsi="Times New Roman" w:cs="Times New Roman"/>
          <w:sz w:val="28"/>
          <w:szCs w:val="28"/>
        </w:rPr>
        <w:t xml:space="preserve">изготовленным не ранее 2019 года, </w:t>
      </w:r>
      <w:r w:rsidRPr="008D1F21">
        <w:rPr>
          <w:rFonts w:ascii="Times New Roman" w:hAnsi="Times New Roman" w:cs="Times New Roman"/>
          <w:sz w:val="28"/>
          <w:szCs w:val="28"/>
        </w:rPr>
        <w:t>не заложенным и не обремененным правами третьих лиц. Товар должен иметь количественные и качественные показатели указанные в приложении 1 к настоящему Техническому заданию.</w:t>
      </w:r>
    </w:p>
    <w:p w14:paraId="748D7EF8" w14:textId="77AD4633" w:rsidR="005B147E" w:rsidRPr="0093006B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1F21">
        <w:rPr>
          <w:rFonts w:ascii="Times New Roman" w:hAnsi="Times New Roman" w:cs="Times New Roman"/>
          <w:sz w:val="28"/>
          <w:szCs w:val="28"/>
        </w:rPr>
        <w:t xml:space="preserve">взаимодействия с Заказчиком Поставщик обязан в течение </w:t>
      </w:r>
      <w:r w:rsidR="008D1F21" w:rsidRPr="008D1F21">
        <w:rPr>
          <w:rFonts w:ascii="Times New Roman" w:hAnsi="Times New Roman" w:cs="Times New Roman"/>
          <w:sz w:val="28"/>
          <w:szCs w:val="28"/>
        </w:rPr>
        <w:t xml:space="preserve">5 (пяти) календарных </w:t>
      </w:r>
      <w:r w:rsidRPr="008D1F21">
        <w:rPr>
          <w:rFonts w:ascii="Times New Roman" w:hAnsi="Times New Roman" w:cs="Times New Roman"/>
          <w:sz w:val="28"/>
          <w:szCs w:val="28"/>
        </w:rPr>
        <w:t>дней</w:t>
      </w:r>
      <w:r w:rsidRPr="00FB3CB2"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даты заключения Контракта назначить ответственное контактное лицо, выделить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почты для приема данных (запросов, заявок) в электронной форме, номер телефона и</w:t>
      </w:r>
      <w:r>
        <w:rPr>
          <w:rFonts w:ascii="Times New Roman" w:hAnsi="Times New Roman" w:cs="Times New Roman"/>
          <w:sz w:val="28"/>
          <w:szCs w:val="28"/>
        </w:rPr>
        <w:t xml:space="preserve"> уведомить об этом Заказчика</w:t>
      </w:r>
      <w:r w:rsidRPr="0093006B">
        <w:rPr>
          <w:rFonts w:ascii="Times New Roman" w:hAnsi="Times New Roman" w:cs="Times New Roman"/>
          <w:sz w:val="28"/>
          <w:szCs w:val="28"/>
        </w:rPr>
        <w:t>.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изменении контактной информации ответственного лица Поставщик обязан уведомить 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(одного) рабочего дня со дня возникновения таких изменений.</w:t>
      </w:r>
    </w:p>
    <w:p w14:paraId="67D9BA4E" w14:textId="184BB695" w:rsidR="005B147E" w:rsidRPr="0020015B" w:rsidRDefault="005B147E" w:rsidP="009D4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 xml:space="preserve">Поставка товара </w:t>
      </w:r>
      <w:r w:rsidR="002A3E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E725E">
        <w:rPr>
          <w:rFonts w:ascii="Times New Roman" w:hAnsi="Times New Roman" w:cs="Times New Roman"/>
          <w:sz w:val="28"/>
          <w:szCs w:val="28"/>
        </w:rPr>
        <w:t xml:space="preserve">в сроки и время, согласованные посредством электронной почты с Заказчиком не позднее чем за </w:t>
      </w:r>
      <w:r w:rsidR="009D4D50" w:rsidRPr="00EE725E">
        <w:rPr>
          <w:rFonts w:ascii="Times New Roman" w:hAnsi="Times New Roman" w:cs="Times New Roman"/>
          <w:sz w:val="28"/>
          <w:szCs w:val="28"/>
        </w:rPr>
        <w:t>5</w:t>
      </w:r>
      <w:r w:rsidRPr="00EE725E">
        <w:rPr>
          <w:rFonts w:ascii="Times New Roman" w:hAnsi="Times New Roman" w:cs="Times New Roman"/>
          <w:sz w:val="28"/>
          <w:szCs w:val="28"/>
        </w:rPr>
        <w:t xml:space="preserve"> (</w:t>
      </w:r>
      <w:r w:rsidR="009D4D50" w:rsidRPr="00EE725E">
        <w:rPr>
          <w:rFonts w:ascii="Times New Roman" w:hAnsi="Times New Roman" w:cs="Times New Roman"/>
          <w:sz w:val="28"/>
          <w:szCs w:val="28"/>
        </w:rPr>
        <w:t>пять)</w:t>
      </w:r>
      <w:r w:rsidRPr="00EE725E">
        <w:rPr>
          <w:rFonts w:ascii="Times New Roman" w:hAnsi="Times New Roman" w:cs="Times New Roman"/>
          <w:sz w:val="28"/>
          <w:szCs w:val="28"/>
        </w:rPr>
        <w:t xml:space="preserve"> календарных дней до даты фактической доставки Товара</w:t>
      </w:r>
      <w:r w:rsidR="009D4D50" w:rsidRPr="00EE725E">
        <w:rPr>
          <w:rFonts w:ascii="Times New Roman" w:hAnsi="Times New Roman" w:cs="Times New Roman"/>
          <w:sz w:val="28"/>
          <w:szCs w:val="28"/>
        </w:rPr>
        <w:t>.</w:t>
      </w:r>
      <w:r w:rsidRPr="001B6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0BD600" w14:textId="77777777" w:rsidR="005B147E" w:rsidRPr="0093006B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Поставщик несет ответственность за отсутствие при предъявлении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соответствия знака соответствия (в местах нанесения, указанных в сертификате),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сведений о сертификате соответствия (номере, сроке его действия, органе, выдавшем документ)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товарно-распорядительных документах на Товар.</w:t>
      </w:r>
    </w:p>
    <w:p w14:paraId="461D8110" w14:textId="524D7EB0" w:rsidR="005B147E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Весь Товар</w:t>
      </w:r>
      <w:r w:rsidR="002A3E4D">
        <w:rPr>
          <w:rFonts w:ascii="Times New Roman" w:hAnsi="Times New Roman" w:cs="Times New Roman"/>
          <w:sz w:val="28"/>
          <w:szCs w:val="28"/>
        </w:rPr>
        <w:t xml:space="preserve"> должен иметь паспорта</w:t>
      </w:r>
      <w:r w:rsidRPr="0093006B">
        <w:rPr>
          <w:rFonts w:ascii="Times New Roman" w:hAnsi="Times New Roman" w:cs="Times New Roman"/>
          <w:sz w:val="28"/>
          <w:szCs w:val="28"/>
        </w:rPr>
        <w:t xml:space="preserve"> и руководства по эксплуатации,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должно быть у</w:t>
      </w:r>
      <w:r w:rsidR="002A3E4D">
        <w:rPr>
          <w:rFonts w:ascii="Times New Roman" w:hAnsi="Times New Roman" w:cs="Times New Roman"/>
          <w:sz w:val="28"/>
          <w:szCs w:val="28"/>
        </w:rPr>
        <w:t>казано назначение</w:t>
      </w:r>
      <w:r w:rsidRPr="0093006B">
        <w:rPr>
          <w:rFonts w:ascii="Times New Roman" w:hAnsi="Times New Roman" w:cs="Times New Roman"/>
          <w:sz w:val="28"/>
          <w:szCs w:val="28"/>
        </w:rPr>
        <w:t>, правила безопасной эксплуатации и инструкцию по применению.</w:t>
      </w:r>
    </w:p>
    <w:p w14:paraId="74ED0C17" w14:textId="77777777" w:rsidR="005B147E" w:rsidRPr="009D4D50" w:rsidRDefault="005B147E" w:rsidP="005B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50">
        <w:rPr>
          <w:rFonts w:ascii="Times New Roman" w:hAnsi="Times New Roman" w:cs="Times New Roman"/>
          <w:sz w:val="28"/>
          <w:szCs w:val="28"/>
        </w:rPr>
        <w:t>Уборка и вывоз тары, упаковки, вспомогательных упаковочных средств (обвязочное средство, упаковочная лента, фиксатор, вкладыш и т.д.) производятся силами Поставщика.</w:t>
      </w:r>
    </w:p>
    <w:p w14:paraId="1DC7FE07" w14:textId="77777777" w:rsidR="005B147E" w:rsidRPr="005B147E" w:rsidRDefault="005B147E" w:rsidP="005B147E"/>
    <w:p w14:paraId="24CEB53F" w14:textId="290BF360" w:rsidR="009D4D50" w:rsidRPr="00D6090B" w:rsidRDefault="009D4D50" w:rsidP="009D4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0B">
        <w:rPr>
          <w:rFonts w:ascii="Times New Roman" w:hAnsi="Times New Roman" w:cs="Times New Roman"/>
          <w:b/>
          <w:sz w:val="28"/>
          <w:szCs w:val="28"/>
        </w:rPr>
        <w:t>Сопутствующие работы, услуги, перечень, сроки выполнения, требования к выполнению.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851CD1" w14:textId="77777777" w:rsidR="007D579D" w:rsidRPr="00C6063F" w:rsidRDefault="007D579D" w:rsidP="007D57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 xml:space="preserve">Поставщик самостоятельно или с привлечением третьих лиц обязан обеспечить выполнение работ по сборке и монтажу </w:t>
      </w:r>
      <w:r w:rsidR="00612433" w:rsidRPr="00C6063F">
        <w:rPr>
          <w:rFonts w:ascii="Times New Roman" w:hAnsi="Times New Roman" w:cs="Times New Roman"/>
          <w:sz w:val="28"/>
          <w:szCs w:val="28"/>
        </w:rPr>
        <w:t>Товара</w:t>
      </w:r>
      <w:r w:rsidRPr="00C6063F">
        <w:rPr>
          <w:rFonts w:ascii="Times New Roman" w:hAnsi="Times New Roman" w:cs="Times New Roman"/>
          <w:sz w:val="28"/>
          <w:szCs w:val="28"/>
        </w:rPr>
        <w:t xml:space="preserve">. </w:t>
      </w:r>
      <w:r w:rsidR="008E0E1B">
        <w:rPr>
          <w:rFonts w:ascii="Times New Roman" w:hAnsi="Times New Roman" w:cs="Times New Roman"/>
          <w:sz w:val="28"/>
          <w:szCs w:val="28"/>
        </w:rPr>
        <w:t>В случае привлечения к выполнению работ по монтажу третьих лиц, Поставщик должен уведомить Заказчика</w:t>
      </w:r>
      <w:r w:rsidR="00B36F53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8E0E1B">
        <w:rPr>
          <w:rFonts w:ascii="Times New Roman" w:hAnsi="Times New Roman" w:cs="Times New Roman"/>
          <w:sz w:val="28"/>
          <w:szCs w:val="28"/>
        </w:rPr>
        <w:t xml:space="preserve"> о факте привлечения третьих лиц </w:t>
      </w:r>
      <w:r w:rsidR="00B36F53" w:rsidRPr="00B36F53">
        <w:rPr>
          <w:rFonts w:ascii="Times New Roman" w:hAnsi="Times New Roman" w:cs="Times New Roman"/>
          <w:sz w:val="28"/>
          <w:szCs w:val="28"/>
        </w:rPr>
        <w:t xml:space="preserve">к выполнению работ </w:t>
      </w:r>
      <w:r w:rsidR="008E0E1B">
        <w:rPr>
          <w:rFonts w:ascii="Times New Roman" w:hAnsi="Times New Roman" w:cs="Times New Roman"/>
          <w:sz w:val="28"/>
          <w:szCs w:val="28"/>
        </w:rPr>
        <w:t>в срок не</w:t>
      </w:r>
      <w:r w:rsidR="00B36F53">
        <w:rPr>
          <w:rFonts w:ascii="Times New Roman" w:hAnsi="Times New Roman" w:cs="Times New Roman"/>
          <w:sz w:val="28"/>
          <w:szCs w:val="28"/>
        </w:rPr>
        <w:t xml:space="preserve"> позднее 5 (пяти) календарных дней после завершения поставки.</w:t>
      </w:r>
    </w:p>
    <w:p w14:paraId="18AF3C7E" w14:textId="5753A572" w:rsidR="00185C55" w:rsidRDefault="00EF0AD8" w:rsidP="003C4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монтажу приведены в </w:t>
      </w:r>
      <w:r w:rsidR="009D4D50">
        <w:rPr>
          <w:rFonts w:ascii="Times New Roman" w:hAnsi="Times New Roman" w:cs="Times New Roman"/>
          <w:sz w:val="28"/>
          <w:szCs w:val="28"/>
        </w:rPr>
        <w:t>Приложении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ТЗ.</w:t>
      </w:r>
    </w:p>
    <w:p w14:paraId="15B07AF4" w14:textId="77777777" w:rsidR="00185C55" w:rsidRDefault="00185C55" w:rsidP="00185C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по монтажу могут выполняться в любое время, согласованное сторонами (в том числе ночное), при этом график выполнения работ не должен нарушать график выпуска ТС Заказчика на маршруты.</w:t>
      </w:r>
    </w:p>
    <w:p w14:paraId="2E699991" w14:textId="77777777" w:rsidR="00DC0FD7" w:rsidRPr="009453E9" w:rsidRDefault="00DC0FD7" w:rsidP="00DC0F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организует равномерную</w:t>
      </w:r>
      <w:r w:rsidR="009E5658">
        <w:rPr>
          <w:rFonts w:ascii="Times New Roman" w:hAnsi="Times New Roman" w:cs="Times New Roman"/>
          <w:sz w:val="28"/>
          <w:szCs w:val="28"/>
        </w:rPr>
        <w:t xml:space="preserve"> по дням</w:t>
      </w:r>
      <w:r>
        <w:rPr>
          <w:rFonts w:ascii="Times New Roman" w:hAnsi="Times New Roman" w:cs="Times New Roman"/>
          <w:sz w:val="28"/>
          <w:szCs w:val="28"/>
        </w:rPr>
        <w:t xml:space="preserve"> подачу ТС для выполнения сопутствующих работ по монтажу, при этом количество ТС, представленных Заказчиком не должно превышать </w:t>
      </w:r>
      <w:r w:rsidR="007C4F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4F43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ТС в день</w:t>
      </w:r>
      <w:r w:rsidR="00CA3914">
        <w:rPr>
          <w:rFonts w:ascii="Times New Roman" w:hAnsi="Times New Roman" w:cs="Times New Roman"/>
          <w:sz w:val="28"/>
          <w:szCs w:val="28"/>
        </w:rPr>
        <w:t>. Количество ТС, представленных для выполнения сопутствующих работ по монтажу, может быть увеличено по согласованию с Заказчиком и</w:t>
      </w:r>
      <w:r>
        <w:rPr>
          <w:rFonts w:ascii="Times New Roman" w:hAnsi="Times New Roman" w:cs="Times New Roman"/>
          <w:sz w:val="28"/>
          <w:szCs w:val="28"/>
        </w:rPr>
        <w:t xml:space="preserve"> с учетом фактической </w:t>
      </w:r>
      <w:r w:rsidRPr="009453E9">
        <w:rPr>
          <w:rFonts w:ascii="Times New Roman" w:hAnsi="Times New Roman" w:cs="Times New Roman"/>
          <w:sz w:val="28"/>
          <w:szCs w:val="28"/>
        </w:rPr>
        <w:t>транспортной работы</w:t>
      </w:r>
      <w:r w:rsidR="00E0427E" w:rsidRPr="009453E9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9453E9">
        <w:rPr>
          <w:rFonts w:ascii="Times New Roman" w:hAnsi="Times New Roman" w:cs="Times New Roman"/>
          <w:sz w:val="28"/>
          <w:szCs w:val="28"/>
        </w:rPr>
        <w:t>.</w:t>
      </w:r>
      <w:r w:rsidR="00B441E0">
        <w:rPr>
          <w:rFonts w:ascii="Times New Roman" w:hAnsi="Times New Roman" w:cs="Times New Roman"/>
          <w:sz w:val="28"/>
          <w:szCs w:val="28"/>
        </w:rPr>
        <w:t xml:space="preserve"> </w:t>
      </w:r>
      <w:r w:rsidR="00B441E0" w:rsidRPr="00B441E0">
        <w:rPr>
          <w:rFonts w:ascii="Times New Roman" w:hAnsi="Times New Roman" w:cs="Times New Roman"/>
          <w:sz w:val="28"/>
          <w:szCs w:val="28"/>
        </w:rPr>
        <w:t xml:space="preserve">Заказчик обеспечивает своевременную постановку </w:t>
      </w:r>
      <w:r w:rsidR="00B441E0">
        <w:rPr>
          <w:rFonts w:ascii="Times New Roman" w:hAnsi="Times New Roman" w:cs="Times New Roman"/>
          <w:sz w:val="28"/>
          <w:szCs w:val="28"/>
        </w:rPr>
        <w:t>ТС</w:t>
      </w:r>
      <w:r w:rsidR="00B441E0" w:rsidRPr="00B441E0">
        <w:rPr>
          <w:rFonts w:ascii="Times New Roman" w:hAnsi="Times New Roman" w:cs="Times New Roman"/>
          <w:sz w:val="28"/>
          <w:szCs w:val="28"/>
        </w:rPr>
        <w:t xml:space="preserve"> в зону проведения работ и их своевременное убытие из зоны проведение работ.</w:t>
      </w:r>
    </w:p>
    <w:p w14:paraId="243508A0" w14:textId="0651AD3E" w:rsidR="001622F0" w:rsidRDefault="00206A76" w:rsidP="00CC0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E9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3A5DCE" w:rsidRPr="003A5DCE">
        <w:rPr>
          <w:rFonts w:ascii="Times New Roman" w:hAnsi="Times New Roman" w:cs="Times New Roman"/>
          <w:sz w:val="28"/>
          <w:szCs w:val="28"/>
        </w:rPr>
        <w:t xml:space="preserve">до начала выполнения </w:t>
      </w:r>
      <w:r w:rsidR="003A5DCE">
        <w:rPr>
          <w:rFonts w:ascii="Times New Roman" w:hAnsi="Times New Roman" w:cs="Times New Roman"/>
          <w:sz w:val="28"/>
          <w:szCs w:val="28"/>
        </w:rPr>
        <w:t>монтажа</w:t>
      </w:r>
      <w:r w:rsidR="003A5DCE" w:rsidRPr="003A5DCE">
        <w:rPr>
          <w:rFonts w:ascii="Times New Roman" w:hAnsi="Times New Roman" w:cs="Times New Roman"/>
          <w:sz w:val="28"/>
          <w:szCs w:val="28"/>
        </w:rPr>
        <w:t xml:space="preserve"> должен согласовать с заводом-изготовителем электробусов или официальным представителем завода в РФ энергопотребление монтируемого комплекта бортового оборудования (с учетом изменения энергопотребления бортовым компьютером и видеокамерами). При отсутствии указанного согласования Заказчик имеет право не допускать </w:t>
      </w:r>
      <w:r w:rsidR="00B4782F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3A5DCE" w:rsidRPr="003A5DCE">
        <w:rPr>
          <w:rFonts w:ascii="Times New Roman" w:hAnsi="Times New Roman" w:cs="Times New Roman"/>
          <w:sz w:val="28"/>
          <w:szCs w:val="28"/>
        </w:rPr>
        <w:t>к сопутствующим работам по монтажу на электробусах.</w:t>
      </w:r>
    </w:p>
    <w:p w14:paraId="21989767" w14:textId="77777777" w:rsidR="006378D2" w:rsidRDefault="006378D2" w:rsidP="00162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2"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6063F">
        <w:rPr>
          <w:rFonts w:ascii="Times New Roman" w:hAnsi="Times New Roman" w:cs="Times New Roman"/>
          <w:sz w:val="28"/>
          <w:szCs w:val="28"/>
        </w:rPr>
        <w:t xml:space="preserve"> сопутствующих работ</w:t>
      </w:r>
      <w:r w:rsidR="003A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Pr="006378D2">
        <w:rPr>
          <w:rFonts w:ascii="Times New Roman" w:hAnsi="Times New Roman" w:cs="Times New Roman"/>
          <w:sz w:val="28"/>
          <w:szCs w:val="28"/>
        </w:rPr>
        <w:t xml:space="preserve"> обязан предъявить </w:t>
      </w:r>
      <w:r w:rsidRPr="00C86EC2">
        <w:rPr>
          <w:rFonts w:ascii="Times New Roman" w:hAnsi="Times New Roman" w:cs="Times New Roman"/>
          <w:sz w:val="28"/>
          <w:szCs w:val="28"/>
        </w:rPr>
        <w:t xml:space="preserve">Заказчику документы, подтверждающие квалификацию работников, привлекаемых к выполнению работ, а именно: действующие удостоверения о прохождении проверки знаний требований охраны труда, правил пожарной безопасности, действующие удостоверения группы по электробезопасности не ниже II группы, </w:t>
      </w:r>
      <w:r w:rsidRPr="006378D2">
        <w:rPr>
          <w:rFonts w:ascii="Times New Roman" w:hAnsi="Times New Roman" w:cs="Times New Roman"/>
          <w:sz w:val="28"/>
          <w:szCs w:val="28"/>
        </w:rPr>
        <w:t>а также копии документов, удостоверяющих личность, разрешение на работу для иностранных граждан (в случае их привлечения).</w:t>
      </w:r>
    </w:p>
    <w:p w14:paraId="75F50383" w14:textId="36B5D654" w:rsidR="003C4B4B" w:rsidRPr="00C6063F" w:rsidRDefault="003C4B4B" w:rsidP="00162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 xml:space="preserve">Поставщик до начала </w:t>
      </w:r>
      <w:r w:rsidR="0066261B">
        <w:rPr>
          <w:rFonts w:ascii="Times New Roman" w:hAnsi="Times New Roman" w:cs="Times New Roman"/>
          <w:sz w:val="28"/>
          <w:szCs w:val="28"/>
        </w:rPr>
        <w:t>выполнения</w:t>
      </w:r>
      <w:r w:rsidRPr="00C6063F">
        <w:rPr>
          <w:rFonts w:ascii="Times New Roman" w:hAnsi="Times New Roman" w:cs="Times New Roman"/>
          <w:sz w:val="28"/>
          <w:szCs w:val="28"/>
        </w:rPr>
        <w:t xml:space="preserve"> сопутствующих </w:t>
      </w:r>
      <w:r w:rsidR="00F572C0" w:rsidRPr="00C6063F">
        <w:rPr>
          <w:rFonts w:ascii="Times New Roman" w:hAnsi="Times New Roman" w:cs="Times New Roman"/>
          <w:sz w:val="28"/>
          <w:szCs w:val="28"/>
        </w:rPr>
        <w:t>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 назначает ответственных лиц за производство всего перечня </w:t>
      </w:r>
      <w:r w:rsidR="00F572C0" w:rsidRPr="00C6063F">
        <w:rPr>
          <w:rFonts w:ascii="Times New Roman" w:hAnsi="Times New Roman" w:cs="Times New Roman"/>
          <w:sz w:val="28"/>
          <w:szCs w:val="28"/>
        </w:rPr>
        <w:t>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 на объекте, а также по требованию Заказчика представляет список специалистов, привлеченных к </w:t>
      </w:r>
      <w:r w:rsidR="00F572C0" w:rsidRPr="00C6063F">
        <w:rPr>
          <w:rFonts w:ascii="Times New Roman" w:hAnsi="Times New Roman" w:cs="Times New Roman"/>
          <w:sz w:val="28"/>
          <w:szCs w:val="28"/>
        </w:rPr>
        <w:t>выполнению 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, с указанием фамилии, имени, отчества, паспортных данных каждого специалиста и номера </w:t>
      </w:r>
      <w:r w:rsidR="00B27C64">
        <w:rPr>
          <w:rFonts w:ascii="Times New Roman" w:hAnsi="Times New Roman" w:cs="Times New Roman"/>
          <w:sz w:val="28"/>
          <w:szCs w:val="28"/>
        </w:rPr>
        <w:t>ТС</w:t>
      </w:r>
      <w:r w:rsidRPr="00C6063F">
        <w:rPr>
          <w:rFonts w:ascii="Times New Roman" w:hAnsi="Times New Roman" w:cs="Times New Roman"/>
          <w:sz w:val="28"/>
          <w:szCs w:val="28"/>
        </w:rPr>
        <w:t xml:space="preserve">, перевозящих материалы, оборудование и другие грузы для </w:t>
      </w:r>
      <w:r w:rsidR="00F572C0" w:rsidRPr="00C6063F">
        <w:rPr>
          <w:rFonts w:ascii="Times New Roman" w:hAnsi="Times New Roman" w:cs="Times New Roman"/>
          <w:sz w:val="28"/>
          <w:szCs w:val="28"/>
        </w:rPr>
        <w:t>выполнения</w:t>
      </w:r>
      <w:r w:rsidRPr="00C6063F">
        <w:rPr>
          <w:rFonts w:ascii="Times New Roman" w:hAnsi="Times New Roman" w:cs="Times New Roman"/>
          <w:sz w:val="28"/>
          <w:szCs w:val="28"/>
        </w:rPr>
        <w:t xml:space="preserve"> сопутствующих </w:t>
      </w:r>
      <w:r w:rsidR="00F572C0" w:rsidRPr="00C6063F">
        <w:rPr>
          <w:rFonts w:ascii="Times New Roman" w:hAnsi="Times New Roman" w:cs="Times New Roman"/>
          <w:sz w:val="28"/>
          <w:szCs w:val="28"/>
        </w:rPr>
        <w:t>работ</w:t>
      </w:r>
      <w:r w:rsidRPr="00C6063F">
        <w:rPr>
          <w:rFonts w:ascii="Times New Roman" w:hAnsi="Times New Roman" w:cs="Times New Roman"/>
          <w:sz w:val="28"/>
          <w:szCs w:val="28"/>
        </w:rPr>
        <w:t>, с целью оформления временных пропусков.</w:t>
      </w:r>
    </w:p>
    <w:p w14:paraId="5394A22A" w14:textId="153A2793" w:rsidR="00E13EA6" w:rsidRDefault="000D176D" w:rsidP="00E13E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 xml:space="preserve">Поставщик обязан организовать безопасное </w:t>
      </w:r>
      <w:r w:rsidR="00F572C0" w:rsidRPr="00C6063F">
        <w:rPr>
          <w:rFonts w:ascii="Times New Roman" w:hAnsi="Times New Roman" w:cs="Times New Roman"/>
          <w:sz w:val="28"/>
          <w:szCs w:val="28"/>
        </w:rPr>
        <w:t>выполнение сопутствующих 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. Поставщик обязан обеспечить наличие у специалистов средств защиты и спецодежды. Сопутствующие </w:t>
      </w:r>
      <w:r w:rsidR="00F572C0" w:rsidRPr="00C6063F">
        <w:rPr>
          <w:rFonts w:ascii="Times New Roman" w:hAnsi="Times New Roman" w:cs="Times New Roman"/>
          <w:sz w:val="28"/>
          <w:szCs w:val="28"/>
        </w:rPr>
        <w:t>работы</w:t>
      </w:r>
      <w:r w:rsidRPr="00C6063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B27C64">
        <w:rPr>
          <w:rFonts w:ascii="Times New Roman" w:hAnsi="Times New Roman" w:cs="Times New Roman"/>
          <w:sz w:val="28"/>
          <w:szCs w:val="28"/>
        </w:rPr>
        <w:t>выполняться</w:t>
      </w:r>
      <w:r w:rsidRPr="00C6063F">
        <w:rPr>
          <w:rFonts w:ascii="Times New Roman" w:hAnsi="Times New Roman" w:cs="Times New Roman"/>
          <w:sz w:val="28"/>
          <w:szCs w:val="28"/>
        </w:rPr>
        <w:t xml:space="preserve"> Поставщиком только в отведенной Заказчиком зоне </w:t>
      </w:r>
      <w:r w:rsidR="00F572C0" w:rsidRPr="00C6063F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. </w:t>
      </w:r>
      <w:r w:rsidR="00E13EA6">
        <w:rPr>
          <w:rFonts w:ascii="Times New Roman" w:hAnsi="Times New Roman" w:cs="Times New Roman"/>
          <w:sz w:val="28"/>
          <w:szCs w:val="28"/>
        </w:rPr>
        <w:t>Для выполнения</w:t>
      </w:r>
      <w:r w:rsidR="005F205E">
        <w:rPr>
          <w:rFonts w:ascii="Times New Roman" w:hAnsi="Times New Roman" w:cs="Times New Roman"/>
          <w:sz w:val="28"/>
          <w:szCs w:val="28"/>
        </w:rPr>
        <w:t xml:space="preserve"> монтажа </w:t>
      </w:r>
      <w:r w:rsidR="005F205E" w:rsidRPr="005F205E">
        <w:rPr>
          <w:rFonts w:ascii="Times New Roman" w:hAnsi="Times New Roman" w:cs="Times New Roman"/>
          <w:sz w:val="28"/>
          <w:szCs w:val="28"/>
        </w:rPr>
        <w:t xml:space="preserve">при температурах окружающей среды ниже плюс 10°C и в случае осадков </w:t>
      </w:r>
      <w:r w:rsidR="00E13EA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13EA6" w:rsidRPr="00E13EA6">
        <w:rPr>
          <w:rFonts w:ascii="Times New Roman" w:hAnsi="Times New Roman" w:cs="Times New Roman"/>
          <w:sz w:val="28"/>
          <w:szCs w:val="28"/>
        </w:rPr>
        <w:t>предоставляет</w:t>
      </w:r>
      <w:r w:rsidR="005F205E">
        <w:rPr>
          <w:rFonts w:ascii="Times New Roman" w:hAnsi="Times New Roman" w:cs="Times New Roman"/>
          <w:sz w:val="28"/>
          <w:szCs w:val="28"/>
        </w:rPr>
        <w:t xml:space="preserve"> </w:t>
      </w:r>
      <w:r w:rsidR="00E13EA6" w:rsidRPr="00E13EA6">
        <w:rPr>
          <w:rFonts w:ascii="Times New Roman" w:hAnsi="Times New Roman" w:cs="Times New Roman"/>
          <w:sz w:val="28"/>
          <w:szCs w:val="28"/>
        </w:rPr>
        <w:t xml:space="preserve">возможность выполнения работ в </w:t>
      </w:r>
      <w:r w:rsidR="00E13EA6" w:rsidRPr="00E13EA6">
        <w:rPr>
          <w:rFonts w:ascii="Times New Roman" w:hAnsi="Times New Roman" w:cs="Times New Roman"/>
          <w:sz w:val="28"/>
          <w:szCs w:val="28"/>
        </w:rPr>
        <w:lastRenderedPageBreak/>
        <w:t>отапливаемых боксах</w:t>
      </w:r>
      <w:r w:rsidR="00E13EA6">
        <w:rPr>
          <w:rFonts w:ascii="Times New Roman" w:hAnsi="Times New Roman" w:cs="Times New Roman"/>
          <w:sz w:val="28"/>
          <w:szCs w:val="28"/>
        </w:rPr>
        <w:t>.</w:t>
      </w:r>
      <w:r w:rsidR="005F205E">
        <w:rPr>
          <w:rFonts w:ascii="Times New Roman" w:hAnsi="Times New Roman" w:cs="Times New Roman"/>
          <w:sz w:val="28"/>
          <w:szCs w:val="28"/>
        </w:rPr>
        <w:t xml:space="preserve"> </w:t>
      </w:r>
      <w:r w:rsidR="005F205E" w:rsidRPr="005F205E">
        <w:rPr>
          <w:rFonts w:ascii="Times New Roman" w:hAnsi="Times New Roman" w:cs="Times New Roman"/>
          <w:sz w:val="28"/>
          <w:szCs w:val="28"/>
        </w:rPr>
        <w:t xml:space="preserve">Заказчик обеспечивает подключение рабочего инструмента специалистов </w:t>
      </w:r>
      <w:r w:rsidR="00B4782F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5F205E" w:rsidRPr="005F205E">
        <w:rPr>
          <w:rFonts w:ascii="Times New Roman" w:hAnsi="Times New Roman" w:cs="Times New Roman"/>
          <w:sz w:val="28"/>
          <w:szCs w:val="28"/>
        </w:rPr>
        <w:t>к сети перемен</w:t>
      </w:r>
      <w:r w:rsidR="005F205E">
        <w:rPr>
          <w:rFonts w:ascii="Times New Roman" w:hAnsi="Times New Roman" w:cs="Times New Roman"/>
          <w:sz w:val="28"/>
          <w:szCs w:val="28"/>
        </w:rPr>
        <w:t>ного тока с напряжением 220-240</w:t>
      </w:r>
      <w:r w:rsidR="005F205E" w:rsidRPr="005F205E">
        <w:rPr>
          <w:rFonts w:ascii="Times New Roman" w:hAnsi="Times New Roman" w:cs="Times New Roman"/>
          <w:sz w:val="28"/>
          <w:szCs w:val="28"/>
        </w:rPr>
        <w:t>В.</w:t>
      </w:r>
    </w:p>
    <w:p w14:paraId="081DFC8E" w14:textId="08D792C0" w:rsidR="000D176D" w:rsidRPr="00C6063F" w:rsidRDefault="000D176D" w:rsidP="000D1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>Применяемые при выполнении работ материалы и оборудование должны соответствовать требованиям сертификации, безопасности, функциональным и качественным характеристикам, действующим государственным и международным стандартам</w:t>
      </w:r>
      <w:r w:rsidR="002A3E4D">
        <w:rPr>
          <w:rFonts w:ascii="Times New Roman" w:hAnsi="Times New Roman" w:cs="Times New Roman"/>
          <w:sz w:val="28"/>
          <w:szCs w:val="28"/>
        </w:rPr>
        <w:t xml:space="preserve">, </w:t>
      </w:r>
      <w:r w:rsidR="009D4D50">
        <w:rPr>
          <w:rFonts w:ascii="Times New Roman" w:hAnsi="Times New Roman" w:cs="Times New Roman"/>
          <w:sz w:val="28"/>
          <w:szCs w:val="28"/>
        </w:rPr>
        <w:t>актам, указанным в п.6</w:t>
      </w:r>
      <w:r w:rsidRPr="00C606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0831">
        <w:rPr>
          <w:rFonts w:ascii="Times New Roman" w:hAnsi="Times New Roman" w:cs="Times New Roman"/>
          <w:sz w:val="28"/>
          <w:szCs w:val="28"/>
        </w:rPr>
        <w:t>ТЗ</w:t>
      </w:r>
      <w:r w:rsidRPr="00C6063F">
        <w:rPr>
          <w:rFonts w:ascii="Times New Roman" w:hAnsi="Times New Roman" w:cs="Times New Roman"/>
          <w:sz w:val="28"/>
          <w:szCs w:val="28"/>
        </w:rPr>
        <w:t>. Применяемые материалы и оборудование должны быть обеспечены техническими паспортами, сертификатами соответствия и/или декларациями о соответствии (в случае, если установлено требование об обязательном подтверждении), сертификатами пожарной безопасности (при необходимости).</w:t>
      </w:r>
    </w:p>
    <w:p w14:paraId="016E7828" w14:textId="77777777" w:rsidR="00975B75" w:rsidRPr="00C6063F" w:rsidRDefault="00975B75" w:rsidP="00975B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572C0" w:rsidRPr="00C6063F">
        <w:rPr>
          <w:rFonts w:ascii="Times New Roman" w:hAnsi="Times New Roman" w:cs="Times New Roman"/>
          <w:sz w:val="28"/>
          <w:szCs w:val="28"/>
        </w:rPr>
        <w:t>выполнением</w:t>
      </w:r>
      <w:r w:rsidRPr="00C6063F">
        <w:rPr>
          <w:rFonts w:ascii="Times New Roman" w:hAnsi="Times New Roman" w:cs="Times New Roman"/>
          <w:sz w:val="28"/>
          <w:szCs w:val="28"/>
        </w:rPr>
        <w:t xml:space="preserve"> сопутствующих </w:t>
      </w:r>
      <w:r w:rsidR="00F572C0" w:rsidRPr="00C6063F">
        <w:rPr>
          <w:rFonts w:ascii="Times New Roman" w:hAnsi="Times New Roman" w:cs="Times New Roman"/>
          <w:sz w:val="28"/>
          <w:szCs w:val="28"/>
        </w:rPr>
        <w:t>работ</w:t>
      </w:r>
      <w:r w:rsidRPr="00C6063F">
        <w:rPr>
          <w:rFonts w:ascii="Times New Roman" w:hAnsi="Times New Roman" w:cs="Times New Roman"/>
          <w:sz w:val="28"/>
          <w:szCs w:val="28"/>
        </w:rPr>
        <w:t xml:space="preserve"> Поставщик обязан изучить техническую документацию на подлежащее монтажу оборудование (технические условия, инструкции по монтажу, описания и др.).</w:t>
      </w:r>
    </w:p>
    <w:p w14:paraId="06043C39" w14:textId="418EE528" w:rsidR="007D579D" w:rsidRPr="00C6063F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 xml:space="preserve">Монтаж Товара должен проводиться без нарушения его работоспособности и </w:t>
      </w:r>
      <w:r w:rsidR="006A2E04">
        <w:rPr>
          <w:rFonts w:ascii="Times New Roman" w:hAnsi="Times New Roman" w:cs="Times New Roman"/>
          <w:sz w:val="28"/>
          <w:szCs w:val="28"/>
        </w:rPr>
        <w:t>вне</w:t>
      </w:r>
      <w:r w:rsidR="002E736D">
        <w:rPr>
          <w:rFonts w:ascii="Times New Roman" w:hAnsi="Times New Roman" w:cs="Times New Roman"/>
          <w:sz w:val="28"/>
          <w:szCs w:val="28"/>
        </w:rPr>
        <w:t xml:space="preserve">шнего </w:t>
      </w:r>
      <w:r w:rsidRPr="00C6063F">
        <w:rPr>
          <w:rFonts w:ascii="Times New Roman" w:hAnsi="Times New Roman" w:cs="Times New Roman"/>
          <w:sz w:val="28"/>
          <w:szCs w:val="28"/>
        </w:rPr>
        <w:t xml:space="preserve">вида. </w:t>
      </w:r>
      <w:r w:rsidR="007D579D" w:rsidRPr="00C6063F">
        <w:rPr>
          <w:rFonts w:ascii="Times New Roman" w:hAnsi="Times New Roman" w:cs="Times New Roman"/>
          <w:sz w:val="28"/>
          <w:szCs w:val="28"/>
        </w:rPr>
        <w:t xml:space="preserve">Работы по сборке и монтажу </w:t>
      </w:r>
      <w:r w:rsidR="00612433" w:rsidRPr="00C6063F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7D579D" w:rsidRPr="00C6063F">
        <w:rPr>
          <w:rFonts w:ascii="Times New Roman" w:hAnsi="Times New Roman" w:cs="Times New Roman"/>
          <w:sz w:val="28"/>
          <w:szCs w:val="28"/>
        </w:rPr>
        <w:t xml:space="preserve">должны быть выполнены Поставщиком в полном соответствии с требованиями </w:t>
      </w:r>
      <w:r w:rsidR="002A3E4D" w:rsidRPr="002A3E4D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и нормативно-правовых актов</w:t>
      </w:r>
      <w:r w:rsidR="002A3E4D">
        <w:rPr>
          <w:rFonts w:ascii="Times New Roman" w:hAnsi="Times New Roman" w:cs="Times New Roman"/>
          <w:sz w:val="28"/>
          <w:szCs w:val="28"/>
        </w:rPr>
        <w:t>, указанных</w:t>
      </w:r>
      <w:r w:rsidR="007D579D" w:rsidRPr="00C6063F">
        <w:rPr>
          <w:rFonts w:ascii="Times New Roman" w:hAnsi="Times New Roman" w:cs="Times New Roman"/>
          <w:sz w:val="28"/>
          <w:szCs w:val="28"/>
        </w:rPr>
        <w:t xml:space="preserve"> в п.</w:t>
      </w:r>
      <w:r w:rsidR="009D4D50">
        <w:rPr>
          <w:rFonts w:ascii="Times New Roman" w:hAnsi="Times New Roman" w:cs="Times New Roman"/>
          <w:sz w:val="28"/>
          <w:szCs w:val="28"/>
        </w:rPr>
        <w:t>6</w:t>
      </w:r>
      <w:r w:rsidR="007D579D" w:rsidRPr="00C606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0831">
        <w:rPr>
          <w:rFonts w:ascii="Times New Roman" w:hAnsi="Times New Roman" w:cs="Times New Roman"/>
          <w:sz w:val="28"/>
          <w:szCs w:val="28"/>
        </w:rPr>
        <w:t>ТЗ</w:t>
      </w:r>
      <w:r w:rsidR="007D579D" w:rsidRPr="00C6063F">
        <w:rPr>
          <w:rFonts w:ascii="Times New Roman" w:hAnsi="Times New Roman" w:cs="Times New Roman"/>
          <w:sz w:val="28"/>
          <w:szCs w:val="28"/>
        </w:rPr>
        <w:t>.</w:t>
      </w:r>
    </w:p>
    <w:p w14:paraId="6B871831" w14:textId="77777777" w:rsidR="000D176D" w:rsidRPr="00C6063F" w:rsidRDefault="000D176D" w:rsidP="000D1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F">
        <w:rPr>
          <w:rFonts w:ascii="Times New Roman" w:hAnsi="Times New Roman" w:cs="Times New Roman"/>
          <w:sz w:val="28"/>
          <w:szCs w:val="28"/>
        </w:rPr>
        <w:t>Все виды погрузочно-разгрузочных работ, в том числе на складе Заказчика, включая работы с применением грузоподъемных средств, все материалы, изделия, оборудование, инструменты, автотранспорт и специальная техника, необходимые для выполнения работ, доставляются на место выполнения работ и обеспечиваются Поставщиком своими силами и за свой счет.</w:t>
      </w:r>
    </w:p>
    <w:p w14:paraId="38B8120F" w14:textId="77777777" w:rsidR="00C548D0" w:rsidRPr="00362320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Поставщик должен обеспечить на объекте присутствие необходимого состава и </w:t>
      </w:r>
      <w:r w:rsidR="005E72BB" w:rsidRPr="00362320">
        <w:rPr>
          <w:rFonts w:ascii="Times New Roman" w:hAnsi="Times New Roman" w:cs="Times New Roman"/>
          <w:sz w:val="28"/>
          <w:szCs w:val="28"/>
        </w:rPr>
        <w:t>количества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квалифицированных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рабочих и инженерно-технических специалистов для выполнения всех видов </w:t>
      </w:r>
      <w:r w:rsidR="005E72BB" w:rsidRPr="00362320">
        <w:rPr>
          <w:rFonts w:ascii="Times New Roman" w:hAnsi="Times New Roman" w:cs="Times New Roman"/>
          <w:sz w:val="28"/>
          <w:szCs w:val="28"/>
        </w:rPr>
        <w:t>и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объемов</w:t>
      </w:r>
      <w:r w:rsidRPr="00362320">
        <w:rPr>
          <w:rFonts w:ascii="Times New Roman" w:hAnsi="Times New Roman" w:cs="Times New Roman"/>
          <w:sz w:val="28"/>
          <w:szCs w:val="28"/>
        </w:rPr>
        <w:t xml:space="preserve"> сопутствующих </w:t>
      </w:r>
      <w:r w:rsidR="00F572C0" w:rsidRPr="00362320">
        <w:rPr>
          <w:rFonts w:ascii="Times New Roman" w:hAnsi="Times New Roman" w:cs="Times New Roman"/>
          <w:sz w:val="28"/>
          <w:szCs w:val="28"/>
        </w:rPr>
        <w:t>работ</w:t>
      </w:r>
      <w:r w:rsidRPr="00362320">
        <w:rPr>
          <w:rFonts w:ascii="Times New Roman" w:hAnsi="Times New Roman" w:cs="Times New Roman"/>
          <w:sz w:val="28"/>
          <w:szCs w:val="28"/>
        </w:rPr>
        <w:t xml:space="preserve">. Все сопутствующие </w:t>
      </w:r>
      <w:r w:rsidR="00F572C0" w:rsidRPr="00362320">
        <w:rPr>
          <w:rFonts w:ascii="Times New Roman" w:hAnsi="Times New Roman" w:cs="Times New Roman"/>
          <w:sz w:val="28"/>
          <w:szCs w:val="28"/>
        </w:rPr>
        <w:t>работы выполняются</w:t>
      </w: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специалистами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362320">
        <w:rPr>
          <w:rFonts w:ascii="Times New Roman" w:hAnsi="Times New Roman" w:cs="Times New Roman"/>
          <w:sz w:val="28"/>
          <w:szCs w:val="28"/>
        </w:rPr>
        <w:t xml:space="preserve"> специальностей и квалификации, с необходимыми допусками и разрешениями.</w:t>
      </w:r>
    </w:p>
    <w:p w14:paraId="0899A697" w14:textId="77777777" w:rsidR="00C548D0" w:rsidRPr="00362320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Нарушенные в результате монтажа Товара покрытия (окраска, облицовка) и </w:t>
      </w:r>
      <w:r w:rsidR="005E72BB" w:rsidRPr="00362320">
        <w:rPr>
          <w:rFonts w:ascii="Times New Roman" w:hAnsi="Times New Roman" w:cs="Times New Roman"/>
          <w:sz w:val="28"/>
          <w:szCs w:val="28"/>
        </w:rPr>
        <w:t>иные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существующие</w:t>
      </w:r>
      <w:r w:rsidRPr="00362320">
        <w:rPr>
          <w:rFonts w:ascii="Times New Roman" w:hAnsi="Times New Roman" w:cs="Times New Roman"/>
          <w:sz w:val="28"/>
          <w:szCs w:val="28"/>
        </w:rPr>
        <w:t xml:space="preserve"> конструктивные элементы должны быть восстановлены в соответствии с </w:t>
      </w:r>
      <w:r w:rsidR="005E72BB" w:rsidRPr="00362320">
        <w:rPr>
          <w:rFonts w:ascii="Times New Roman" w:hAnsi="Times New Roman" w:cs="Times New Roman"/>
          <w:sz w:val="28"/>
          <w:szCs w:val="28"/>
        </w:rPr>
        <w:t>исходным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состоянием</w:t>
      </w:r>
      <w:r w:rsidRPr="00362320">
        <w:rPr>
          <w:rFonts w:ascii="Times New Roman" w:hAnsi="Times New Roman" w:cs="Times New Roman"/>
          <w:sz w:val="28"/>
          <w:szCs w:val="28"/>
        </w:rPr>
        <w:t>.</w:t>
      </w:r>
    </w:p>
    <w:p w14:paraId="099899DE" w14:textId="77777777" w:rsidR="00C548D0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Порча имущества Заказчика и третьих лиц не допускается. Поставщик в течение 5 (пяти)рабочих дней восстанавливает испорченное или утраченное имущество Заказчика за свой счет и </w:t>
      </w:r>
      <w:r w:rsidR="005E72BB" w:rsidRPr="00362320">
        <w:rPr>
          <w:rFonts w:ascii="Times New Roman" w:hAnsi="Times New Roman" w:cs="Times New Roman"/>
          <w:sz w:val="28"/>
          <w:szCs w:val="28"/>
        </w:rPr>
        <w:t>в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полном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объеме. Ущерб, нанесенный при </w:t>
      </w:r>
      <w:r w:rsidR="00F572C0" w:rsidRPr="00362320">
        <w:rPr>
          <w:rFonts w:ascii="Times New Roman" w:hAnsi="Times New Roman" w:cs="Times New Roman"/>
          <w:sz w:val="28"/>
          <w:szCs w:val="28"/>
        </w:rPr>
        <w:lastRenderedPageBreak/>
        <w:t>выполнении сопутствующих работ</w:t>
      </w:r>
      <w:r w:rsidRPr="00362320">
        <w:rPr>
          <w:rFonts w:ascii="Times New Roman" w:hAnsi="Times New Roman" w:cs="Times New Roman"/>
          <w:sz w:val="28"/>
          <w:szCs w:val="28"/>
        </w:rPr>
        <w:t xml:space="preserve"> третьим </w:t>
      </w:r>
      <w:r w:rsidR="005E72BB" w:rsidRPr="00362320">
        <w:rPr>
          <w:rFonts w:ascii="Times New Roman" w:hAnsi="Times New Roman" w:cs="Times New Roman"/>
          <w:sz w:val="28"/>
          <w:szCs w:val="28"/>
        </w:rPr>
        <w:t>лицам,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362320">
        <w:rPr>
          <w:rFonts w:ascii="Times New Roman" w:hAnsi="Times New Roman" w:cs="Times New Roman"/>
          <w:sz w:val="28"/>
          <w:szCs w:val="28"/>
        </w:rPr>
        <w:t>возмещается</w:t>
      </w:r>
      <w:r w:rsidRPr="00362320">
        <w:rPr>
          <w:rFonts w:ascii="Times New Roman" w:hAnsi="Times New Roman" w:cs="Times New Roman"/>
          <w:sz w:val="28"/>
          <w:szCs w:val="28"/>
        </w:rPr>
        <w:t xml:space="preserve"> Поставщиком в полном объеме.</w:t>
      </w:r>
    </w:p>
    <w:p w14:paraId="3E53972A" w14:textId="77777777" w:rsidR="00046381" w:rsidRDefault="00CA0FB8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B8">
        <w:rPr>
          <w:rFonts w:ascii="Times New Roman" w:hAnsi="Times New Roman" w:cs="Times New Roman"/>
          <w:sz w:val="28"/>
          <w:szCs w:val="28"/>
        </w:rPr>
        <w:t>После завершения сопутствующих работ</w:t>
      </w:r>
      <w:r>
        <w:rPr>
          <w:rFonts w:ascii="Times New Roman" w:hAnsi="Times New Roman" w:cs="Times New Roman"/>
          <w:sz w:val="28"/>
          <w:szCs w:val="28"/>
        </w:rPr>
        <w:t xml:space="preserve"> Заказчик организует приемку </w:t>
      </w:r>
      <w:r w:rsidRPr="00CA0FB8">
        <w:rPr>
          <w:rFonts w:ascii="Times New Roman" w:hAnsi="Times New Roman" w:cs="Times New Roman"/>
          <w:sz w:val="28"/>
          <w:szCs w:val="28"/>
        </w:rPr>
        <w:t>сопутствующих работ</w:t>
      </w:r>
      <w:r w:rsidR="005930BE">
        <w:rPr>
          <w:rFonts w:ascii="Times New Roman" w:hAnsi="Times New Roman" w:cs="Times New Roman"/>
          <w:sz w:val="28"/>
          <w:szCs w:val="28"/>
        </w:rPr>
        <w:t xml:space="preserve"> по монтажу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5F698D">
        <w:rPr>
          <w:rFonts w:ascii="Times New Roman" w:hAnsi="Times New Roman" w:cs="Times New Roman"/>
          <w:sz w:val="28"/>
          <w:szCs w:val="28"/>
        </w:rPr>
        <w:t xml:space="preserve">не более 10 (десяти) календарных дней с момента </w:t>
      </w:r>
      <w:r w:rsidR="005F698D" w:rsidRPr="005F698D">
        <w:rPr>
          <w:rFonts w:ascii="Times New Roman" w:hAnsi="Times New Roman" w:cs="Times New Roman"/>
          <w:sz w:val="28"/>
          <w:szCs w:val="28"/>
        </w:rPr>
        <w:t>завершения сопутствующих работ</w:t>
      </w:r>
      <w:r w:rsidR="005F698D">
        <w:rPr>
          <w:rFonts w:ascii="Times New Roman" w:hAnsi="Times New Roman" w:cs="Times New Roman"/>
          <w:sz w:val="28"/>
          <w:szCs w:val="28"/>
        </w:rPr>
        <w:t xml:space="preserve"> Поставщиком.</w:t>
      </w:r>
    </w:p>
    <w:p w14:paraId="27DB04F8" w14:textId="77777777" w:rsidR="00CA0FB8" w:rsidRDefault="00046381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приемки сопутствующих </w:t>
      </w:r>
      <w:r w:rsidR="005E72B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E72BB" w:rsidRPr="00A54DC5">
        <w:rPr>
          <w:rFonts w:ascii="Times New Roman" w:hAnsi="Times New Roman" w:cs="Times New Roman"/>
          <w:sz w:val="28"/>
          <w:szCs w:val="28"/>
        </w:rPr>
        <w:t>оформляется</w:t>
      </w:r>
      <w:r w:rsidRPr="00A5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54DC5">
        <w:rPr>
          <w:rFonts w:ascii="Times New Roman" w:hAnsi="Times New Roman" w:cs="Times New Roman"/>
          <w:sz w:val="28"/>
          <w:szCs w:val="28"/>
        </w:rPr>
        <w:t xml:space="preserve"> сдачи-приемки сопутствующих работ по форме согласно </w:t>
      </w:r>
      <w:r w:rsidR="00B27C64" w:rsidRPr="00B27C64">
        <w:rPr>
          <w:rFonts w:ascii="Times New Roman" w:hAnsi="Times New Roman" w:cs="Times New Roman"/>
          <w:sz w:val="28"/>
          <w:szCs w:val="28"/>
        </w:rPr>
        <w:t>П</w:t>
      </w:r>
      <w:r w:rsidRPr="00B27C6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27C64" w:rsidRPr="00B27C64">
        <w:rPr>
          <w:rFonts w:ascii="Times New Roman" w:hAnsi="Times New Roman" w:cs="Times New Roman"/>
          <w:sz w:val="28"/>
          <w:szCs w:val="28"/>
        </w:rPr>
        <w:t>№2</w:t>
      </w:r>
      <w:r w:rsidRPr="00B27C6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A0831">
        <w:rPr>
          <w:rFonts w:ascii="Times New Roman" w:hAnsi="Times New Roman" w:cs="Times New Roman"/>
          <w:sz w:val="28"/>
          <w:szCs w:val="28"/>
        </w:rPr>
        <w:t>ТЗ</w:t>
      </w:r>
      <w:r w:rsidRPr="00B27C64">
        <w:rPr>
          <w:rFonts w:ascii="Times New Roman" w:hAnsi="Times New Roman" w:cs="Times New Roman"/>
          <w:sz w:val="28"/>
          <w:szCs w:val="28"/>
        </w:rPr>
        <w:t>, в 2 (двух) экземплярах.</w:t>
      </w:r>
    </w:p>
    <w:p w14:paraId="185A685A" w14:textId="77777777" w:rsidR="00C548D0" w:rsidRPr="00DB655E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Поставщик за свой счет:</w:t>
      </w:r>
    </w:p>
    <w:p w14:paraId="5F61F865" w14:textId="77777777" w:rsidR="00C548D0" w:rsidRPr="00DB655E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 xml:space="preserve">- обеспечивает прибытие на объект специалистов, необходимых для </w:t>
      </w:r>
      <w:r w:rsidR="00F572C0" w:rsidRPr="00DB655E">
        <w:rPr>
          <w:rFonts w:ascii="Times New Roman" w:hAnsi="Times New Roman" w:cs="Times New Roman"/>
          <w:sz w:val="28"/>
          <w:szCs w:val="28"/>
        </w:rPr>
        <w:t>выполнения</w:t>
      </w:r>
      <w:r w:rsidRPr="00DB655E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DB655E">
        <w:rPr>
          <w:rFonts w:ascii="Times New Roman" w:hAnsi="Times New Roman" w:cs="Times New Roman"/>
          <w:sz w:val="28"/>
          <w:szCs w:val="28"/>
        </w:rPr>
        <w:t>сопутствующих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DB655E">
        <w:rPr>
          <w:rFonts w:ascii="Times New Roman" w:hAnsi="Times New Roman" w:cs="Times New Roman"/>
          <w:sz w:val="28"/>
          <w:szCs w:val="28"/>
        </w:rPr>
        <w:t>работ</w:t>
      </w:r>
      <w:r w:rsidRPr="00DB655E">
        <w:rPr>
          <w:rFonts w:ascii="Times New Roman" w:hAnsi="Times New Roman" w:cs="Times New Roman"/>
          <w:sz w:val="28"/>
          <w:szCs w:val="28"/>
        </w:rPr>
        <w:t>;</w:t>
      </w:r>
    </w:p>
    <w:p w14:paraId="4C832145" w14:textId="77777777" w:rsidR="00C548D0" w:rsidRPr="00DB655E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 xml:space="preserve">- предоставляет на объект материалы, оборудование, приспособления и инструменты, а также прочие изделия временного и постоянного </w:t>
      </w:r>
      <w:r w:rsidR="005E72BB" w:rsidRPr="00DB655E">
        <w:rPr>
          <w:rFonts w:ascii="Times New Roman" w:hAnsi="Times New Roman" w:cs="Times New Roman"/>
          <w:sz w:val="28"/>
          <w:szCs w:val="28"/>
        </w:rPr>
        <w:t>характера,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DB655E">
        <w:rPr>
          <w:rFonts w:ascii="Times New Roman" w:hAnsi="Times New Roman" w:cs="Times New Roman"/>
          <w:sz w:val="28"/>
          <w:szCs w:val="28"/>
        </w:rPr>
        <w:t>необходимые</w:t>
      </w:r>
      <w:r w:rsidRPr="00DB655E">
        <w:rPr>
          <w:rFonts w:ascii="Times New Roman" w:hAnsi="Times New Roman" w:cs="Times New Roman"/>
          <w:sz w:val="28"/>
          <w:szCs w:val="28"/>
        </w:rPr>
        <w:t xml:space="preserve"> для </w:t>
      </w:r>
      <w:r w:rsidR="00F572C0" w:rsidRPr="00DB655E">
        <w:rPr>
          <w:rFonts w:ascii="Times New Roman" w:hAnsi="Times New Roman" w:cs="Times New Roman"/>
          <w:sz w:val="28"/>
          <w:szCs w:val="28"/>
        </w:rPr>
        <w:t>выполнения сопутствующих работ</w:t>
      </w:r>
      <w:r w:rsidRPr="00DB655E">
        <w:rPr>
          <w:rFonts w:ascii="Times New Roman" w:hAnsi="Times New Roman" w:cs="Times New Roman"/>
          <w:sz w:val="28"/>
          <w:szCs w:val="28"/>
        </w:rPr>
        <w:t>;</w:t>
      </w:r>
    </w:p>
    <w:p w14:paraId="5DA02117" w14:textId="77777777" w:rsidR="00C548D0" w:rsidRPr="00DB655E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- производит разгрузку, перемещение и складирование оборудования и материалов;</w:t>
      </w:r>
    </w:p>
    <w:p w14:paraId="63226511" w14:textId="77777777" w:rsidR="00C548D0" w:rsidRPr="00DB655E" w:rsidRDefault="005E72BB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- в течение 1 (одного) рабочего дня со дня подписания Акта сдачи-приемки сопутствующих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DB655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DB655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ТЗ </w:t>
      </w:r>
      <w:r w:rsidRPr="00DB655E">
        <w:rPr>
          <w:rFonts w:ascii="Times New Roman" w:hAnsi="Times New Roman" w:cs="Times New Roman"/>
          <w:sz w:val="28"/>
          <w:szCs w:val="28"/>
        </w:rPr>
        <w:t>вывозит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5E">
        <w:rPr>
          <w:rFonts w:ascii="Times New Roman" w:hAnsi="Times New Roman" w:cs="Times New Roman"/>
          <w:sz w:val="28"/>
          <w:szCs w:val="28"/>
        </w:rPr>
        <w:t>территории Заказчика принадлежащие ему оборудование, инструменты, приборы,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5E">
        <w:rPr>
          <w:rFonts w:ascii="Times New Roman" w:hAnsi="Times New Roman" w:cs="Times New Roman"/>
          <w:sz w:val="28"/>
          <w:szCs w:val="28"/>
        </w:rPr>
        <w:t>строительные материалы, изделия, конструкции, строительный мусор.</w:t>
      </w:r>
    </w:p>
    <w:p w14:paraId="398C24BA" w14:textId="77777777" w:rsidR="000D176D" w:rsidRPr="00DB655E" w:rsidRDefault="000D176D" w:rsidP="000D1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>При выполнении работ запрещается перекрывать проходы, проезды, двери и ворота зданий и сооружений, подходы к действующему оборудованию, электроустановкам, противопожарному инвентарю.</w:t>
      </w:r>
    </w:p>
    <w:p w14:paraId="5069CE75" w14:textId="77777777" w:rsidR="00F572C0" w:rsidRPr="00DB655E" w:rsidRDefault="00F572C0" w:rsidP="00F57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E">
        <w:rPr>
          <w:rFonts w:ascii="Times New Roman" w:hAnsi="Times New Roman" w:cs="Times New Roman"/>
          <w:sz w:val="28"/>
          <w:szCs w:val="28"/>
        </w:rPr>
        <w:t xml:space="preserve">Приемка Товара осуществляется Заказчиком на месте его </w:t>
      </w:r>
      <w:r w:rsidR="00E13EA6">
        <w:rPr>
          <w:rFonts w:ascii="Times New Roman" w:hAnsi="Times New Roman" w:cs="Times New Roman"/>
          <w:sz w:val="28"/>
          <w:szCs w:val="28"/>
        </w:rPr>
        <w:t>монтажа</w:t>
      </w:r>
      <w:r w:rsidRPr="00DB655E">
        <w:rPr>
          <w:rFonts w:ascii="Times New Roman" w:hAnsi="Times New Roman" w:cs="Times New Roman"/>
          <w:sz w:val="28"/>
          <w:szCs w:val="28"/>
        </w:rPr>
        <w:t>.</w:t>
      </w:r>
    </w:p>
    <w:p w14:paraId="06224502" w14:textId="77777777" w:rsidR="00C548D0" w:rsidRPr="005930BE" w:rsidRDefault="00C548D0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BE">
        <w:rPr>
          <w:rFonts w:ascii="Times New Roman" w:hAnsi="Times New Roman" w:cs="Times New Roman"/>
          <w:sz w:val="28"/>
          <w:szCs w:val="28"/>
        </w:rPr>
        <w:t xml:space="preserve">Производственный контроль качества сопутствующих </w:t>
      </w:r>
      <w:r w:rsidR="00F572C0" w:rsidRPr="005930BE">
        <w:rPr>
          <w:rFonts w:ascii="Times New Roman" w:hAnsi="Times New Roman" w:cs="Times New Roman"/>
          <w:sz w:val="28"/>
          <w:szCs w:val="28"/>
        </w:rPr>
        <w:t>работ</w:t>
      </w:r>
      <w:r w:rsidRPr="005930BE">
        <w:rPr>
          <w:rFonts w:ascii="Times New Roman" w:hAnsi="Times New Roman" w:cs="Times New Roman"/>
          <w:sz w:val="28"/>
          <w:szCs w:val="28"/>
        </w:rPr>
        <w:t xml:space="preserve"> Поставщика должен </w:t>
      </w:r>
      <w:r w:rsidR="005E72BB" w:rsidRPr="005930BE">
        <w:rPr>
          <w:rFonts w:ascii="Times New Roman" w:hAnsi="Times New Roman" w:cs="Times New Roman"/>
          <w:sz w:val="28"/>
          <w:szCs w:val="28"/>
        </w:rPr>
        <w:t>включать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5930BE">
        <w:rPr>
          <w:rFonts w:ascii="Times New Roman" w:hAnsi="Times New Roman" w:cs="Times New Roman"/>
          <w:sz w:val="28"/>
          <w:szCs w:val="28"/>
        </w:rPr>
        <w:t>входной</w:t>
      </w:r>
      <w:r w:rsidRPr="005930BE">
        <w:rPr>
          <w:rFonts w:ascii="Times New Roman" w:hAnsi="Times New Roman" w:cs="Times New Roman"/>
          <w:sz w:val="28"/>
          <w:szCs w:val="28"/>
        </w:rPr>
        <w:t xml:space="preserve"> контроль изделий и оборудования, операционный контроль отдельных </w:t>
      </w:r>
      <w:r w:rsidR="005E72BB" w:rsidRPr="005930BE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5E72BB">
        <w:rPr>
          <w:rFonts w:ascii="Times New Roman" w:hAnsi="Times New Roman" w:cs="Times New Roman"/>
          <w:sz w:val="28"/>
          <w:szCs w:val="28"/>
        </w:rPr>
        <w:t xml:space="preserve"> </w:t>
      </w:r>
      <w:r w:rsidR="005E72BB" w:rsidRPr="005930BE">
        <w:rPr>
          <w:rFonts w:ascii="Times New Roman" w:hAnsi="Times New Roman" w:cs="Times New Roman"/>
          <w:sz w:val="28"/>
          <w:szCs w:val="28"/>
        </w:rPr>
        <w:t>операций</w:t>
      </w:r>
      <w:r w:rsidRPr="005930BE">
        <w:rPr>
          <w:rFonts w:ascii="Times New Roman" w:hAnsi="Times New Roman" w:cs="Times New Roman"/>
          <w:sz w:val="28"/>
          <w:szCs w:val="28"/>
        </w:rPr>
        <w:t xml:space="preserve"> и приемочный контроль монтажа Товара.</w:t>
      </w:r>
    </w:p>
    <w:p w14:paraId="6BBE23C8" w14:textId="77777777" w:rsidR="00C548D0" w:rsidRDefault="005E72BB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BE">
        <w:rPr>
          <w:rFonts w:ascii="Times New Roman" w:hAnsi="Times New Roman" w:cs="Times New Roman"/>
          <w:sz w:val="28"/>
          <w:szCs w:val="28"/>
        </w:rPr>
        <w:t>В случае если в ходе выполнения сопутствующих работ производятся работы,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качества которых невозможен после проведения последующих работ, Поставщик приступает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выполнению последующих работ только после приемки Заказчиком скрытых работ 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актов их освидетельствования. Если закрытие работ выполнено без подтверждения Заказчика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случае, когда он не был информирован об этом или информирован с опозданием, Поставщик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по требованию Заказчика за свой счет вскрыть любую часть скрытых работ согласно указанию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BE">
        <w:rPr>
          <w:rFonts w:ascii="Times New Roman" w:hAnsi="Times New Roman" w:cs="Times New Roman"/>
          <w:sz w:val="28"/>
          <w:szCs w:val="28"/>
        </w:rPr>
        <w:t>Заказчика, а затем восстановить за свой счет.</w:t>
      </w:r>
    </w:p>
    <w:p w14:paraId="5B8A31DB" w14:textId="77777777" w:rsidR="00EE725E" w:rsidRDefault="00EE725E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A521F" w14:textId="77777777" w:rsid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сдачи-приемки.</w:t>
      </w:r>
    </w:p>
    <w:p w14:paraId="508D35D8" w14:textId="5E70B4E5" w:rsid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Товара осуществляется </w:t>
      </w:r>
      <w:r w:rsidRPr="00721764"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5F2A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14:paraId="54577D5A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С целью выявления контрафактного товара Заказчик оставляет за собой право 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подлинность поставляемого Товара.</w:t>
      </w:r>
    </w:p>
    <w:p w14:paraId="3B70D663" w14:textId="77777777" w:rsid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при приемке Товара, в присутствии представителя Поставщика, имеет право произвести отбор части поставленного Товара и направить его на независимую экспертизу (выбор организации для проведения экспертизы осуществляется Заказчиком). </w:t>
      </w:r>
    </w:p>
    <w:p w14:paraId="72DD74FF" w14:textId="1A37CF07" w:rsidR="00EE725E" w:rsidRPr="0020015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 xml:space="preserve">Поставщик обязан гарантировать соответствие поставляемого Товара </w:t>
      </w:r>
      <w:r w:rsidR="00F910D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F910D0" w:rsidRPr="00F910D0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и нормативно-правовых документов</w:t>
      </w:r>
      <w:r w:rsidRPr="0020015B">
        <w:rPr>
          <w:rFonts w:ascii="Times New Roman" w:hAnsi="Times New Roman" w:cs="Times New Roman"/>
          <w:sz w:val="28"/>
          <w:szCs w:val="28"/>
        </w:rPr>
        <w:t xml:space="preserve"> на поставленный вид товара</w:t>
      </w:r>
      <w:r>
        <w:rPr>
          <w:rFonts w:ascii="Times New Roman" w:hAnsi="Times New Roman" w:cs="Times New Roman"/>
          <w:sz w:val="28"/>
          <w:szCs w:val="28"/>
        </w:rPr>
        <w:t>, указан</w:t>
      </w:r>
      <w:r w:rsidR="00F910D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в п.6 настоящего Технического задания</w:t>
      </w:r>
      <w:r w:rsidRPr="0020015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 xml:space="preserve">подтверждающих качество поставленного Товара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15B">
        <w:rPr>
          <w:rFonts w:ascii="Times New Roman" w:hAnsi="Times New Roman" w:cs="Times New Roman"/>
          <w:sz w:val="28"/>
          <w:szCs w:val="28"/>
        </w:rPr>
        <w:t xml:space="preserve"> течение всего срока годности при условии надлежащего его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>хранения Заказчиком (потребителем).</w:t>
      </w:r>
    </w:p>
    <w:p w14:paraId="34DE3D18" w14:textId="77777777" w:rsidR="00EE725E" w:rsidRPr="0020015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>В случае поставки некачественного Товара Поставщик должен взять на себя все 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>связанные с заменой некачественного товара на качественный в срок,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15B">
        <w:rPr>
          <w:rFonts w:ascii="Times New Roman" w:hAnsi="Times New Roman" w:cs="Times New Roman"/>
          <w:sz w:val="28"/>
          <w:szCs w:val="28"/>
        </w:rPr>
        <w:t>кте</w:t>
      </w:r>
      <w:r>
        <w:rPr>
          <w:rFonts w:ascii="Times New Roman" w:hAnsi="Times New Roman" w:cs="Times New Roman"/>
          <w:sz w:val="28"/>
          <w:szCs w:val="28"/>
        </w:rPr>
        <w:t xml:space="preserve"> о недостатках</w:t>
      </w:r>
      <w:r w:rsidRPr="0020015B">
        <w:rPr>
          <w:rFonts w:ascii="Times New Roman" w:hAnsi="Times New Roman" w:cs="Times New Roman"/>
          <w:sz w:val="28"/>
          <w:szCs w:val="28"/>
        </w:rPr>
        <w:t>.</w:t>
      </w:r>
    </w:p>
    <w:p w14:paraId="4CDA8F45" w14:textId="03623E0E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92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>
        <w:rPr>
          <w:rFonts w:ascii="Times New Roman" w:hAnsi="Times New Roman" w:cs="Times New Roman"/>
          <w:sz w:val="28"/>
          <w:szCs w:val="28"/>
        </w:rPr>
        <w:t>поставки Товара</w:t>
      </w:r>
      <w:r w:rsidRPr="00BD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сроки, установленные ст.4 Контракта,</w:t>
      </w:r>
      <w:r w:rsidRPr="00BD7592"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 xml:space="preserve">Поставщиком оформляется </w:t>
      </w:r>
      <w:r w:rsidRPr="00EE725E">
        <w:rPr>
          <w:rFonts w:ascii="Times New Roman" w:hAnsi="Times New Roman" w:cs="Times New Roman"/>
          <w:sz w:val="28"/>
          <w:szCs w:val="28"/>
        </w:rPr>
        <w:t>Акт приемки-передачи товара, оформленный в соответствии с Приложением 2 к Контракту, 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3006B">
        <w:rPr>
          <w:rFonts w:ascii="Times New Roman" w:hAnsi="Times New Roman" w:cs="Times New Roman"/>
          <w:sz w:val="28"/>
          <w:szCs w:val="28"/>
        </w:rPr>
        <w:t xml:space="preserve"> </w:t>
      </w:r>
      <w:r w:rsidRPr="00354233">
        <w:rPr>
          <w:rFonts w:ascii="Times New Roman" w:hAnsi="Times New Roman" w:cs="Times New Roman"/>
          <w:sz w:val="28"/>
          <w:szCs w:val="28"/>
        </w:rPr>
        <w:t>(двух)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06B">
        <w:rPr>
          <w:rFonts w:ascii="Times New Roman" w:hAnsi="Times New Roman" w:cs="Times New Roman"/>
          <w:sz w:val="28"/>
          <w:szCs w:val="28"/>
        </w:rPr>
        <w:t xml:space="preserve"> К Акту приемки-передачи товара должен быть приложен комплект отчетных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на русском языке в составе:</w:t>
      </w:r>
    </w:p>
    <w:p w14:paraId="47E66D15" w14:textId="1120ED9A" w:rsidR="00EE725E" w:rsidRPr="008E607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- оригиналы документов, подтверждающие гарантийные обязательства Поставщика и предприятия-</w:t>
      </w:r>
      <w:r>
        <w:rPr>
          <w:rFonts w:ascii="Times New Roman" w:hAnsi="Times New Roman" w:cs="Times New Roman"/>
          <w:sz w:val="28"/>
          <w:szCs w:val="28"/>
        </w:rPr>
        <w:t xml:space="preserve">изготовителя </w:t>
      </w:r>
      <w:r w:rsidRPr="00EE725E">
        <w:rPr>
          <w:rFonts w:ascii="Times New Roman" w:hAnsi="Times New Roman" w:cs="Times New Roman"/>
          <w:sz w:val="28"/>
          <w:szCs w:val="28"/>
        </w:rPr>
        <w:t>товара (гарантийный талон завода-изготовителя / формуляр / сервисная книжка ;</w:t>
      </w:r>
    </w:p>
    <w:p w14:paraId="6DF39C36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- товарные накладные (ТОРГ-12);</w:t>
      </w:r>
    </w:p>
    <w:p w14:paraId="35BCBECD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- счет-фактура (за исключением лиц, применяющих специальные налоговые режимы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являющихся плательщиками НДС);</w:t>
      </w:r>
    </w:p>
    <w:p w14:paraId="24F089A1" w14:textId="77777777" w:rsid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7B">
        <w:rPr>
          <w:rFonts w:ascii="Times New Roman" w:hAnsi="Times New Roman" w:cs="Times New Roman"/>
          <w:sz w:val="28"/>
          <w:szCs w:val="28"/>
        </w:rPr>
        <w:t>- счет на оплату стоимости поставленного Товара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60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CF6211E" w14:textId="2C365BCA" w:rsidR="00EE725E" w:rsidRP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5E">
        <w:rPr>
          <w:rFonts w:ascii="Times New Roman" w:hAnsi="Times New Roman" w:cs="Times New Roman"/>
          <w:sz w:val="28"/>
          <w:szCs w:val="28"/>
        </w:rPr>
        <w:t xml:space="preserve">- паспорт на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EE725E">
        <w:rPr>
          <w:rFonts w:ascii="Times New Roman" w:hAnsi="Times New Roman" w:cs="Times New Roman"/>
          <w:sz w:val="28"/>
          <w:szCs w:val="28"/>
        </w:rPr>
        <w:t>;</w:t>
      </w:r>
    </w:p>
    <w:p w14:paraId="5609875B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C2">
        <w:rPr>
          <w:rFonts w:ascii="Times New Roman" w:hAnsi="Times New Roman" w:cs="Times New Roman"/>
          <w:sz w:val="28"/>
          <w:szCs w:val="28"/>
        </w:rPr>
        <w:t>акт сдачи-приемки сопутствующих работ, оформленный в соответствии с Приложением №2 к настоящему ТЗ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607B">
        <w:rPr>
          <w:rFonts w:ascii="Times New Roman" w:hAnsi="Times New Roman" w:cs="Times New Roman"/>
          <w:sz w:val="28"/>
          <w:szCs w:val="28"/>
        </w:rPr>
        <w:t>Поставщик вправе предоставить Заказчику в составе отчетных документов универсальный передаточный документ (УПД) при</w:t>
      </w:r>
      <w:r w:rsidRPr="0093006B">
        <w:rPr>
          <w:rFonts w:ascii="Times New Roman" w:hAnsi="Times New Roman" w:cs="Times New Roman"/>
          <w:sz w:val="28"/>
          <w:szCs w:val="28"/>
        </w:rPr>
        <w:t xml:space="preserve"> его использовании в бухгалтерском учете.</w:t>
      </w:r>
    </w:p>
    <w:p w14:paraId="352FA68F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B">
        <w:rPr>
          <w:rFonts w:ascii="Times New Roman" w:hAnsi="Times New Roman" w:cs="Times New Roman"/>
          <w:sz w:val="28"/>
          <w:szCs w:val="28"/>
        </w:rPr>
        <w:t>Поставщик вправе предоставить Заказчику в составе отчетных документов универсальный передаточный документ (УПД) при</w:t>
      </w:r>
      <w:r w:rsidRPr="0093006B">
        <w:rPr>
          <w:rFonts w:ascii="Times New Roman" w:hAnsi="Times New Roman" w:cs="Times New Roman"/>
          <w:sz w:val="28"/>
          <w:szCs w:val="28"/>
        </w:rPr>
        <w:t xml:space="preserve"> его использовании в бухгалтерском учете.</w:t>
      </w:r>
    </w:p>
    <w:p w14:paraId="00158E73" w14:textId="77777777" w:rsidR="00EE725E" w:rsidRPr="0093006B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Комплектация отчетной документации в виде копий не допускается.</w:t>
      </w:r>
    </w:p>
    <w:p w14:paraId="531EC131" w14:textId="1A78B1F0" w:rsidR="00EE725E" w:rsidRDefault="00EE725E" w:rsidP="00EE7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поставленного Товара осуществляется </w:t>
      </w:r>
      <w:r w:rsidRPr="00721764"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EE725E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5E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6524F" w14:textId="248C72E4" w:rsidR="00EE725E" w:rsidRPr="00BA3A1D" w:rsidRDefault="00EE725E" w:rsidP="00BA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Заказчика по вопросам исполнения Контракта: </w:t>
      </w:r>
      <w:r w:rsidR="00BA3A1D" w:rsidRPr="00BA3A1D">
        <w:rPr>
          <w:rFonts w:ascii="Times New Roman" w:hAnsi="Times New Roman" w:cs="Times New Roman"/>
          <w:sz w:val="28"/>
          <w:szCs w:val="28"/>
        </w:rPr>
        <w:t>Начальник отдела бортового оборудования АСДУ НГПТ филиала Служба информационных технологий</w:t>
      </w:r>
      <w:r w:rsidR="00BA3A1D">
        <w:rPr>
          <w:rFonts w:ascii="Times New Roman" w:hAnsi="Times New Roman" w:cs="Times New Roman"/>
          <w:sz w:val="28"/>
          <w:szCs w:val="28"/>
        </w:rPr>
        <w:t xml:space="preserve"> </w:t>
      </w:r>
      <w:r w:rsidR="00BA3A1D" w:rsidRPr="00BA3A1D">
        <w:rPr>
          <w:rFonts w:ascii="Times New Roman" w:hAnsi="Times New Roman" w:cs="Times New Roman"/>
          <w:sz w:val="28"/>
          <w:szCs w:val="28"/>
        </w:rPr>
        <w:t xml:space="preserve">и связи ГУП «Мосгортранс» </w:t>
      </w:r>
      <w:r w:rsidR="00BA3A1D">
        <w:rPr>
          <w:rFonts w:ascii="Times New Roman" w:hAnsi="Times New Roman" w:cs="Times New Roman"/>
          <w:sz w:val="28"/>
          <w:szCs w:val="28"/>
        </w:rPr>
        <w:t xml:space="preserve">Карпунин Александр Александрович </w:t>
      </w:r>
      <w:hyperlink r:id="rId9" w:history="1">
        <w:r w:rsidR="00BA3A1D" w:rsidRPr="00BA3A1D">
          <w:rPr>
            <w:rFonts w:ascii="Times New Roman" w:hAnsi="Times New Roman" w:cs="Times New Roman"/>
            <w:sz w:val="28"/>
            <w:szCs w:val="28"/>
          </w:rPr>
          <w:t>karpunin_aa@mosgortrans.ru</w:t>
        </w:r>
      </w:hyperlink>
      <w:r w:rsidR="00BA3A1D" w:rsidRPr="00BA3A1D">
        <w:rPr>
          <w:rFonts w:ascii="Times New Roman" w:hAnsi="Times New Roman" w:cs="Times New Roman"/>
          <w:sz w:val="28"/>
          <w:szCs w:val="28"/>
        </w:rPr>
        <w:t xml:space="preserve"> +7(495)959-38-91 доб (6111)</w:t>
      </w:r>
      <w:r w:rsidRPr="004731F6">
        <w:rPr>
          <w:rFonts w:ascii="Times New Roman" w:hAnsi="Times New Roman" w:cs="Times New Roman"/>
          <w:sz w:val="28"/>
          <w:szCs w:val="28"/>
        </w:rPr>
        <w:t>.</w:t>
      </w:r>
    </w:p>
    <w:p w14:paraId="5FA78895" w14:textId="77777777" w:rsidR="00EE725E" w:rsidRDefault="00EE725E" w:rsidP="00C5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888F5" w14:textId="77777777" w:rsidR="00256D18" w:rsidRDefault="00256D18" w:rsidP="00256D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E03">
        <w:rPr>
          <w:rFonts w:ascii="Times New Roman" w:hAnsi="Times New Roman" w:cs="Times New Roman"/>
          <w:b/>
          <w:sz w:val="28"/>
          <w:szCs w:val="28"/>
          <w:u w:val="single"/>
        </w:rPr>
        <w:t>3. Объем и сроки гарантий качества</w:t>
      </w:r>
      <w:r w:rsidRPr="00B5715A">
        <w:rPr>
          <w:rFonts w:ascii="Times New Roman" w:hAnsi="Times New Roman" w:cs="Times New Roman"/>
          <w:b/>
          <w:sz w:val="28"/>
          <w:szCs w:val="28"/>
        </w:rPr>
        <w:t>.</w:t>
      </w:r>
    </w:p>
    <w:p w14:paraId="1F9AF459" w14:textId="50E1CE52" w:rsidR="00256D18" w:rsidRDefault="00256D18" w:rsidP="00256D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9D">
        <w:rPr>
          <w:rFonts w:ascii="Times New Roman" w:hAnsi="Times New Roman" w:cs="Times New Roman"/>
          <w:sz w:val="28"/>
          <w:szCs w:val="28"/>
        </w:rPr>
        <w:t xml:space="preserve">Гарантийный срок на поставляемый Товар должен составлять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11E3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11E3E" w:rsidRPr="00C11E3E">
        <w:rPr>
          <w:rFonts w:ascii="Times New Roman" w:hAnsi="Times New Roman" w:cs="Times New Roman"/>
          <w:sz w:val="28"/>
          <w:szCs w:val="28"/>
        </w:rPr>
        <w:t>24</w:t>
      </w:r>
      <w:r w:rsidRPr="00C11E3E">
        <w:rPr>
          <w:rFonts w:ascii="Times New Roman" w:hAnsi="Times New Roman" w:cs="Times New Roman"/>
          <w:sz w:val="28"/>
          <w:szCs w:val="28"/>
        </w:rPr>
        <w:t xml:space="preserve"> (</w:t>
      </w:r>
      <w:r w:rsidR="00C11E3E" w:rsidRPr="00C11E3E">
        <w:rPr>
          <w:rFonts w:ascii="Times New Roman" w:hAnsi="Times New Roman" w:cs="Times New Roman"/>
          <w:sz w:val="28"/>
          <w:szCs w:val="28"/>
        </w:rPr>
        <w:t>двадцати четырех)</w:t>
      </w:r>
      <w:r w:rsidRPr="00C11E3E">
        <w:rPr>
          <w:rFonts w:ascii="Times New Roman" w:hAnsi="Times New Roman" w:cs="Times New Roman"/>
          <w:sz w:val="28"/>
          <w:szCs w:val="28"/>
        </w:rPr>
        <w:t xml:space="preserve"> </w:t>
      </w:r>
      <w:r w:rsidRPr="007D579D">
        <w:rPr>
          <w:rFonts w:ascii="Times New Roman" w:hAnsi="Times New Roman" w:cs="Times New Roman"/>
          <w:sz w:val="28"/>
          <w:szCs w:val="28"/>
        </w:rPr>
        <w:t>месяцев с даты подписания Акта приемки-передачи товара</w:t>
      </w:r>
      <w:r>
        <w:rPr>
          <w:rFonts w:ascii="Times New Roman" w:hAnsi="Times New Roman" w:cs="Times New Roman"/>
          <w:sz w:val="28"/>
          <w:szCs w:val="28"/>
        </w:rPr>
        <w:t xml:space="preserve">, оформленного в соответствии с Приложением </w:t>
      </w:r>
      <w:r w:rsidR="00C11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3E">
        <w:rPr>
          <w:rFonts w:ascii="Times New Roman" w:hAnsi="Times New Roman" w:cs="Times New Roman"/>
          <w:sz w:val="28"/>
          <w:szCs w:val="28"/>
        </w:rPr>
        <w:t>к Контракту.</w:t>
      </w:r>
      <w:r w:rsidRPr="007D579D">
        <w:rPr>
          <w:rFonts w:ascii="Times New Roman" w:hAnsi="Times New Roman" w:cs="Times New Roman"/>
          <w:sz w:val="28"/>
          <w:szCs w:val="28"/>
        </w:rPr>
        <w:t xml:space="preserve"> Если производителем </w:t>
      </w:r>
      <w:r w:rsidRPr="00C11E3E">
        <w:rPr>
          <w:rFonts w:ascii="Times New Roman" w:hAnsi="Times New Roman" w:cs="Times New Roman"/>
          <w:sz w:val="28"/>
          <w:szCs w:val="28"/>
        </w:rPr>
        <w:t xml:space="preserve">Товара в паспорте Товара </w:t>
      </w:r>
      <w:r w:rsidRPr="007D579D">
        <w:rPr>
          <w:rFonts w:ascii="Times New Roman" w:hAnsi="Times New Roman" w:cs="Times New Roman"/>
          <w:sz w:val="28"/>
          <w:szCs w:val="28"/>
        </w:rPr>
        <w:t>установлены гарантийные сроки, превышающие запрашиваемый гарантийный срок на Товар,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9D">
        <w:rPr>
          <w:rFonts w:ascii="Times New Roman" w:hAnsi="Times New Roman" w:cs="Times New Roman"/>
          <w:sz w:val="28"/>
          <w:szCs w:val="28"/>
        </w:rPr>
        <w:t>гарантийный срок на Товар устанавливается продолжительностью не менее срока,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9D">
        <w:rPr>
          <w:rFonts w:ascii="Times New Roman" w:hAnsi="Times New Roman" w:cs="Times New Roman"/>
          <w:sz w:val="28"/>
          <w:szCs w:val="28"/>
        </w:rPr>
        <w:t>производителем Товара.</w:t>
      </w:r>
    </w:p>
    <w:p w14:paraId="5159AA1B" w14:textId="77777777" w:rsidR="004731F6" w:rsidRPr="002F23A1" w:rsidRDefault="004731F6" w:rsidP="00473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>Наличие гарантии качества Товара удостоверяется</w:t>
      </w:r>
      <w:r w:rsidRPr="00F454F9">
        <w:rPr>
          <w:rFonts w:ascii="Times New Roman" w:hAnsi="Times New Roman" w:cs="Times New Roman"/>
          <w:sz w:val="28"/>
          <w:szCs w:val="28"/>
        </w:rPr>
        <w:t xml:space="preserve"> выдачей Поставщиком паспорта на каждую единицу поставляемого Товара с отметкой завода-производителя о прохождении товаром процедуры проверки (контроля) качества, либо иной документ, подтверждающий качество поставляемого Товара.</w:t>
      </w:r>
    </w:p>
    <w:p w14:paraId="18E09508" w14:textId="7861775C" w:rsidR="00256D18" w:rsidRDefault="00256D18" w:rsidP="00256D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>Гарантийный ремонт обеспечивается Поставщиком без дополнительных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>Заказчика. В период гарантийного срока Товара все необходимые процедуры, включая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 xml:space="preserve">документов для предъявления </w:t>
      </w:r>
      <w:r>
        <w:rPr>
          <w:rFonts w:ascii="Times New Roman" w:hAnsi="Times New Roman" w:cs="Times New Roman"/>
          <w:sz w:val="28"/>
          <w:szCs w:val="28"/>
        </w:rPr>
        <w:t>претензий</w:t>
      </w:r>
      <w:r w:rsidRPr="00454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454729">
        <w:rPr>
          <w:rFonts w:ascii="Times New Roman" w:hAnsi="Times New Roman" w:cs="Times New Roman"/>
          <w:sz w:val="28"/>
          <w:szCs w:val="28"/>
        </w:rPr>
        <w:t>-изготовителю Товара выполняет Поставщик.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>Поставщик приступает к ремонту и устранению недостатков Товара,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 xml:space="preserve">гарантийный период эксплуатации Товара, в пределах города </w:t>
      </w:r>
      <w:r w:rsidRPr="004731F6">
        <w:rPr>
          <w:rFonts w:ascii="Times New Roman" w:hAnsi="Times New Roman" w:cs="Times New Roman"/>
          <w:sz w:val="28"/>
          <w:szCs w:val="28"/>
        </w:rPr>
        <w:t xml:space="preserve">Москвы и Московской области в течение </w:t>
      </w:r>
      <w:r w:rsidR="004731F6" w:rsidRPr="004731F6">
        <w:rPr>
          <w:rFonts w:ascii="Times New Roman" w:hAnsi="Times New Roman" w:cs="Times New Roman"/>
          <w:sz w:val="28"/>
          <w:szCs w:val="28"/>
        </w:rPr>
        <w:t>2 (двух)</w:t>
      </w:r>
      <w:r w:rsidRPr="004731F6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Pr="00454729">
        <w:rPr>
          <w:rFonts w:ascii="Times New Roman" w:hAnsi="Times New Roman" w:cs="Times New Roman"/>
          <w:sz w:val="28"/>
          <w:szCs w:val="28"/>
        </w:rPr>
        <w:t xml:space="preserve"> момента поступления заявки от Заказчика. </w:t>
      </w:r>
      <w:r w:rsidR="004731F6">
        <w:rPr>
          <w:rFonts w:ascii="Times New Roman" w:hAnsi="Times New Roman" w:cs="Times New Roman"/>
          <w:sz w:val="28"/>
          <w:szCs w:val="28"/>
        </w:rPr>
        <w:t>При этом срок исполнения заявки не должен превышать 2 (двух) календарных дней.</w:t>
      </w:r>
      <w:r w:rsidR="004731F6" w:rsidRPr="00F454F9"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>Расходы на доставку Товара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29">
        <w:rPr>
          <w:rFonts w:ascii="Times New Roman" w:hAnsi="Times New Roman" w:cs="Times New Roman"/>
          <w:sz w:val="28"/>
          <w:szCs w:val="28"/>
        </w:rPr>
        <w:t>проведения ремонта и обратно производятся за счет Поставщика.</w:t>
      </w:r>
    </w:p>
    <w:p w14:paraId="07E7562E" w14:textId="77777777" w:rsidR="00E25117" w:rsidRPr="00F454F9" w:rsidRDefault="00E25117" w:rsidP="00E25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F9">
        <w:rPr>
          <w:rFonts w:ascii="Times New Roman" w:hAnsi="Times New Roman" w:cs="Times New Roman"/>
          <w:sz w:val="28"/>
          <w:szCs w:val="28"/>
        </w:rPr>
        <w:t>Срок предоставления гарантий качества на выполненные сопутствующие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9">
        <w:rPr>
          <w:rFonts w:ascii="Times New Roman" w:hAnsi="Times New Roman" w:cs="Times New Roman"/>
          <w:sz w:val="28"/>
          <w:szCs w:val="28"/>
        </w:rPr>
        <w:t xml:space="preserve">должен составлять не менее </w:t>
      </w:r>
      <w:r w:rsidRPr="00805EC8">
        <w:rPr>
          <w:rFonts w:ascii="Times New Roman" w:hAnsi="Times New Roman" w:cs="Times New Roman"/>
          <w:sz w:val="28"/>
          <w:szCs w:val="28"/>
        </w:rPr>
        <w:t>24</w:t>
      </w:r>
      <w:r w:rsidRPr="00F454F9">
        <w:rPr>
          <w:rFonts w:ascii="Times New Roman" w:hAnsi="Times New Roman" w:cs="Times New Roman"/>
          <w:sz w:val="28"/>
          <w:szCs w:val="28"/>
        </w:rPr>
        <w:t xml:space="preserve"> (</w:t>
      </w:r>
      <w:r w:rsidRPr="00805EC8">
        <w:rPr>
          <w:rFonts w:ascii="Times New Roman" w:hAnsi="Times New Roman" w:cs="Times New Roman"/>
          <w:sz w:val="28"/>
          <w:szCs w:val="28"/>
        </w:rPr>
        <w:t>двадцати четырех</w:t>
      </w:r>
      <w:r w:rsidRPr="00F454F9">
        <w:rPr>
          <w:rFonts w:ascii="Times New Roman" w:hAnsi="Times New Roman" w:cs="Times New Roman"/>
          <w:sz w:val="28"/>
          <w:szCs w:val="28"/>
        </w:rPr>
        <w:t>) месяцев с даты подписания Акта сдачи-приемки сопутствующих работ, оформленного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454F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ТЗ</w:t>
      </w:r>
      <w:r w:rsidRPr="00F454F9">
        <w:rPr>
          <w:rFonts w:ascii="Times New Roman" w:hAnsi="Times New Roman" w:cs="Times New Roman"/>
          <w:sz w:val="28"/>
          <w:szCs w:val="28"/>
        </w:rPr>
        <w:t>.</w:t>
      </w:r>
    </w:p>
    <w:p w14:paraId="70BDE310" w14:textId="77777777" w:rsidR="00DE758C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A9EF14" w14:textId="77777777" w:rsidR="00DE758C" w:rsidRPr="00E47E03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47E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безопасности Товара</w:t>
      </w:r>
      <w:r w:rsidRPr="00B5715A">
        <w:rPr>
          <w:rFonts w:ascii="Times New Roman" w:hAnsi="Times New Roman" w:cs="Times New Roman"/>
          <w:b/>
          <w:sz w:val="28"/>
          <w:szCs w:val="28"/>
        </w:rPr>
        <w:t>.</w:t>
      </w:r>
    </w:p>
    <w:p w14:paraId="1F45D76A" w14:textId="77777777" w:rsidR="00DE758C" w:rsidRPr="00C14061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1">
        <w:rPr>
          <w:rFonts w:ascii="Times New Roman" w:hAnsi="Times New Roman" w:cs="Times New Roman"/>
          <w:sz w:val="28"/>
          <w:szCs w:val="28"/>
        </w:rPr>
        <w:lastRenderedPageBreak/>
        <w:t>Соответствие Товара требованиям безопасности подлежит обязательному подтверждению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61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Федерации,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61">
        <w:rPr>
          <w:rFonts w:ascii="Times New Roman" w:hAnsi="Times New Roman" w:cs="Times New Roman"/>
          <w:sz w:val="28"/>
          <w:szCs w:val="28"/>
        </w:rPr>
        <w:t xml:space="preserve">требованиями нормативных правовых актов, указанных в </w:t>
      </w:r>
      <w:r>
        <w:rPr>
          <w:rFonts w:ascii="Times New Roman" w:hAnsi="Times New Roman" w:cs="Times New Roman"/>
          <w:sz w:val="28"/>
          <w:szCs w:val="28"/>
        </w:rPr>
        <w:t>п.6</w:t>
      </w:r>
      <w:r w:rsidRPr="00C14061">
        <w:rPr>
          <w:rFonts w:ascii="Times New Roman" w:hAnsi="Times New Roman" w:cs="Times New Roman"/>
          <w:sz w:val="28"/>
          <w:szCs w:val="28"/>
        </w:rPr>
        <w:t xml:space="preserve"> настоящего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61">
        <w:rPr>
          <w:rFonts w:ascii="Times New Roman" w:hAnsi="Times New Roman" w:cs="Times New Roman"/>
          <w:sz w:val="28"/>
          <w:szCs w:val="28"/>
        </w:rPr>
        <w:t>задания. Соответствие качества и безопасности Товара должно быть подтверждено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61">
        <w:rPr>
          <w:rFonts w:ascii="Times New Roman" w:hAnsi="Times New Roman" w:cs="Times New Roman"/>
          <w:sz w:val="28"/>
          <w:szCs w:val="28"/>
        </w:rPr>
        <w:t>документами:</w:t>
      </w:r>
    </w:p>
    <w:p w14:paraId="5565CECE" w14:textId="3FBCCE54" w:rsidR="00DE758C" w:rsidRPr="0020015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15B">
        <w:rPr>
          <w:rFonts w:ascii="Times New Roman" w:hAnsi="Times New Roman" w:cs="Times New Roman"/>
          <w:sz w:val="28"/>
          <w:szCs w:val="28"/>
        </w:rPr>
        <w:t>сертификатом соответствия (для продукции, включенной в перечень продукции, 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>обязательной сертификации);</w:t>
      </w:r>
    </w:p>
    <w:p w14:paraId="3DBB91BF" w14:textId="49444D8C" w:rsidR="00DE758C" w:rsidRPr="0020015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15B">
        <w:rPr>
          <w:rFonts w:ascii="Times New Roman" w:hAnsi="Times New Roman" w:cs="Times New Roman"/>
          <w:sz w:val="28"/>
          <w:szCs w:val="28"/>
        </w:rPr>
        <w:t>декларацией о соответствии (для продукции, включенной в перечень продукции,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>соответствия которой осуществляется в форме принятия декларации о соответствии);</w:t>
      </w:r>
    </w:p>
    <w:p w14:paraId="5FD32F37" w14:textId="77777777" w:rsidR="00DE758C" w:rsidRPr="00C14061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061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(при необходимости);</w:t>
      </w:r>
    </w:p>
    <w:p w14:paraId="43C74139" w14:textId="77777777" w:rsidR="00DE758C" w:rsidRPr="00C14061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15B">
        <w:rPr>
          <w:rFonts w:ascii="Times New Roman" w:hAnsi="Times New Roman" w:cs="Times New Roman"/>
          <w:sz w:val="28"/>
          <w:szCs w:val="28"/>
        </w:rPr>
        <w:t xml:space="preserve">сертификатом (паспортом) качества </w:t>
      </w:r>
      <w:r>
        <w:rPr>
          <w:rFonts w:ascii="Times New Roman" w:hAnsi="Times New Roman" w:cs="Times New Roman"/>
          <w:sz w:val="28"/>
          <w:szCs w:val="28"/>
        </w:rPr>
        <w:t>производителя Товара</w:t>
      </w:r>
      <w:r w:rsidRPr="0020015B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C14061">
        <w:rPr>
          <w:rFonts w:ascii="Times New Roman" w:hAnsi="Times New Roman" w:cs="Times New Roman"/>
          <w:sz w:val="28"/>
          <w:szCs w:val="28"/>
        </w:rPr>
        <w:t>;</w:t>
      </w:r>
    </w:p>
    <w:p w14:paraId="4E1E054B" w14:textId="77777777" w:rsidR="00DE758C" w:rsidRPr="0093006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061">
        <w:rPr>
          <w:rFonts w:ascii="Times New Roman" w:hAnsi="Times New Roman" w:cs="Times New Roman"/>
          <w:sz w:val="28"/>
          <w:szCs w:val="28"/>
        </w:rPr>
        <w:t>сертификатом пожарной безопасности (при необходимости).</w:t>
      </w:r>
    </w:p>
    <w:p w14:paraId="4E5BB875" w14:textId="77777777" w:rsidR="00DE758C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66D6F" w14:textId="77777777" w:rsidR="00DE758C" w:rsidRPr="00E47E03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03">
        <w:rPr>
          <w:rFonts w:ascii="Times New Roman" w:hAnsi="Times New Roman" w:cs="Times New Roman"/>
          <w:b/>
          <w:sz w:val="28"/>
          <w:szCs w:val="28"/>
          <w:u w:val="single"/>
        </w:rPr>
        <w:t>5 Требования к используемым материалам и оборудованию</w:t>
      </w:r>
    </w:p>
    <w:p w14:paraId="2130FA31" w14:textId="77777777" w:rsidR="00DE758C" w:rsidRPr="0093006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Упаковка и маркировка Товара должны соответствовать требованиям актов,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к упаковке и маркировке данного товара, а упаковка и маркировка импортного товара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 xml:space="preserve">международным стандартам упаковки, в соответствии с актами, указанными в </w:t>
      </w:r>
      <w:r>
        <w:rPr>
          <w:rFonts w:ascii="Times New Roman" w:hAnsi="Times New Roman" w:cs="Times New Roman"/>
          <w:sz w:val="28"/>
          <w:szCs w:val="28"/>
        </w:rPr>
        <w:t>п.6</w:t>
      </w:r>
      <w:r w:rsidRPr="0093006B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</w:t>
      </w:r>
    </w:p>
    <w:p w14:paraId="6EFAEC7C" w14:textId="77777777" w:rsidR="00DE758C" w:rsidRPr="0093006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6B">
        <w:rPr>
          <w:rFonts w:ascii="Times New Roman" w:hAnsi="Times New Roman" w:cs="Times New Roman"/>
          <w:sz w:val="28"/>
          <w:szCs w:val="28"/>
        </w:rPr>
        <w:t>Товар должен быть упакован в разовую тару, обеспечивающую сохранность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повреждений и загрязнений.</w:t>
      </w:r>
    </w:p>
    <w:p w14:paraId="2B4F4437" w14:textId="77777777" w:rsidR="00DE758C" w:rsidRPr="0020015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 xml:space="preserve">Информация на таре (упаковке) либо </w:t>
      </w:r>
      <w:r>
        <w:rPr>
          <w:rFonts w:ascii="Times New Roman" w:hAnsi="Times New Roman" w:cs="Times New Roman"/>
          <w:sz w:val="28"/>
          <w:szCs w:val="28"/>
        </w:rPr>
        <w:t>Товаре</w:t>
      </w:r>
      <w:r w:rsidRPr="0020015B">
        <w:rPr>
          <w:rFonts w:ascii="Times New Roman" w:hAnsi="Times New Roman" w:cs="Times New Roman"/>
          <w:sz w:val="28"/>
          <w:szCs w:val="28"/>
        </w:rPr>
        <w:t xml:space="preserve"> должна указываться на русском языке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5B">
        <w:rPr>
          <w:rFonts w:ascii="Times New Roman" w:hAnsi="Times New Roman" w:cs="Times New Roman"/>
          <w:sz w:val="28"/>
          <w:szCs w:val="28"/>
        </w:rPr>
        <w:t>быть продублирована на русском языке, быть видимой и доступной для прочтения.</w:t>
      </w:r>
    </w:p>
    <w:p w14:paraId="1AF8AC81" w14:textId="77777777" w:rsidR="00DE758C" w:rsidRPr="0093006B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9">
        <w:rPr>
          <w:rFonts w:ascii="Times New Roman" w:hAnsi="Times New Roman" w:cs="Times New Roman"/>
          <w:sz w:val="28"/>
          <w:szCs w:val="28"/>
        </w:rPr>
        <w:t>Поставка должна осуществляется способом, обеспечивающим сохранность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09">
        <w:rPr>
          <w:rFonts w:ascii="Times New Roman" w:hAnsi="Times New Roman" w:cs="Times New Roman"/>
          <w:sz w:val="28"/>
          <w:szCs w:val="28"/>
        </w:rPr>
        <w:t>качества Товара, защиту от воздействия температуры окружающей среды, от повреждения упаковок.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На Товаре не должно быть загрязнений, следов повреждений, деформации, а также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6B">
        <w:rPr>
          <w:rFonts w:ascii="Times New Roman" w:hAnsi="Times New Roman" w:cs="Times New Roman"/>
          <w:sz w:val="28"/>
          <w:szCs w:val="28"/>
        </w:rPr>
        <w:t>несоответствий техническому описанию Товара.</w:t>
      </w:r>
    </w:p>
    <w:p w14:paraId="50FE7F05" w14:textId="77777777" w:rsidR="00DE758C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5C">
        <w:rPr>
          <w:rFonts w:ascii="Times New Roman" w:hAnsi="Times New Roman" w:cs="Times New Roman"/>
          <w:sz w:val="28"/>
          <w:szCs w:val="28"/>
        </w:rPr>
        <w:t>Не допускается поставка Товара, имеющего механические и иные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C5C">
        <w:rPr>
          <w:rFonts w:ascii="Times New Roman" w:hAnsi="Times New Roman" w:cs="Times New Roman"/>
          <w:sz w:val="28"/>
          <w:szCs w:val="28"/>
        </w:rPr>
        <w:t>повреждений и (или) условия хранения которого были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C5C">
        <w:rPr>
          <w:rFonts w:ascii="Times New Roman" w:hAnsi="Times New Roman" w:cs="Times New Roman"/>
          <w:sz w:val="28"/>
          <w:szCs w:val="28"/>
        </w:rPr>
        <w:t xml:space="preserve">Заказчик вправе отказаться от приемки Товара, поставляемого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32C5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D909B74" w14:textId="77777777" w:rsidR="00256D18" w:rsidRPr="005930BE" w:rsidRDefault="00256D18" w:rsidP="00E2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A0176" w14:textId="77777777" w:rsidR="00DE758C" w:rsidRPr="00CB01DA" w:rsidRDefault="00DE758C" w:rsidP="00DE7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1DA">
        <w:rPr>
          <w:rFonts w:ascii="Times New Roman" w:hAnsi="Times New Roman" w:cs="Times New Roman"/>
          <w:b/>
          <w:sz w:val="28"/>
          <w:szCs w:val="28"/>
          <w:u w:val="single"/>
        </w:rPr>
        <w:t>6. Перечень нормативных правовых и нормативных технических актов.</w:t>
      </w:r>
    </w:p>
    <w:p w14:paraId="1E7C817B" w14:textId="77777777" w:rsidR="00EF0AD8" w:rsidRPr="000D190C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lastRenderedPageBreak/>
        <w:t>Инструкция о порядке приемки Продукции производственно-технического назначения и товаров народного потребления по количеству (</w:t>
      </w:r>
      <w:r w:rsidR="005E72BB" w:rsidRPr="00E81E76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E72B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E72BB" w:rsidRPr="000D190C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0D190C">
        <w:rPr>
          <w:rFonts w:ascii="Times New Roman" w:hAnsi="Times New Roman" w:cs="Times New Roman"/>
          <w:bCs/>
          <w:sz w:val="28"/>
          <w:szCs w:val="28"/>
        </w:rPr>
        <w:t xml:space="preserve"> Госарбитража СССР от 15.06.1965 №П-6);</w:t>
      </w:r>
    </w:p>
    <w:p w14:paraId="297FFE90" w14:textId="77777777" w:rsidR="00EF0AD8" w:rsidRPr="000D190C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СССР от 25.04.1966 №П-7);</w:t>
      </w:r>
    </w:p>
    <w:p w14:paraId="2E559A9A" w14:textId="51257B0F" w:rsidR="00EF0AD8" w:rsidRPr="000D190C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 xml:space="preserve">ГОСТ 14192-96 </w:t>
      </w:r>
      <w:r w:rsidRPr="00E81E76">
        <w:rPr>
          <w:rFonts w:ascii="Times New Roman" w:hAnsi="Times New Roman" w:cs="Times New Roman"/>
          <w:bCs/>
          <w:sz w:val="28"/>
          <w:szCs w:val="28"/>
        </w:rPr>
        <w:t>Маркировка грузов</w:t>
      </w:r>
      <w:r w:rsidRPr="000D19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18D9F1" w14:textId="77777777" w:rsidR="00EF0AD8" w:rsidRPr="000D190C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>Федеральный закон от 21.12.1994 № 69-ФЗ «О пожарной безопасности»;</w:t>
      </w:r>
    </w:p>
    <w:p w14:paraId="456DBDC7" w14:textId="77777777" w:rsidR="00EF0AD8" w:rsidRPr="000D190C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>Федеральный закон от 27.11.2010 №311-ФЗ «О таможенном регулировании в Российской Федерации»;</w:t>
      </w:r>
    </w:p>
    <w:p w14:paraId="1E166339" w14:textId="77777777" w:rsidR="00EF0AD8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5BE932B5" w14:textId="25EEC7D7" w:rsidR="00EF0AD8" w:rsidRDefault="00EF0AD8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0C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«О безопасности упаковки» (ТР ТС 005/2011)</w:t>
      </w:r>
      <w:r w:rsidR="00A26DA0" w:rsidRPr="00A26DA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4B4204" w14:textId="54755154" w:rsidR="00A26DA0" w:rsidRPr="00A26DA0" w:rsidRDefault="00A26DA0" w:rsidP="00EF0A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DA0">
        <w:rPr>
          <w:rFonts w:ascii="Times New Roman" w:hAnsi="Times New Roman" w:cs="Times New Roman"/>
          <w:bCs/>
          <w:sz w:val="28"/>
          <w:szCs w:val="28"/>
        </w:rPr>
        <w:t>Техническ</w:t>
      </w:r>
      <w:r>
        <w:rPr>
          <w:rFonts w:ascii="Times New Roman" w:hAnsi="Times New Roman" w:cs="Times New Roman"/>
          <w:bCs/>
          <w:sz w:val="28"/>
          <w:szCs w:val="28"/>
        </w:rPr>
        <w:t>ий регламент Таможенного союза «</w:t>
      </w:r>
      <w:r w:rsidRPr="00A26DA0">
        <w:rPr>
          <w:rFonts w:ascii="Times New Roman" w:hAnsi="Times New Roman" w:cs="Times New Roman"/>
          <w:bCs/>
          <w:sz w:val="28"/>
          <w:szCs w:val="28"/>
        </w:rPr>
        <w:t>Электромагнитная со</w:t>
      </w:r>
      <w:r>
        <w:rPr>
          <w:rFonts w:ascii="Times New Roman" w:hAnsi="Times New Roman" w:cs="Times New Roman"/>
          <w:bCs/>
          <w:sz w:val="28"/>
          <w:szCs w:val="28"/>
        </w:rPr>
        <w:t>вместимость технических средств» (</w:t>
      </w:r>
      <w:r w:rsidRPr="00A26DA0">
        <w:rPr>
          <w:rFonts w:ascii="Times New Roman" w:hAnsi="Times New Roman" w:cs="Times New Roman"/>
          <w:bCs/>
          <w:sz w:val="28"/>
          <w:szCs w:val="28"/>
        </w:rPr>
        <w:t>ТР ТС 020/2011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26DA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305B63" w14:textId="33BDF5A2" w:rsidR="00F54168" w:rsidRDefault="00A26DA0" w:rsidP="00AF2DE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DA0">
        <w:rPr>
          <w:rFonts w:ascii="Times New Roman" w:hAnsi="Times New Roman" w:cs="Times New Roman"/>
          <w:bCs/>
          <w:sz w:val="28"/>
          <w:szCs w:val="28"/>
        </w:rPr>
        <w:t>Техническ</w:t>
      </w:r>
      <w:r>
        <w:rPr>
          <w:rFonts w:ascii="Times New Roman" w:hAnsi="Times New Roman" w:cs="Times New Roman"/>
          <w:bCs/>
          <w:sz w:val="28"/>
          <w:szCs w:val="28"/>
        </w:rPr>
        <w:t>ий регламент Таможенного союза «</w:t>
      </w:r>
      <w:r w:rsidRPr="00A26DA0">
        <w:rPr>
          <w:rFonts w:ascii="Times New Roman" w:hAnsi="Times New Roman" w:cs="Times New Roman"/>
          <w:bCs/>
          <w:sz w:val="28"/>
          <w:szCs w:val="28"/>
        </w:rPr>
        <w:t>О безопасност</w:t>
      </w:r>
      <w:r>
        <w:rPr>
          <w:rFonts w:ascii="Times New Roman" w:hAnsi="Times New Roman" w:cs="Times New Roman"/>
          <w:bCs/>
          <w:sz w:val="28"/>
          <w:szCs w:val="28"/>
        </w:rPr>
        <w:t>и колесных транспортных средств» (</w:t>
      </w:r>
      <w:r w:rsidRPr="00A26DA0">
        <w:rPr>
          <w:rFonts w:ascii="Times New Roman" w:hAnsi="Times New Roman" w:cs="Times New Roman"/>
          <w:bCs/>
          <w:sz w:val="28"/>
          <w:szCs w:val="28"/>
        </w:rPr>
        <w:t>ТР ТС 018/2011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41E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6E8071" w14:textId="77777777" w:rsidR="003144D1" w:rsidRDefault="003144D1" w:rsidP="003144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9F8BC" w14:textId="4AE877B9" w:rsidR="003144D1" w:rsidRPr="00A77107" w:rsidRDefault="003144D1" w:rsidP="00314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D1">
        <w:rPr>
          <w:rFonts w:ascii="Times New Roman" w:hAnsi="Times New Roman" w:cs="Times New Roman"/>
          <w:b/>
          <w:sz w:val="28"/>
          <w:szCs w:val="28"/>
        </w:rPr>
        <w:t>Приложения к Техническому заданию:</w:t>
      </w:r>
    </w:p>
    <w:p w14:paraId="1D18390A" w14:textId="77777777" w:rsidR="003144D1" w:rsidRPr="00B429C1" w:rsidRDefault="003144D1" w:rsidP="00314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1">
        <w:rPr>
          <w:rFonts w:ascii="Times New Roman" w:hAnsi="Times New Roman" w:cs="Times New Roman"/>
          <w:sz w:val="28"/>
          <w:szCs w:val="28"/>
        </w:rPr>
        <w:t>1. Качественные и количественные характеристики поставляемого Товара;</w:t>
      </w:r>
    </w:p>
    <w:p w14:paraId="4550F658" w14:textId="0BECD224" w:rsidR="003144D1" w:rsidRPr="00B429C1" w:rsidRDefault="003144D1" w:rsidP="00314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1">
        <w:rPr>
          <w:rFonts w:ascii="Times New Roman" w:hAnsi="Times New Roman" w:cs="Times New Roman"/>
          <w:sz w:val="28"/>
          <w:szCs w:val="28"/>
        </w:rPr>
        <w:t xml:space="preserve">2. </w:t>
      </w:r>
      <w:r w:rsidR="00EB02D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429C1" w:rsidRPr="00B429C1">
        <w:rPr>
          <w:rFonts w:ascii="Times New Roman" w:hAnsi="Times New Roman" w:cs="Times New Roman"/>
          <w:sz w:val="28"/>
          <w:szCs w:val="28"/>
        </w:rPr>
        <w:t>Акт</w:t>
      </w:r>
      <w:r w:rsidR="00EB02DF">
        <w:rPr>
          <w:rFonts w:ascii="Times New Roman" w:hAnsi="Times New Roman" w:cs="Times New Roman"/>
          <w:sz w:val="28"/>
          <w:szCs w:val="28"/>
        </w:rPr>
        <w:t>а</w:t>
      </w:r>
      <w:r w:rsidR="00B429C1" w:rsidRPr="00B429C1">
        <w:rPr>
          <w:rFonts w:ascii="Times New Roman" w:hAnsi="Times New Roman" w:cs="Times New Roman"/>
          <w:sz w:val="28"/>
          <w:szCs w:val="28"/>
        </w:rPr>
        <w:t xml:space="preserve"> сдачи-приемки сопутствующих работ</w:t>
      </w:r>
      <w:r w:rsidRPr="00B429C1">
        <w:rPr>
          <w:rFonts w:ascii="Times New Roman" w:hAnsi="Times New Roman" w:cs="Times New Roman"/>
          <w:sz w:val="28"/>
          <w:szCs w:val="28"/>
        </w:rPr>
        <w:t>;</w:t>
      </w:r>
    </w:p>
    <w:p w14:paraId="01EBF692" w14:textId="04A6D796" w:rsidR="00B429C1" w:rsidRPr="00B429C1" w:rsidRDefault="00B429C1" w:rsidP="00B429C1">
      <w:pPr>
        <w:pStyle w:val="a9"/>
        <w:spacing w:line="268" w:lineRule="auto"/>
        <w:jc w:val="both"/>
        <w:rPr>
          <w:rFonts w:eastAsiaTheme="minorEastAsia"/>
          <w:sz w:val="28"/>
          <w:szCs w:val="28"/>
        </w:rPr>
      </w:pPr>
      <w:r w:rsidRPr="00B429C1">
        <w:rPr>
          <w:rFonts w:eastAsiaTheme="minorEastAsia"/>
          <w:sz w:val="28"/>
          <w:szCs w:val="28"/>
        </w:rPr>
        <w:t xml:space="preserve">3. </w:t>
      </w:r>
      <w:r w:rsidR="00EB02DF">
        <w:rPr>
          <w:rFonts w:eastAsiaTheme="minorEastAsia"/>
          <w:sz w:val="28"/>
          <w:szCs w:val="28"/>
        </w:rPr>
        <w:t xml:space="preserve">Форма </w:t>
      </w:r>
      <w:r w:rsidRPr="00B429C1">
        <w:rPr>
          <w:rFonts w:eastAsiaTheme="minorEastAsia"/>
          <w:sz w:val="28"/>
          <w:szCs w:val="28"/>
        </w:rPr>
        <w:t>Акт</w:t>
      </w:r>
      <w:r w:rsidR="00EB02DF">
        <w:rPr>
          <w:rFonts w:eastAsiaTheme="minorEastAsia"/>
          <w:sz w:val="28"/>
          <w:szCs w:val="28"/>
        </w:rPr>
        <w:t>а</w:t>
      </w:r>
      <w:r w:rsidRPr="00B429C1">
        <w:rPr>
          <w:rFonts w:eastAsiaTheme="minorEastAsia"/>
          <w:sz w:val="28"/>
          <w:szCs w:val="28"/>
        </w:rPr>
        <w:t xml:space="preserve"> с перечнем выявленных недостатков;</w:t>
      </w:r>
    </w:p>
    <w:p w14:paraId="545EEC5F" w14:textId="42F4B0C1" w:rsidR="00B429C1" w:rsidRPr="00B429C1" w:rsidRDefault="00B429C1" w:rsidP="00B429C1">
      <w:pPr>
        <w:pStyle w:val="a9"/>
        <w:spacing w:line="268" w:lineRule="auto"/>
        <w:jc w:val="both"/>
        <w:rPr>
          <w:rFonts w:eastAsiaTheme="minorEastAsia"/>
          <w:sz w:val="28"/>
          <w:szCs w:val="28"/>
        </w:rPr>
      </w:pPr>
      <w:r w:rsidRPr="00B429C1">
        <w:rPr>
          <w:rFonts w:eastAsiaTheme="minorEastAsia"/>
          <w:sz w:val="28"/>
          <w:szCs w:val="28"/>
        </w:rPr>
        <w:t>4. Адресный перечень;</w:t>
      </w:r>
    </w:p>
    <w:p w14:paraId="589ECE3B" w14:textId="581364E1" w:rsidR="00B429C1" w:rsidRDefault="00AA2FA0" w:rsidP="00B429C1">
      <w:pPr>
        <w:pStyle w:val="a9"/>
        <w:spacing w:line="268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r w:rsidR="00EB02DF">
        <w:rPr>
          <w:rFonts w:eastAsiaTheme="minorEastAsia"/>
          <w:sz w:val="28"/>
          <w:szCs w:val="28"/>
        </w:rPr>
        <w:t xml:space="preserve">Форма </w:t>
      </w:r>
      <w:r>
        <w:rPr>
          <w:rFonts w:eastAsiaTheme="minorEastAsia"/>
          <w:sz w:val="28"/>
          <w:szCs w:val="28"/>
        </w:rPr>
        <w:t>Акт</w:t>
      </w:r>
      <w:r w:rsidR="00EB02DF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осмотра электробуса;</w:t>
      </w:r>
    </w:p>
    <w:p w14:paraId="5E155E37" w14:textId="69C56997" w:rsidR="00AA2FA0" w:rsidRDefault="00AA2FA0" w:rsidP="00B429C1">
      <w:pPr>
        <w:pStyle w:val="a9"/>
        <w:spacing w:line="268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Pr="00AA2FA0">
        <w:rPr>
          <w:rFonts w:eastAsiaTheme="minorEastAsia"/>
          <w:sz w:val="28"/>
          <w:szCs w:val="28"/>
        </w:rPr>
        <w:t>Спецификация поставляемых Товаров</w:t>
      </w:r>
    </w:p>
    <w:p w14:paraId="4D6BD481" w14:textId="7B11E9B2" w:rsidR="00EB02DF" w:rsidRPr="00B429C1" w:rsidRDefault="00EB02DF" w:rsidP="00B429C1">
      <w:pPr>
        <w:pStyle w:val="a9"/>
        <w:spacing w:line="268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Форма Акта п</w:t>
      </w:r>
      <w:r>
        <w:rPr>
          <w:sz w:val="28"/>
          <w:szCs w:val="28"/>
        </w:rPr>
        <w:t>риема-передачи демонтированного оборудования</w:t>
      </w:r>
    </w:p>
    <w:p w14:paraId="524251BB" w14:textId="77777777" w:rsidR="003144D1" w:rsidRPr="00AF2DEC" w:rsidRDefault="003144D1" w:rsidP="003144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F9652" w14:textId="77777777" w:rsidR="003D54A1" w:rsidRDefault="003D54A1" w:rsidP="00930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BA3A1D" w:rsidRPr="00C47FA0" w14:paraId="65E62658" w14:textId="77777777" w:rsidTr="00BA3A1D">
        <w:trPr>
          <w:jc w:val="center"/>
        </w:trPr>
        <w:tc>
          <w:tcPr>
            <w:tcW w:w="5498" w:type="dxa"/>
          </w:tcPr>
          <w:p w14:paraId="5AA8DB97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252" w:type="dxa"/>
          </w:tcPr>
          <w:p w14:paraId="1AFD05E0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7D729EE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4707B36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50AAEF0" w14:textId="0472A5FB" w:rsidR="00BA3A1D" w:rsidRPr="00C47FA0" w:rsidRDefault="002A3E4D" w:rsidP="002A3E4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</w:t>
            </w:r>
            <w:r w:rsidR="00E41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</w:tr>
      <w:tr w:rsidR="003D54A1" w:rsidRPr="00C47FA0" w14:paraId="7017B9E3" w14:textId="77777777" w:rsidTr="009C467B">
        <w:trPr>
          <w:jc w:val="center"/>
        </w:trPr>
        <w:tc>
          <w:tcPr>
            <w:tcW w:w="5498" w:type="dxa"/>
          </w:tcPr>
          <w:p w14:paraId="472D9677" w14:textId="47711683" w:rsidR="003D54A1" w:rsidRPr="00C47FA0" w:rsidRDefault="003D54A1" w:rsidP="009C467B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306823" w14:textId="77777777" w:rsidR="003D54A1" w:rsidRPr="00C47FA0" w:rsidRDefault="003D54A1" w:rsidP="009C467B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8467E01" w14:textId="77777777" w:rsidR="00B27C64" w:rsidRPr="00097AC7" w:rsidRDefault="00B27C64" w:rsidP="00B27C6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14:paraId="735CE525" w14:textId="77777777" w:rsidR="00B27C64" w:rsidRPr="00097AC7" w:rsidRDefault="00B27C64" w:rsidP="00B27C6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4DCFB526" w14:textId="77777777" w:rsidR="00B27C64" w:rsidRDefault="00B27C64" w:rsidP="00B27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5649F" w14:textId="77777777" w:rsidR="00B27C64" w:rsidRPr="00B529B5" w:rsidRDefault="00B27C64" w:rsidP="00B27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92B8D" w14:textId="77777777" w:rsidR="00B937E9" w:rsidRDefault="00B937E9" w:rsidP="00B937E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36">
        <w:rPr>
          <w:rFonts w:ascii="Times New Roman" w:hAnsi="Times New Roman" w:cs="Times New Roman"/>
          <w:b/>
          <w:sz w:val="28"/>
          <w:szCs w:val="28"/>
        </w:rPr>
        <w:t>Качественные и количественные характеристики поставляем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43B36">
        <w:rPr>
          <w:rFonts w:ascii="Times New Roman" w:hAnsi="Times New Roman" w:cs="Times New Roman"/>
          <w:b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5A886815" w14:textId="77777777" w:rsidR="00B937E9" w:rsidRPr="00B529B5" w:rsidRDefault="00B937E9" w:rsidP="00B937E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944"/>
        <w:gridCol w:w="1752"/>
        <w:gridCol w:w="2096"/>
        <w:gridCol w:w="833"/>
        <w:gridCol w:w="681"/>
        <w:gridCol w:w="1348"/>
        <w:gridCol w:w="1348"/>
      </w:tblGrid>
      <w:tr w:rsidR="00B937E9" w:rsidRPr="00B937E9" w14:paraId="4B4D4D64" w14:textId="77777777" w:rsidTr="00B429C1">
        <w:trPr>
          <w:trHeight w:val="11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DFBF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E5D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6AA" w14:textId="19B01396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СПГЗ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2A5" w14:textId="12EC151F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товара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339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6CCA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501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D56" w14:textId="77777777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 поставки </w:t>
            </w:r>
          </w:p>
        </w:tc>
      </w:tr>
      <w:tr w:rsidR="00B937E9" w:rsidRPr="00B937E9" w14:paraId="38DDA90C" w14:textId="77777777" w:rsidTr="00B937E9">
        <w:trPr>
          <w:trHeight w:val="39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44D" w14:textId="2CEED5A0" w:rsidR="00B937E9" w:rsidRPr="00B937E9" w:rsidRDefault="00B937E9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КПГЗ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01.03.03.02 ТОВАРЫ/СИСТЕМЫ ОХРАНЫ, НАБЛЮДЕНИЯ, ОБЕСПЕЧЕНИЯ БЕЗОПАСНОСТИ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9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СИСТЕМЫ ВИДЕОКОНТРОЛЯ, ВИДЕОНАБЛЮДЕНИЯ И ОБОРУДОВАНИЕ ДЛЯ НИХ/СИСТЕМЫ ВИДЕОКОНТРОЛЯ И ВИДЕОНАБЛЮДЕНИЯ</w:t>
            </w:r>
          </w:p>
        </w:tc>
      </w:tr>
      <w:tr w:rsidR="00B429C1" w:rsidRPr="00B937E9" w14:paraId="4EA1D349" w14:textId="77777777" w:rsidTr="00B429C1">
        <w:trPr>
          <w:trHeight w:val="2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91" w14:textId="77777777" w:rsidR="00B429C1" w:rsidRPr="00B937E9" w:rsidRDefault="00B429C1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1E8" w14:textId="0E4CB6E8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оборудования видеоаналитики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B30" w14:textId="4EC7F9C9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видеонаблюдения и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EA9" w14:textId="1A0F8C0F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Приведены ниже в настоящем Приложении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44A" w14:textId="5572CAB5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BE2" w14:textId="169AA2F0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E25" w14:textId="3689F5FF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п. 1.6 настоящего ТЗ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807" w14:textId="49295B88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п. 1.6 настоящего ТЗ</w:t>
            </w:r>
          </w:p>
        </w:tc>
      </w:tr>
      <w:tr w:rsidR="00B429C1" w:rsidRPr="00B937E9" w14:paraId="7A64532A" w14:textId="77777777" w:rsidTr="00B429C1">
        <w:trPr>
          <w:trHeight w:val="2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331" w14:textId="77777777" w:rsidR="00B429C1" w:rsidRPr="00B937E9" w:rsidRDefault="00B429C1" w:rsidP="00B93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951" w14:textId="4044F2C9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 оборудования видеоаналитики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C16" w14:textId="59AB41FE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видеонаблюдения и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2A8" w14:textId="0C9D348D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Приведены ниже в настоящем Приложении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8A1" w14:textId="2FD77452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AE8" w14:textId="45698D21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EFD" w14:textId="243E9862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п. 1.4 настоящего ТЗ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1A6" w14:textId="52A93AF6" w:rsidR="00B429C1" w:rsidRPr="00B937E9" w:rsidRDefault="00B429C1" w:rsidP="00B937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п. 1.4 настоящего ТЗ</w:t>
            </w:r>
          </w:p>
        </w:tc>
      </w:tr>
    </w:tbl>
    <w:p w14:paraId="785F4BFD" w14:textId="77777777" w:rsidR="00B27C64" w:rsidRPr="00B529B5" w:rsidRDefault="00B27C64" w:rsidP="00B27C64">
      <w:pPr>
        <w:widowControl w:val="0"/>
        <w:tabs>
          <w:tab w:val="left" w:pos="64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9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1843"/>
        <w:gridCol w:w="850"/>
        <w:gridCol w:w="1398"/>
        <w:gridCol w:w="1862"/>
      </w:tblGrid>
      <w:tr w:rsidR="000C773E" w:rsidRPr="00B937E9" w14:paraId="386CA6C8" w14:textId="2A49BFEB" w:rsidTr="00B937E9">
        <w:tc>
          <w:tcPr>
            <w:tcW w:w="10773" w:type="dxa"/>
            <w:gridSpan w:val="6"/>
            <w:shd w:val="clear" w:color="auto" w:fill="auto"/>
          </w:tcPr>
          <w:p w14:paraId="6A547269" w14:textId="1B9F8DEC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оборудования видеоаналитики №1. Состав комплекта:</w:t>
            </w:r>
          </w:p>
        </w:tc>
      </w:tr>
      <w:tr w:rsidR="000C773E" w:rsidRPr="00B937E9" w14:paraId="29C7FF6D" w14:textId="44B61065" w:rsidTr="00B937E9">
        <w:tc>
          <w:tcPr>
            <w:tcW w:w="708" w:type="dxa"/>
            <w:shd w:val="clear" w:color="auto" w:fill="auto"/>
          </w:tcPr>
          <w:p w14:paraId="7D61337C" w14:textId="789ECE8A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№пп</w:t>
            </w:r>
          </w:p>
        </w:tc>
        <w:tc>
          <w:tcPr>
            <w:tcW w:w="4112" w:type="dxa"/>
            <w:shd w:val="clear" w:color="auto" w:fill="auto"/>
          </w:tcPr>
          <w:p w14:paraId="15010A32" w14:textId="7F666B15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3F0D43D" w14:textId="4C844D0F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sz w:val="20"/>
                <w:szCs w:val="20"/>
              </w:rPr>
              <w:t>Артикул, страна происхождения</w:t>
            </w:r>
          </w:p>
        </w:tc>
        <w:tc>
          <w:tcPr>
            <w:tcW w:w="850" w:type="dxa"/>
          </w:tcPr>
          <w:p w14:paraId="290B0B38" w14:textId="632879DA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398" w:type="dxa"/>
          </w:tcPr>
          <w:p w14:paraId="27BA1BC4" w14:textId="22D78C18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ед.</w:t>
            </w:r>
          </w:p>
        </w:tc>
        <w:tc>
          <w:tcPr>
            <w:tcW w:w="1862" w:type="dxa"/>
          </w:tcPr>
          <w:p w14:paraId="179FBBE6" w14:textId="11892CF6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ед., руб. с НДС</w:t>
            </w:r>
          </w:p>
        </w:tc>
      </w:tr>
      <w:tr w:rsidR="000C773E" w:rsidRPr="00B937E9" w14:paraId="328B4E6C" w14:textId="65F82BC9" w:rsidTr="00B937E9">
        <w:tc>
          <w:tcPr>
            <w:tcW w:w="708" w:type="dxa"/>
            <w:shd w:val="clear" w:color="auto" w:fill="auto"/>
          </w:tcPr>
          <w:p w14:paraId="3B472717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33B36E6E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Процессор БК</w:t>
            </w:r>
          </w:p>
        </w:tc>
        <w:tc>
          <w:tcPr>
            <w:tcW w:w="1843" w:type="dxa"/>
            <w:shd w:val="clear" w:color="auto" w:fill="auto"/>
          </w:tcPr>
          <w:p w14:paraId="05A039F9" w14:textId="42263DC6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CA7EC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2222F7DB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7CB4B7ED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7FB0B6C7" w14:textId="3C00ED3E" w:rsidTr="00B937E9">
        <w:tc>
          <w:tcPr>
            <w:tcW w:w="708" w:type="dxa"/>
            <w:shd w:val="clear" w:color="auto" w:fill="auto"/>
          </w:tcPr>
          <w:p w14:paraId="254C521D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7BF6E3F2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памяти </w:t>
            </w:r>
            <w:r w:rsidRPr="00B937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</w:t>
            </w:r>
          </w:p>
        </w:tc>
        <w:tc>
          <w:tcPr>
            <w:tcW w:w="1843" w:type="dxa"/>
            <w:shd w:val="clear" w:color="auto" w:fill="auto"/>
          </w:tcPr>
          <w:p w14:paraId="4993AAB5" w14:textId="501CB297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08BBE5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071D076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0A9A3DF7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341C9636" w14:textId="5A47E96C" w:rsidTr="00B937E9">
        <w:tc>
          <w:tcPr>
            <w:tcW w:w="708" w:type="dxa"/>
            <w:shd w:val="clear" w:color="auto" w:fill="auto"/>
          </w:tcPr>
          <w:p w14:paraId="3960E66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5572FB44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Накопитель</w:t>
            </w:r>
          </w:p>
        </w:tc>
        <w:tc>
          <w:tcPr>
            <w:tcW w:w="1843" w:type="dxa"/>
            <w:shd w:val="clear" w:color="auto" w:fill="auto"/>
          </w:tcPr>
          <w:p w14:paraId="371E4C5A" w14:textId="77FC26A4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63DAB6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31CA2C9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13D2B306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46C850BF" w14:textId="152A980B" w:rsidTr="00B937E9">
        <w:tc>
          <w:tcPr>
            <w:tcW w:w="708" w:type="dxa"/>
            <w:shd w:val="clear" w:color="auto" w:fill="auto"/>
          </w:tcPr>
          <w:p w14:paraId="47BB5FCC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7A56E834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охлаждения</w:t>
            </w:r>
          </w:p>
        </w:tc>
        <w:tc>
          <w:tcPr>
            <w:tcW w:w="1843" w:type="dxa"/>
            <w:shd w:val="clear" w:color="auto" w:fill="auto"/>
          </w:tcPr>
          <w:p w14:paraId="7316FD96" w14:textId="1F634EFA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0B5682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52028C2C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1E178D94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276657F4" w14:textId="089F275C" w:rsidTr="00B937E9">
        <w:tc>
          <w:tcPr>
            <w:tcW w:w="708" w:type="dxa"/>
            <w:shd w:val="clear" w:color="auto" w:fill="auto"/>
          </w:tcPr>
          <w:p w14:paraId="0DCE8449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6B59047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Видеокамера</w:t>
            </w:r>
          </w:p>
        </w:tc>
        <w:tc>
          <w:tcPr>
            <w:tcW w:w="1843" w:type="dxa"/>
            <w:shd w:val="clear" w:color="auto" w:fill="auto"/>
          </w:tcPr>
          <w:p w14:paraId="3E6CD0A1" w14:textId="3FD987CA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8C8C59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7DF126B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14:paraId="5CB59790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429FE2DB" w14:textId="3D84506C" w:rsidTr="00B937E9">
        <w:tc>
          <w:tcPr>
            <w:tcW w:w="708" w:type="dxa"/>
            <w:shd w:val="clear" w:color="auto" w:fill="auto"/>
          </w:tcPr>
          <w:p w14:paraId="1C48E4AA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3790A00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кабелей</w:t>
            </w:r>
          </w:p>
        </w:tc>
        <w:tc>
          <w:tcPr>
            <w:tcW w:w="1843" w:type="dxa"/>
            <w:shd w:val="clear" w:color="auto" w:fill="auto"/>
          </w:tcPr>
          <w:p w14:paraId="45817D56" w14:textId="173B285A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B23632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36D5C97F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180E024C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384CB92D" w14:textId="6C7AE6E3" w:rsidTr="00B937E9">
        <w:tc>
          <w:tcPr>
            <w:tcW w:w="10773" w:type="dxa"/>
            <w:gridSpan w:val="6"/>
            <w:shd w:val="clear" w:color="auto" w:fill="auto"/>
          </w:tcPr>
          <w:p w14:paraId="41F88508" w14:textId="6F51CDD5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оборудования видеоаналитики №2. Состав комплекта:</w:t>
            </w:r>
          </w:p>
        </w:tc>
      </w:tr>
      <w:tr w:rsidR="000C773E" w:rsidRPr="00B937E9" w14:paraId="167298C6" w14:textId="76145367" w:rsidTr="00B937E9">
        <w:tc>
          <w:tcPr>
            <w:tcW w:w="708" w:type="dxa"/>
            <w:shd w:val="clear" w:color="auto" w:fill="auto"/>
          </w:tcPr>
          <w:p w14:paraId="7268D354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3A803181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памяти </w:t>
            </w:r>
            <w:r w:rsidRPr="00B937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</w:t>
            </w:r>
          </w:p>
        </w:tc>
        <w:tc>
          <w:tcPr>
            <w:tcW w:w="1843" w:type="dxa"/>
            <w:shd w:val="clear" w:color="auto" w:fill="auto"/>
          </w:tcPr>
          <w:p w14:paraId="62F80298" w14:textId="5387C19C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886E2A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0FF71F25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04D08BE9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4D60974E" w14:textId="4F9415ED" w:rsidTr="00B937E9">
        <w:tc>
          <w:tcPr>
            <w:tcW w:w="708" w:type="dxa"/>
            <w:shd w:val="clear" w:color="auto" w:fill="auto"/>
          </w:tcPr>
          <w:p w14:paraId="455B9E99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66E03609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Накопитель</w:t>
            </w:r>
          </w:p>
        </w:tc>
        <w:tc>
          <w:tcPr>
            <w:tcW w:w="1843" w:type="dxa"/>
            <w:shd w:val="clear" w:color="auto" w:fill="auto"/>
          </w:tcPr>
          <w:p w14:paraId="4285EB09" w14:textId="1A1B715D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968419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77568606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7F1A0C58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32B0F1A7" w14:textId="255897B6" w:rsidTr="00B937E9">
        <w:tc>
          <w:tcPr>
            <w:tcW w:w="708" w:type="dxa"/>
            <w:shd w:val="clear" w:color="auto" w:fill="auto"/>
          </w:tcPr>
          <w:p w14:paraId="0D996062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5013494C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охлаждения</w:t>
            </w:r>
          </w:p>
        </w:tc>
        <w:tc>
          <w:tcPr>
            <w:tcW w:w="1843" w:type="dxa"/>
            <w:shd w:val="clear" w:color="auto" w:fill="auto"/>
          </w:tcPr>
          <w:p w14:paraId="0EEFBD35" w14:textId="29D8C1A5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3A5081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3E2F2BD2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52C0F1D0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52C1654A" w14:textId="4F09AA74" w:rsidTr="00B937E9">
        <w:tc>
          <w:tcPr>
            <w:tcW w:w="708" w:type="dxa"/>
            <w:shd w:val="clear" w:color="auto" w:fill="auto"/>
          </w:tcPr>
          <w:p w14:paraId="49336FC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5532205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Видеокамера</w:t>
            </w:r>
          </w:p>
        </w:tc>
        <w:tc>
          <w:tcPr>
            <w:tcW w:w="1843" w:type="dxa"/>
            <w:shd w:val="clear" w:color="auto" w:fill="auto"/>
          </w:tcPr>
          <w:p w14:paraId="714CEAA9" w14:textId="7B89AE01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D35539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7C79410C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14:paraId="40DD0194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773E" w:rsidRPr="00B937E9" w14:paraId="27791452" w14:textId="799251A5" w:rsidTr="00B937E9">
        <w:tc>
          <w:tcPr>
            <w:tcW w:w="708" w:type="dxa"/>
            <w:shd w:val="clear" w:color="auto" w:fill="auto"/>
          </w:tcPr>
          <w:p w14:paraId="6057B281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1F67EAEA" w14:textId="77777777" w:rsidR="000C773E" w:rsidRPr="00B937E9" w:rsidRDefault="000C773E" w:rsidP="00D43F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кабелей</w:t>
            </w:r>
          </w:p>
        </w:tc>
        <w:tc>
          <w:tcPr>
            <w:tcW w:w="1843" w:type="dxa"/>
            <w:shd w:val="clear" w:color="auto" w:fill="auto"/>
          </w:tcPr>
          <w:p w14:paraId="70ABC3A2" w14:textId="6BE55F1C" w:rsidR="000C773E" w:rsidRPr="00B937E9" w:rsidRDefault="000C773E" w:rsidP="00D43F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7D19A3" w14:textId="77777777" w:rsidR="000C773E" w:rsidRPr="00B937E9" w:rsidRDefault="000C773E" w:rsidP="00D43FF4">
            <w:pPr>
              <w:spacing w:after="0"/>
              <w:jc w:val="center"/>
              <w:rPr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98" w:type="dxa"/>
          </w:tcPr>
          <w:p w14:paraId="424D3863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7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14:paraId="7D5320B2" w14:textId="77777777" w:rsidR="000C773E" w:rsidRPr="00B937E9" w:rsidRDefault="000C773E" w:rsidP="00D43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A4ED89" w14:textId="77777777" w:rsidR="00750F10" w:rsidRDefault="00750F10" w:rsidP="00B429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B2C956A" w14:textId="77777777" w:rsidR="002A3E4D" w:rsidRDefault="002A3E4D" w:rsidP="00B429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6CFD57" w14:textId="77777777" w:rsidR="002A3E4D" w:rsidRDefault="002A3E4D" w:rsidP="00B429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7FF9E5" w14:textId="1D91F670" w:rsidR="00B429C1" w:rsidRDefault="00B429C1" w:rsidP="00B42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монтажу</w:t>
      </w:r>
    </w:p>
    <w:p w14:paraId="3C1BF903" w14:textId="77777777" w:rsidR="00B429C1" w:rsidRDefault="00B429C1" w:rsidP="00B429C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работ</w:t>
      </w:r>
    </w:p>
    <w:p w14:paraId="182CC06F" w14:textId="315067AE" w:rsidR="00B429C1" w:rsidRPr="00B4782F" w:rsidRDefault="00C75241" w:rsidP="00B429C1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Поставщику необходимо выполнять работы по монтажу в следующем порядке</w:t>
      </w:r>
      <w:r w:rsidR="00B429C1" w:rsidRPr="00B4782F">
        <w:rPr>
          <w:rFonts w:ascii="Times New Roman" w:hAnsi="Times New Roman" w:cs="Times New Roman"/>
          <w:sz w:val="28"/>
          <w:szCs w:val="28"/>
        </w:rPr>
        <w:t>:</w:t>
      </w:r>
    </w:p>
    <w:p w14:paraId="07DF1BB9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 xml:space="preserve">демонтаж </w:t>
      </w:r>
      <w:r>
        <w:rPr>
          <w:rFonts w:cs="Times New Roman"/>
          <w:sz w:val="28"/>
          <w:szCs w:val="28"/>
        </w:rPr>
        <w:t>БК</w:t>
      </w:r>
      <w:r w:rsidRPr="00E340A6">
        <w:rPr>
          <w:rFonts w:cs="Times New Roman"/>
          <w:sz w:val="28"/>
          <w:szCs w:val="28"/>
        </w:rPr>
        <w:t xml:space="preserve"> с электробуса;</w:t>
      </w:r>
    </w:p>
    <w:p w14:paraId="153740EE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монтаж</w:t>
      </w:r>
      <w:r w:rsidRPr="00E340A6">
        <w:rPr>
          <w:rFonts w:cs="Times New Roman"/>
          <w:sz w:val="28"/>
          <w:szCs w:val="28"/>
        </w:rPr>
        <w:t xml:space="preserve"> аппаратной части </w:t>
      </w:r>
      <w:r>
        <w:rPr>
          <w:rFonts w:cs="Times New Roman"/>
          <w:sz w:val="28"/>
          <w:szCs w:val="28"/>
        </w:rPr>
        <w:t>в БК</w:t>
      </w:r>
      <w:r w:rsidRPr="00E340A6">
        <w:rPr>
          <w:rFonts w:cs="Times New Roman"/>
          <w:sz w:val="28"/>
          <w:szCs w:val="28"/>
        </w:rPr>
        <w:t>;</w:t>
      </w:r>
    </w:p>
    <w:p w14:paraId="03C2B132" w14:textId="6633077C" w:rsidR="00B429C1" w:rsidRPr="00A20417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A20417">
        <w:rPr>
          <w:rFonts w:cs="Times New Roman"/>
          <w:sz w:val="28"/>
          <w:szCs w:val="28"/>
        </w:rPr>
        <w:t>инсталляция программной части БК</w:t>
      </w:r>
      <w:r w:rsidR="00135665" w:rsidRPr="00A20417">
        <w:rPr>
          <w:rFonts w:cs="Times New Roman"/>
          <w:sz w:val="28"/>
          <w:szCs w:val="28"/>
        </w:rPr>
        <w:t xml:space="preserve">. Операционная система устанавливается Поставщиком из дистрибутива, предоставляемого Заказчиком в течение 2 рабочих дней после подписания контракта: свободно распространяемая в соответствии с лицензией GNU GPLV2 непроприетарная операционная система семейства </w:t>
      </w:r>
      <w:r w:rsidR="006C4378" w:rsidRPr="00A20417">
        <w:rPr>
          <w:rFonts w:cs="Times New Roman"/>
          <w:sz w:val="28"/>
          <w:szCs w:val="28"/>
        </w:rPr>
        <w:t>linux с открытым исходным кодом</w:t>
      </w:r>
      <w:r w:rsidRPr="00A20417">
        <w:rPr>
          <w:rFonts w:cs="Times New Roman"/>
          <w:sz w:val="28"/>
          <w:szCs w:val="28"/>
        </w:rPr>
        <w:t>;</w:t>
      </w:r>
    </w:p>
    <w:p w14:paraId="5F14909F" w14:textId="77777777" w:rsidR="00B429C1" w:rsidRPr="00A20417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A20417">
        <w:rPr>
          <w:rFonts w:cs="Times New Roman"/>
          <w:sz w:val="28"/>
          <w:szCs w:val="28"/>
        </w:rPr>
        <w:t>монтаж доработанного БК на электробус;</w:t>
      </w:r>
    </w:p>
    <w:p w14:paraId="32FD0C36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bookmarkStart w:id="2" w:name="_GoBack"/>
      <w:bookmarkEnd w:id="2"/>
      <w:r>
        <w:rPr>
          <w:rFonts w:cs="Times New Roman"/>
          <w:sz w:val="28"/>
          <w:szCs w:val="28"/>
        </w:rPr>
        <w:t>д</w:t>
      </w:r>
      <w:r w:rsidRPr="00E340A6">
        <w:rPr>
          <w:rFonts w:cs="Times New Roman"/>
          <w:sz w:val="28"/>
          <w:szCs w:val="28"/>
        </w:rPr>
        <w:t xml:space="preserve">емонтаж </w:t>
      </w:r>
      <w:r>
        <w:rPr>
          <w:rFonts w:cs="Times New Roman"/>
          <w:sz w:val="28"/>
          <w:szCs w:val="28"/>
        </w:rPr>
        <w:t>3 (трех) в</w:t>
      </w:r>
      <w:r w:rsidRPr="00E340A6">
        <w:rPr>
          <w:rFonts w:cs="Times New Roman"/>
          <w:sz w:val="28"/>
          <w:szCs w:val="28"/>
        </w:rPr>
        <w:t>идеокамер обзора посадочных площадок;</w:t>
      </w:r>
    </w:p>
    <w:p w14:paraId="30CA5566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 xml:space="preserve">настройка программного обеспечения новых </w:t>
      </w:r>
      <w:r>
        <w:rPr>
          <w:rFonts w:cs="Times New Roman"/>
          <w:sz w:val="28"/>
          <w:szCs w:val="28"/>
        </w:rPr>
        <w:t>3 (тре</w:t>
      </w:r>
      <w:r w:rsidRPr="00E340A6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)</w:t>
      </w:r>
      <w:r w:rsidRPr="00E340A6">
        <w:rPr>
          <w:rFonts w:cs="Times New Roman"/>
          <w:sz w:val="28"/>
          <w:szCs w:val="28"/>
        </w:rPr>
        <w:t xml:space="preserve"> видеокамер обзора посадочных площадок;</w:t>
      </w:r>
    </w:p>
    <w:p w14:paraId="5D3B0577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 xml:space="preserve">монтаж новых </w:t>
      </w:r>
      <w:r>
        <w:rPr>
          <w:rFonts w:cs="Times New Roman"/>
          <w:sz w:val="28"/>
          <w:szCs w:val="28"/>
        </w:rPr>
        <w:t>3 (трех)</w:t>
      </w:r>
      <w:r w:rsidRPr="00E340A6">
        <w:rPr>
          <w:rFonts w:cs="Times New Roman"/>
          <w:sz w:val="28"/>
          <w:szCs w:val="28"/>
        </w:rPr>
        <w:t xml:space="preserve"> видеокамер обзора посадочных площадок;</w:t>
      </w:r>
    </w:p>
    <w:p w14:paraId="3C4D9726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установка комплекта кабелей для подключения третьей видеокамеры (далее – комплект кабелей) обзора салона (включая демонтаж и монтаж облицовочных панелей салона, e</w:t>
      </w:r>
      <w:r w:rsidRPr="00E340A6">
        <w:rPr>
          <w:rFonts w:cs="Times New Roman"/>
          <w:sz w:val="28"/>
          <w:szCs w:val="28"/>
        </w:rPr>
        <w:noBreakHyphen/>
        <w:t>панели и других элементов для подключения комплекта кабелей к видеокамере, коммутатору и кабелю питания дополнительного оборудования);</w:t>
      </w:r>
    </w:p>
    <w:p w14:paraId="07AC5C62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монтаж третьей видеокамеры обзора салона (включая создание посадочного места под неё в облицовочной панели); в качестве третьей видеокамеры обзора салона используется одна из трёх демонтированных видеокамер обзора посадочных площадок;</w:t>
      </w:r>
    </w:p>
    <w:p w14:paraId="7A60CB54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подключение комплекта кабелей к видеокамере, коммутатору и кабелю питания дополнительного оборудования;</w:t>
      </w:r>
    </w:p>
    <w:p w14:paraId="6E654A67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настройка сцены обзора для четырёх смонтированных видеокамер (для трёх видеокамер контроля посадочных площадок и одной видеокамеры обзора салона);</w:t>
      </w:r>
    </w:p>
    <w:p w14:paraId="3EE4390B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настройка и проверка работоспособности детекторов распознавания лиц для трех видеокамер</w:t>
      </w:r>
      <w:r>
        <w:rPr>
          <w:rFonts w:cs="Times New Roman"/>
          <w:sz w:val="28"/>
          <w:szCs w:val="28"/>
        </w:rPr>
        <w:t xml:space="preserve"> </w:t>
      </w:r>
      <w:r w:rsidRPr="00E340A6">
        <w:rPr>
          <w:rFonts w:cs="Times New Roman"/>
          <w:sz w:val="28"/>
          <w:szCs w:val="28"/>
        </w:rPr>
        <w:t>контроля посадочных площадок;</w:t>
      </w:r>
    </w:p>
    <w:p w14:paraId="546D3CED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>настройка сетевой маршрутизации до сервера распознавания лиц</w:t>
      </w:r>
      <w:r>
        <w:rPr>
          <w:rFonts w:cs="Times New Roman"/>
          <w:sz w:val="28"/>
          <w:szCs w:val="28"/>
        </w:rPr>
        <w:t xml:space="preserve"> </w:t>
      </w:r>
      <w:r w:rsidRPr="00E340A6">
        <w:rPr>
          <w:rFonts w:cs="Times New Roman"/>
          <w:sz w:val="28"/>
          <w:szCs w:val="28"/>
        </w:rPr>
        <w:t>и комплексная проверка работоспособности системы распознавания лиц;</w:t>
      </w:r>
    </w:p>
    <w:p w14:paraId="7DC73972" w14:textId="77777777" w:rsidR="00B429C1" w:rsidRPr="00E340A6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 xml:space="preserve">настройка и комплексная проверка </w:t>
      </w:r>
      <w:r>
        <w:rPr>
          <w:rFonts w:cs="Times New Roman"/>
          <w:sz w:val="28"/>
          <w:szCs w:val="28"/>
        </w:rPr>
        <w:t>работы БК с обеспечением полной функциональности, которая была у БК до демонтажа и монтажа новой аппаратной части</w:t>
      </w:r>
      <w:r w:rsidRPr="00E340A6">
        <w:rPr>
          <w:rFonts w:cs="Times New Roman"/>
          <w:sz w:val="28"/>
          <w:szCs w:val="28"/>
        </w:rPr>
        <w:t>;</w:t>
      </w:r>
    </w:p>
    <w:p w14:paraId="5EF3B316" w14:textId="77777777" w:rsidR="00B429C1" w:rsidRDefault="00B429C1" w:rsidP="00135665">
      <w:pPr>
        <w:pStyle w:val="a0"/>
        <w:numPr>
          <w:ilvl w:val="0"/>
          <w:numId w:val="15"/>
        </w:numPr>
        <w:spacing w:after="0" w:line="240" w:lineRule="auto"/>
        <w:ind w:left="357" w:hanging="357"/>
        <w:rPr>
          <w:rFonts w:cs="Times New Roman"/>
          <w:sz w:val="28"/>
          <w:szCs w:val="28"/>
        </w:rPr>
      </w:pPr>
      <w:r w:rsidRPr="00E340A6">
        <w:rPr>
          <w:rFonts w:cs="Times New Roman"/>
          <w:sz w:val="28"/>
          <w:szCs w:val="28"/>
        </w:rPr>
        <w:t xml:space="preserve">создание и передача Заказчику паспорта на каждый </w:t>
      </w:r>
      <w:r>
        <w:rPr>
          <w:rFonts w:cs="Times New Roman"/>
          <w:sz w:val="28"/>
          <w:szCs w:val="28"/>
        </w:rPr>
        <w:t>БК</w:t>
      </w:r>
      <w:r w:rsidRPr="00E340A6">
        <w:rPr>
          <w:rFonts w:cs="Times New Roman"/>
          <w:sz w:val="28"/>
          <w:szCs w:val="28"/>
        </w:rPr>
        <w:t>.</w:t>
      </w:r>
    </w:p>
    <w:p w14:paraId="7C43FAD7" w14:textId="77777777" w:rsidR="00135665" w:rsidRDefault="00135665" w:rsidP="00135665">
      <w:pPr>
        <w:pStyle w:val="a0"/>
        <w:numPr>
          <w:ilvl w:val="0"/>
          <w:numId w:val="0"/>
        </w:numPr>
        <w:spacing w:after="0" w:line="240" w:lineRule="auto"/>
        <w:ind w:left="357"/>
        <w:rPr>
          <w:rFonts w:cs="Times New Roman"/>
          <w:sz w:val="28"/>
          <w:szCs w:val="28"/>
        </w:rPr>
      </w:pPr>
    </w:p>
    <w:p w14:paraId="5F5C4721" w14:textId="77777777" w:rsidR="00B429C1" w:rsidRDefault="00B429C1" w:rsidP="00B429C1">
      <w:pPr>
        <w:pStyle w:val="a0"/>
        <w:numPr>
          <w:ilvl w:val="0"/>
          <w:numId w:val="0"/>
        </w:numPr>
        <w:ind w:left="73" w:firstLine="63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Монтаж комплектов оборудования производится на территории Заказчика.</w:t>
      </w:r>
    </w:p>
    <w:p w14:paraId="7221AAE8" w14:textId="77777777" w:rsidR="00B429C1" w:rsidRDefault="00B429C1" w:rsidP="00B429C1">
      <w:pPr>
        <w:pStyle w:val="a0"/>
        <w:numPr>
          <w:ilvl w:val="0"/>
          <w:numId w:val="0"/>
        </w:numPr>
        <w:ind w:left="73" w:firstLine="63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Перед началом монтажа сторонами оформляется Акт осмотра электробуса (приложение №5 к настоящему ТЗ), в котором фиксируется </w:t>
      </w:r>
      <w:r>
        <w:rPr>
          <w:rFonts w:cs="Times New Roman"/>
          <w:sz w:val="28"/>
          <w:szCs w:val="28"/>
        </w:rPr>
        <w:lastRenderedPageBreak/>
        <w:t>наличие и состояние установленного в не</w:t>
      </w:r>
      <w:r w:rsidRPr="00F85D70">
        <w:rPr>
          <w:rFonts w:cs="Times New Roman"/>
          <w:sz w:val="28"/>
          <w:szCs w:val="28"/>
        </w:rPr>
        <w:t xml:space="preserve">м </w:t>
      </w:r>
      <w:r>
        <w:rPr>
          <w:rFonts w:cs="Times New Roman"/>
          <w:sz w:val="28"/>
          <w:szCs w:val="28"/>
        </w:rPr>
        <w:t xml:space="preserve">бортового </w:t>
      </w:r>
      <w:r w:rsidRPr="00F85D70">
        <w:rPr>
          <w:rFonts w:cs="Times New Roman"/>
          <w:sz w:val="28"/>
          <w:szCs w:val="28"/>
        </w:rPr>
        <w:t>оборудования</w:t>
      </w:r>
      <w:r>
        <w:rPr>
          <w:rFonts w:cs="Times New Roman"/>
          <w:sz w:val="28"/>
          <w:szCs w:val="28"/>
        </w:rPr>
        <w:t xml:space="preserve"> с указанием </w:t>
      </w:r>
      <w:r w:rsidRPr="00F85D70">
        <w:rPr>
          <w:rFonts w:cs="Times New Roman"/>
          <w:sz w:val="28"/>
          <w:szCs w:val="28"/>
        </w:rPr>
        <w:t>мар</w:t>
      </w:r>
      <w:r>
        <w:rPr>
          <w:rFonts w:cs="Times New Roman"/>
          <w:sz w:val="28"/>
          <w:szCs w:val="28"/>
        </w:rPr>
        <w:t xml:space="preserve">ок, </w:t>
      </w:r>
      <w:r w:rsidRPr="00F85D70">
        <w:rPr>
          <w:rFonts w:cs="Times New Roman"/>
          <w:sz w:val="28"/>
          <w:szCs w:val="28"/>
        </w:rPr>
        <w:t>модел</w:t>
      </w:r>
      <w:r>
        <w:rPr>
          <w:rFonts w:cs="Times New Roman"/>
          <w:sz w:val="28"/>
          <w:szCs w:val="28"/>
        </w:rPr>
        <w:t>ей и количества. Перед приемкой работ по монтажу Заказчик производит сверку бортового оборудования, фактически находящегося в электробусе на момент приемки, с информацией из Акта осмотра электробуса.</w:t>
      </w:r>
    </w:p>
    <w:p w14:paraId="10A67208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оборудования не должен нарушать работоспособности штатного оборудования ТС и не оказывать негативного воздействия на его работоспособность.</w:t>
      </w:r>
    </w:p>
    <w:p w14:paraId="5C71582C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083D4" w14:textId="77777777" w:rsidR="00B429C1" w:rsidRPr="00B4782F" w:rsidRDefault="00B429C1" w:rsidP="00B429C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2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видеоаналитики</w:t>
      </w:r>
    </w:p>
    <w:p w14:paraId="42DE0873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монтажом на</w:t>
      </w:r>
      <w:r w:rsidRPr="00B5112F">
        <w:rPr>
          <w:rFonts w:ascii="Times New Roman" w:hAnsi="Times New Roman" w:cs="Times New Roman"/>
          <w:sz w:val="28"/>
          <w:szCs w:val="28"/>
        </w:rPr>
        <w:t xml:space="preserve"> БК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B5112F">
        <w:rPr>
          <w:rFonts w:ascii="Times New Roman" w:hAnsi="Times New Roman" w:cs="Times New Roman"/>
          <w:sz w:val="28"/>
          <w:szCs w:val="28"/>
        </w:rPr>
        <w:t>должно быть установлено ПО обеспечивающее необходимую Заказчику 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D54A1">
        <w:rPr>
          <w:rFonts w:ascii="Times New Roman" w:hAnsi="Times New Roman" w:cs="Times New Roman"/>
          <w:sz w:val="28"/>
          <w:szCs w:val="28"/>
        </w:rPr>
        <w:t>ПО видеоналитики*.</w:t>
      </w:r>
    </w:p>
    <w:p w14:paraId="5AF6F29A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14594">
        <w:rPr>
          <w:rFonts w:ascii="Times New Roman" w:hAnsi="Times New Roman" w:cs="Times New Roman"/>
          <w:i/>
          <w:sz w:val="24"/>
          <w:szCs w:val="24"/>
        </w:rPr>
        <w:t xml:space="preserve">Вычислительные модули программный продукт -детектор для распознавания лиц не ниже следующих версий: VisionLabs - FaceStream v.3.2.4 или Tevian FaceCapture 1.0 </w:t>
      </w:r>
      <w:r>
        <w:rPr>
          <w:rFonts w:ascii="Times New Roman" w:hAnsi="Times New Roman" w:cs="Times New Roman"/>
          <w:i/>
          <w:sz w:val="24"/>
          <w:szCs w:val="24"/>
        </w:rPr>
        <w:t>или NtechLab FF.Detector.T 1.0.</w:t>
      </w:r>
    </w:p>
    <w:p w14:paraId="4EC5F215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4FE4D" w14:textId="77777777" w:rsidR="00B429C1" w:rsidRPr="004109F6" w:rsidRDefault="00B429C1" w:rsidP="00B429C1">
      <w:pPr>
        <w:pStyle w:val="afa"/>
        <w:keepNext/>
        <w:rPr>
          <w:rFonts w:ascii="Times New Roman" w:hAnsi="Times New Roman" w:cs="Times New Roman"/>
          <w:sz w:val="28"/>
          <w:szCs w:val="28"/>
        </w:rPr>
      </w:pPr>
      <w:r w:rsidRPr="004109F6">
        <w:rPr>
          <w:rFonts w:ascii="Times New Roman" w:hAnsi="Times New Roman" w:cs="Times New Roman"/>
          <w:sz w:val="28"/>
          <w:szCs w:val="28"/>
        </w:rPr>
        <w:t xml:space="preserve">Для установки ПО видеоаналитики Заказчик предоставляет </w:t>
      </w:r>
      <w:r>
        <w:rPr>
          <w:rFonts w:ascii="Times New Roman" w:hAnsi="Times New Roman" w:cs="Times New Roman"/>
          <w:sz w:val="28"/>
          <w:szCs w:val="28"/>
        </w:rPr>
        <w:t>Поставщику</w:t>
      </w:r>
      <w:r w:rsidRPr="004109F6">
        <w:rPr>
          <w:rFonts w:ascii="Times New Roman" w:hAnsi="Times New Roman" w:cs="Times New Roman"/>
          <w:sz w:val="28"/>
          <w:szCs w:val="28"/>
        </w:rPr>
        <w:t>:</w:t>
      </w:r>
    </w:p>
    <w:p w14:paraId="5DFC8E50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 xml:space="preserve">ПО видеоаналитики для установки на </w:t>
      </w:r>
      <w:r>
        <w:rPr>
          <w:rFonts w:cs="Times New Roman"/>
          <w:sz w:val="28"/>
          <w:szCs w:val="28"/>
        </w:rPr>
        <w:t>БК</w:t>
      </w:r>
      <w:r w:rsidRPr="004109F6">
        <w:rPr>
          <w:rFonts w:cs="Times New Roman"/>
          <w:sz w:val="28"/>
          <w:szCs w:val="28"/>
        </w:rPr>
        <w:t>;</w:t>
      </w:r>
    </w:p>
    <w:p w14:paraId="3CEC71B3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>инструкцию по его инсталляции;</w:t>
      </w:r>
    </w:p>
    <w:p w14:paraId="55D2A350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>реквизиты технологического доступа к серверу распознавания лиц</w:t>
      </w:r>
      <w:r>
        <w:rPr>
          <w:rFonts w:cs="Times New Roman"/>
          <w:sz w:val="28"/>
          <w:szCs w:val="28"/>
        </w:rPr>
        <w:t xml:space="preserve"> </w:t>
      </w:r>
      <w:r w:rsidRPr="004109F6">
        <w:rPr>
          <w:rFonts w:cs="Times New Roman"/>
          <w:sz w:val="28"/>
          <w:szCs w:val="28"/>
        </w:rPr>
        <w:t>для проверки корректности настройки видеокамер и ПО видеоаналитики;</w:t>
      </w:r>
    </w:p>
    <w:p w14:paraId="0CD01240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>инструкцию по конфигурированию и настройке применительно к задаче распознавания лиц при помощи видеокамер посадочных площадок на электробусе;</w:t>
      </w:r>
    </w:p>
    <w:p w14:paraId="2558E117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>программу и методику испытаний ПО видеоаналитики применительно к задаче распознавания лиц при помощи видеокамер посадочных площадок на электробусе;</w:t>
      </w:r>
    </w:p>
    <w:p w14:paraId="5DBFFFE7" w14:textId="77777777" w:rsidR="00B429C1" w:rsidRPr="004109F6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 w:rsidRPr="004109F6">
        <w:rPr>
          <w:rFonts w:cs="Times New Roman"/>
          <w:sz w:val="28"/>
          <w:szCs w:val="28"/>
        </w:rPr>
        <w:t>контакты службы технической поддержки (или аналогичной технической службы) компании-разработчика ПО видеоаналитики, организации-оператора сервера распознавания лиц</w:t>
      </w:r>
      <w:r>
        <w:rPr>
          <w:rFonts w:cs="Times New Roman"/>
          <w:sz w:val="28"/>
          <w:szCs w:val="28"/>
        </w:rPr>
        <w:t xml:space="preserve"> </w:t>
      </w:r>
      <w:r w:rsidRPr="004109F6">
        <w:rPr>
          <w:rFonts w:cs="Times New Roman"/>
          <w:sz w:val="28"/>
          <w:szCs w:val="28"/>
        </w:rPr>
        <w:t>для оперативного решения технических вопросов;</w:t>
      </w:r>
    </w:p>
    <w:p w14:paraId="29C924E0" w14:textId="77777777" w:rsidR="00B429C1" w:rsidRDefault="00B429C1" w:rsidP="00B429C1">
      <w:pPr>
        <w:pStyle w:val="a0"/>
        <w:numPr>
          <w:ilvl w:val="0"/>
          <w:numId w:val="16"/>
        </w:numPr>
        <w:ind w:left="357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согласованию с Заказчиком </w:t>
      </w:r>
      <w:r w:rsidRPr="004109F6">
        <w:rPr>
          <w:rFonts w:cs="Times New Roman"/>
          <w:sz w:val="28"/>
          <w:szCs w:val="28"/>
        </w:rPr>
        <w:t>иные документы, требуемые для выполнения технических работ</w:t>
      </w:r>
      <w:r>
        <w:rPr>
          <w:rFonts w:cs="Times New Roman"/>
          <w:sz w:val="28"/>
          <w:szCs w:val="28"/>
        </w:rPr>
        <w:t xml:space="preserve"> с ПО видеоаналитики.</w:t>
      </w:r>
    </w:p>
    <w:p w14:paraId="249864B1" w14:textId="77777777" w:rsidR="00B429C1" w:rsidRDefault="00B429C1" w:rsidP="00B429C1">
      <w:pPr>
        <w:pStyle w:val="a0"/>
        <w:numPr>
          <w:ilvl w:val="0"/>
          <w:numId w:val="0"/>
        </w:numPr>
        <w:ind w:left="1069" w:hanging="360"/>
        <w:rPr>
          <w:rFonts w:cs="Times New Roman"/>
          <w:sz w:val="28"/>
          <w:szCs w:val="28"/>
        </w:rPr>
      </w:pPr>
    </w:p>
    <w:p w14:paraId="055BA070" w14:textId="77777777" w:rsidR="00B429C1" w:rsidRPr="00A23CBF" w:rsidRDefault="00B429C1" w:rsidP="00B429C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Бортовой компьютер</w:t>
      </w:r>
    </w:p>
    <w:p w14:paraId="27269CC4" w14:textId="77777777" w:rsidR="00B429C1" w:rsidRPr="00672AD0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х</w:t>
      </w:r>
      <w:r w:rsidRPr="00672AD0">
        <w:rPr>
          <w:rFonts w:ascii="Times New Roman" w:hAnsi="Times New Roman" w:cs="Times New Roman"/>
          <w:sz w:val="28"/>
          <w:szCs w:val="28"/>
        </w:rPr>
        <w:t>арактеристики БК, установленных на ТС Заказчика</w:t>
      </w:r>
      <w:r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Pr="00672AD0">
        <w:rPr>
          <w:rFonts w:ascii="Times New Roman" w:hAnsi="Times New Roman" w:cs="Times New Roman"/>
          <w:sz w:val="28"/>
          <w:szCs w:val="28"/>
        </w:rPr>
        <w:t>функции бортового навигационно-связного терминала, автоинформатора, видеорегистратора и системы кругового обзора.</w:t>
      </w:r>
    </w:p>
    <w:p w14:paraId="0F58C7E6" w14:textId="77777777" w:rsidR="00B429C1" w:rsidRPr="00672AD0" w:rsidRDefault="00B429C1" w:rsidP="00B429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>Состав основных функциональных модулей БК:</w:t>
      </w:r>
    </w:p>
    <w:p w14:paraId="5BF97AF9" w14:textId="77777777" w:rsidR="00B429C1" w:rsidRPr="00672AD0" w:rsidRDefault="00B429C1" w:rsidP="00B429C1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>модуль определения координат GPS/ГЛОНАСС;</w:t>
      </w:r>
    </w:p>
    <w:p w14:paraId="0CEF9A0C" w14:textId="77777777" w:rsidR="00B429C1" w:rsidRPr="00672AD0" w:rsidRDefault="00B429C1" w:rsidP="00B429C1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>модуль сотовой связи GSM/GPRS/3G/4G (всегда используется для передачи телематических данных, голосовой связи «Водитель-Диспетчер», отправки формализованных сообщений, сигналов «тревожной кнопки», удалённого управления, обновления и диагностики БК и используется для передачи других данных в случае, если мультимодем не работоспособен);</w:t>
      </w:r>
    </w:p>
    <w:p w14:paraId="5EF56DF0" w14:textId="77777777" w:rsidR="00B429C1" w:rsidRPr="00672AD0" w:rsidRDefault="00B429C1" w:rsidP="00B429C1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усилителя низкой частоты (УНЧ).</w:t>
      </w:r>
    </w:p>
    <w:p w14:paraId="08877725" w14:textId="77777777" w:rsidR="00B429C1" w:rsidRPr="00892A48" w:rsidRDefault="00B429C1" w:rsidP="00B429C1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48">
        <w:rPr>
          <w:rFonts w:ascii="Times New Roman" w:hAnsi="Times New Roman" w:cs="Times New Roman"/>
          <w:sz w:val="28"/>
          <w:szCs w:val="28"/>
        </w:rPr>
        <w:t>БК выполнен на базе процессора Intel, материнская плата поддерживает до 32 ГБ памяти. Системный накопитель подключён через mPCI-e (SATA).</w:t>
      </w:r>
    </w:p>
    <w:p w14:paraId="4FF26995" w14:textId="77777777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95A3D" w14:textId="163B577C" w:rsidR="00B429C1" w:rsidRPr="00A74ED3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A1">
        <w:rPr>
          <w:rFonts w:ascii="Times New Roman" w:hAnsi="Times New Roman" w:cs="Times New Roman"/>
          <w:sz w:val="28"/>
          <w:szCs w:val="28"/>
        </w:rPr>
        <w:t xml:space="preserve">После монтажа </w:t>
      </w:r>
      <w:r>
        <w:rPr>
          <w:rFonts w:ascii="Times New Roman" w:hAnsi="Times New Roman" w:cs="Times New Roman"/>
          <w:sz w:val="28"/>
          <w:szCs w:val="28"/>
        </w:rPr>
        <w:t xml:space="preserve">в БК нового </w:t>
      </w:r>
      <w:r w:rsidRPr="003D54A1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A1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3D54A1">
        <w:rPr>
          <w:rFonts w:ascii="Times New Roman" w:hAnsi="Times New Roman" w:cs="Times New Roman"/>
          <w:sz w:val="28"/>
          <w:szCs w:val="28"/>
        </w:rPr>
        <w:t>установленное в БК Заказчика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4A1">
        <w:rPr>
          <w:rFonts w:ascii="Times New Roman" w:hAnsi="Times New Roman" w:cs="Times New Roman"/>
          <w:sz w:val="28"/>
          <w:szCs w:val="28"/>
        </w:rPr>
        <w:t xml:space="preserve"> передается Заказчику по акту приема-передачи замененного оборудования. </w:t>
      </w:r>
    </w:p>
    <w:p w14:paraId="44979939" w14:textId="77777777" w:rsidR="00B429C1" w:rsidRPr="00A23CBF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DE8FE" w14:textId="77777777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БК должен монтироваться </w:t>
      </w:r>
      <w:r w:rsidRPr="00B956CF">
        <w:rPr>
          <w:rFonts w:ascii="Times New Roman" w:hAnsi="Times New Roman" w:cs="Times New Roman"/>
          <w:sz w:val="28"/>
          <w:szCs w:val="28"/>
        </w:rPr>
        <w:t>на месте крепления компьютера до демонтажа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FFE1E" w14:textId="77777777" w:rsidR="00B429C1" w:rsidRPr="00A23CBF" w:rsidRDefault="00B429C1" w:rsidP="00B429C1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BF">
        <w:rPr>
          <w:rFonts w:ascii="Times New Roman" w:hAnsi="Times New Roman" w:cs="Times New Roman"/>
          <w:sz w:val="28"/>
          <w:szCs w:val="28"/>
        </w:rPr>
        <w:t xml:space="preserve">Модернизированный БК должен обеспечивать полную функциональность, которая была до начала монтажа. Требуемая функциональность включает, не ограничиваясь, следующие функции </w:t>
      </w:r>
    </w:p>
    <w:p w14:paraId="54046DF5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информирование пассажиров на маршруте в автоматическом режиме;</w:t>
      </w:r>
    </w:p>
    <w:p w14:paraId="48FB3E86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вывод изображения с видеокамер на монитор водителя;</w:t>
      </w:r>
    </w:p>
    <w:p w14:paraId="699A7172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запись видеоинформации со всех подключенных видеокамер и её передачу по сетям сотовой связи;</w:t>
      </w:r>
    </w:p>
    <w:p w14:paraId="64FF094A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отображение маршрута движения ТС на картографической основе с помощью монитора водителя;</w:t>
      </w:r>
    </w:p>
    <w:p w14:paraId="271444C9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обеспечение раздельного режима управления функциями бортового компьютера для кабины инструктора и кабины водителя;</w:t>
      </w:r>
    </w:p>
    <w:p w14:paraId="4F9F91E2" w14:textId="77777777" w:rsidR="00B429C1" w:rsidRPr="00D8173A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 w:rsidRPr="00D8173A">
        <w:rPr>
          <w:sz w:val="28"/>
          <w:szCs w:val="28"/>
        </w:rPr>
        <w:t>передачу данных навигации, температуры, результатов подсчета пассажиров по протоколу NDTP</w:t>
      </w:r>
      <w:r w:rsidRPr="00A23CBF">
        <w:rPr>
          <w:sz w:val="28"/>
          <w:szCs w:val="28"/>
        </w:rPr>
        <w:t xml:space="preserve"> </w:t>
      </w:r>
      <w:r w:rsidRPr="00D8173A">
        <w:rPr>
          <w:sz w:val="28"/>
          <w:szCs w:val="28"/>
        </w:rPr>
        <w:t>v.6.2 в диспетчерские центры Заказчика;</w:t>
      </w:r>
    </w:p>
    <w:p w14:paraId="37AC7427" w14:textId="77777777" w:rsidR="00B429C1" w:rsidRDefault="00B429C1" w:rsidP="00B429C1">
      <w:pPr>
        <w:pStyle w:val="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передачу в режиме реального времени</w:t>
      </w:r>
      <w:r w:rsidRPr="00D8173A">
        <w:rPr>
          <w:sz w:val="28"/>
          <w:szCs w:val="28"/>
        </w:rPr>
        <w:t xml:space="preserve"> данных диагностики управляющих контроллеров электробуса в сервисный центр производителя транспортного средства.</w:t>
      </w:r>
    </w:p>
    <w:p w14:paraId="6DF0C8F8" w14:textId="77777777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AB2E7" w14:textId="77777777" w:rsidR="00B429C1" w:rsidRPr="00A23CBF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BF">
        <w:rPr>
          <w:rFonts w:ascii="Times New Roman" w:hAnsi="Times New Roman" w:cs="Times New Roman"/>
          <w:sz w:val="28"/>
          <w:szCs w:val="28"/>
        </w:rPr>
        <w:t>Обеспечение полной функциональности БК подтверждается прохождением программы и методики испытаний.</w:t>
      </w:r>
    </w:p>
    <w:p w14:paraId="378E1578" w14:textId="77777777" w:rsidR="00B429C1" w:rsidRPr="00D8173A" w:rsidRDefault="00B429C1" w:rsidP="00B429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DA765B" w14:textId="77777777" w:rsidR="00B429C1" w:rsidRPr="00A23CBF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BF">
        <w:rPr>
          <w:rFonts w:ascii="Times New Roman" w:hAnsi="Times New Roman" w:cs="Times New Roman"/>
          <w:sz w:val="28"/>
          <w:szCs w:val="28"/>
        </w:rPr>
        <w:t>После монтажа БК должен удовлетворять следующим функциональным характеристикам в части ПО видеоаналитики:</w:t>
      </w:r>
    </w:p>
    <w:p w14:paraId="37FB7220" w14:textId="77777777" w:rsidR="00B429C1" w:rsidRPr="00B50B88" w:rsidRDefault="00B429C1" w:rsidP="00B429C1">
      <w:pPr>
        <w:pStyle w:val="a"/>
        <w:rPr>
          <w:sz w:val="28"/>
          <w:szCs w:val="28"/>
        </w:rPr>
      </w:pPr>
      <w:r w:rsidRPr="00B50B88">
        <w:rPr>
          <w:sz w:val="28"/>
          <w:szCs w:val="28"/>
        </w:rPr>
        <w:t>должен выполнять установленное на нём ПО docker</w:t>
      </w:r>
      <w:r w:rsidRPr="002E736D">
        <w:rPr>
          <w:sz w:val="28"/>
          <w:szCs w:val="28"/>
        </w:rPr>
        <w:t xml:space="preserve"> </w:t>
      </w:r>
      <w:r w:rsidRPr="00B50B88">
        <w:rPr>
          <w:sz w:val="28"/>
          <w:szCs w:val="28"/>
        </w:rPr>
        <w:t>(версия не ниже 19);</w:t>
      </w:r>
    </w:p>
    <w:p w14:paraId="44561323" w14:textId="77777777" w:rsidR="00B429C1" w:rsidRPr="00B50B88" w:rsidRDefault="00B429C1" w:rsidP="00B429C1">
      <w:pPr>
        <w:pStyle w:val="a"/>
        <w:rPr>
          <w:sz w:val="28"/>
          <w:szCs w:val="28"/>
        </w:rPr>
      </w:pPr>
      <w:r w:rsidRPr="00B50B88">
        <w:rPr>
          <w:sz w:val="28"/>
          <w:szCs w:val="28"/>
        </w:rPr>
        <w:t>должен выполнять установленное внутри ПО docker ПО видеоаналитики, переданное Заказчиком;</w:t>
      </w:r>
    </w:p>
    <w:p w14:paraId="3528F391" w14:textId="77777777" w:rsidR="00B429C1" w:rsidRPr="00B50B88" w:rsidRDefault="00B429C1" w:rsidP="00B429C1">
      <w:pPr>
        <w:pStyle w:val="a"/>
        <w:rPr>
          <w:sz w:val="28"/>
          <w:szCs w:val="28"/>
        </w:rPr>
      </w:pPr>
      <w:r w:rsidRPr="00B50B88">
        <w:rPr>
          <w:sz w:val="28"/>
          <w:szCs w:val="28"/>
        </w:rPr>
        <w:t>ПО видеоаналитики должно быть сконфигурировано и настроено в соответствии с инструкцией, переданной Заказчиком (применительно к задаче распознавания лиц при помощи видеокамер контроля посадочных площадок);</w:t>
      </w:r>
    </w:p>
    <w:p w14:paraId="7F14D0F2" w14:textId="77777777" w:rsidR="00B429C1" w:rsidRPr="00B50B88" w:rsidRDefault="00B429C1" w:rsidP="00B429C1">
      <w:pPr>
        <w:pStyle w:val="a"/>
        <w:rPr>
          <w:sz w:val="28"/>
          <w:szCs w:val="28"/>
        </w:rPr>
      </w:pPr>
      <w:r w:rsidRPr="00B50B88">
        <w:rPr>
          <w:sz w:val="28"/>
          <w:szCs w:val="28"/>
        </w:rPr>
        <w:t>ПО видеоаналитики должно быть настроено для технологического доступа к серверу распознавания лиц в соответствии с реквизитами технологического доступа, переданными Заказчиком;</w:t>
      </w:r>
    </w:p>
    <w:p w14:paraId="5CA0DADC" w14:textId="77777777" w:rsidR="00B429C1" w:rsidRPr="00B50B88" w:rsidRDefault="00B429C1" w:rsidP="00B429C1">
      <w:pPr>
        <w:pStyle w:val="a"/>
        <w:rPr>
          <w:sz w:val="28"/>
          <w:szCs w:val="28"/>
        </w:rPr>
      </w:pPr>
      <w:r w:rsidRPr="00B50B88">
        <w:rPr>
          <w:sz w:val="28"/>
          <w:szCs w:val="28"/>
        </w:rPr>
        <w:t>ПО видеоаналитики должно пройти</w:t>
      </w:r>
      <w:r>
        <w:rPr>
          <w:sz w:val="28"/>
          <w:szCs w:val="28"/>
        </w:rPr>
        <w:t xml:space="preserve"> </w:t>
      </w:r>
      <w:r w:rsidRPr="00B50B88">
        <w:rPr>
          <w:sz w:val="28"/>
          <w:szCs w:val="28"/>
        </w:rPr>
        <w:t>программу и методику испытаний применительно к задаче распознавания лиц при помощи видеокамер контроля посадочных площадок на электробусе.</w:t>
      </w:r>
    </w:p>
    <w:p w14:paraId="21F90902" w14:textId="7D97F07B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 xml:space="preserve">В </w:t>
      </w:r>
      <w:r w:rsidRPr="00E14594">
        <w:rPr>
          <w:rFonts w:ascii="Times New Roman" w:hAnsi="Times New Roman"/>
          <w:sz w:val="28"/>
          <w:szCs w:val="28"/>
        </w:rPr>
        <w:t xml:space="preserve">случае если монтаж процессора БК или другого оборудования требуется производить в сервисном центре </w:t>
      </w:r>
      <w:r>
        <w:rPr>
          <w:rFonts w:ascii="Times New Roman" w:hAnsi="Times New Roman"/>
          <w:sz w:val="28"/>
          <w:szCs w:val="28"/>
        </w:rPr>
        <w:t>Поставщика</w:t>
      </w:r>
      <w:r w:rsidRPr="00E14594">
        <w:rPr>
          <w:rFonts w:ascii="Times New Roman" w:hAnsi="Times New Roman"/>
          <w:sz w:val="28"/>
          <w:szCs w:val="28"/>
        </w:rPr>
        <w:t xml:space="preserve">, на период </w:t>
      </w:r>
      <w:r>
        <w:rPr>
          <w:rFonts w:ascii="Times New Roman" w:hAnsi="Times New Roman"/>
          <w:sz w:val="28"/>
          <w:szCs w:val="28"/>
        </w:rPr>
        <w:t>выполнения работ по монтажу Поставщик</w:t>
      </w:r>
      <w:r w:rsidRPr="00E14594">
        <w:rPr>
          <w:rFonts w:ascii="Times New Roman" w:hAnsi="Times New Roman"/>
          <w:sz w:val="28"/>
          <w:szCs w:val="28"/>
        </w:rPr>
        <w:t xml:space="preserve"> обязан установить на ТС Заказчика,</w:t>
      </w:r>
      <w:r w:rsidRPr="00672AD0">
        <w:rPr>
          <w:rFonts w:ascii="Times New Roman" w:hAnsi="Times New Roman" w:cs="Times New Roman"/>
          <w:sz w:val="28"/>
          <w:szCs w:val="28"/>
        </w:rPr>
        <w:t xml:space="preserve"> на котором выполняется монтаж комплектов оборудования, подменный БК, а также обеспечить его полную функциональность, соответствующую функциональности БК, демонтированного с ТС Заказчика. Указанное требование предъявляется для недопущения длительного простоя ТС Заказчика.</w:t>
      </w:r>
    </w:p>
    <w:p w14:paraId="69DB5875" w14:textId="77777777" w:rsidR="00B429C1" w:rsidRPr="00672AD0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работ </w:t>
      </w:r>
      <w:r w:rsidRPr="0086592E">
        <w:rPr>
          <w:rFonts w:ascii="Times New Roman" w:hAnsi="Times New Roman" w:cs="Times New Roman"/>
          <w:sz w:val="28"/>
          <w:szCs w:val="28"/>
        </w:rPr>
        <w:t>по монтажу</w:t>
      </w:r>
      <w:r>
        <w:rPr>
          <w:rFonts w:ascii="Times New Roman" w:hAnsi="Times New Roman" w:cs="Times New Roman"/>
          <w:sz w:val="28"/>
          <w:szCs w:val="28"/>
        </w:rPr>
        <w:t xml:space="preserve"> комплекта оборудования</w:t>
      </w:r>
      <w:r w:rsidRPr="0086592E">
        <w:rPr>
          <w:rFonts w:ascii="Times New Roman" w:hAnsi="Times New Roman" w:cs="Times New Roman"/>
          <w:sz w:val="28"/>
          <w:szCs w:val="28"/>
        </w:rPr>
        <w:t xml:space="preserve"> на 1 (одном</w:t>
      </w:r>
      <w:r>
        <w:rPr>
          <w:rFonts w:ascii="Times New Roman" w:hAnsi="Times New Roman" w:cs="Times New Roman"/>
          <w:sz w:val="28"/>
          <w:szCs w:val="28"/>
        </w:rPr>
        <w:t xml:space="preserve">) электробусе – </w:t>
      </w:r>
      <w:r w:rsidRPr="0086592E">
        <w:rPr>
          <w:rFonts w:ascii="Times New Roman" w:hAnsi="Times New Roman" w:cs="Times New Roman"/>
          <w:sz w:val="28"/>
          <w:szCs w:val="28"/>
        </w:rPr>
        <w:t>не более 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D6C54" w14:textId="77777777" w:rsidR="00B429C1" w:rsidRDefault="00B429C1" w:rsidP="00B429C1">
      <w:pPr>
        <w:pStyle w:val="a0"/>
        <w:numPr>
          <w:ilvl w:val="0"/>
          <w:numId w:val="0"/>
        </w:numPr>
        <w:ind w:left="1069" w:hanging="360"/>
        <w:rPr>
          <w:rFonts w:cs="Times New Roman"/>
          <w:sz w:val="28"/>
          <w:szCs w:val="28"/>
        </w:rPr>
      </w:pPr>
    </w:p>
    <w:p w14:paraId="2F91949B" w14:textId="49B8753E" w:rsidR="00B429C1" w:rsidRPr="00B429C1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9C1">
        <w:rPr>
          <w:rFonts w:ascii="Times New Roman" w:hAnsi="Times New Roman" w:cs="Times New Roman"/>
          <w:b/>
          <w:sz w:val="28"/>
          <w:szCs w:val="28"/>
        </w:rPr>
        <w:t>Процессор БК</w:t>
      </w:r>
    </w:p>
    <w:p w14:paraId="7EFEB9B9" w14:textId="6EA9F526" w:rsidR="00B429C1" w:rsidRPr="00FE1B4C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098"/>
        <w:gridCol w:w="3247"/>
      </w:tblGrid>
      <w:tr w:rsidR="00B429C1" w:rsidRPr="00B956CF" w14:paraId="1E4FF206" w14:textId="77777777" w:rsidTr="00BA3A1D">
        <w:trPr>
          <w:cantSplit/>
          <w:tblHeader/>
        </w:trPr>
        <w:tc>
          <w:tcPr>
            <w:tcW w:w="0" w:type="auto"/>
          </w:tcPr>
          <w:p w14:paraId="0D27EFFC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</w:tcPr>
          <w:p w14:paraId="502E611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B956CF" w14:paraId="032A4540" w14:textId="77777777" w:rsidTr="00BA3A1D">
        <w:trPr>
          <w:cantSplit/>
        </w:trPr>
        <w:tc>
          <w:tcPr>
            <w:tcW w:w="0" w:type="auto"/>
          </w:tcPr>
          <w:p w14:paraId="7C047FE8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Архитектура:</w:t>
            </w:r>
          </w:p>
        </w:tc>
        <w:tc>
          <w:tcPr>
            <w:tcW w:w="0" w:type="auto"/>
          </w:tcPr>
          <w:p w14:paraId="53ABDC2B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x86_64</w:t>
            </w:r>
          </w:p>
        </w:tc>
      </w:tr>
      <w:tr w:rsidR="00B429C1" w:rsidRPr="00B956CF" w14:paraId="7E703D34" w14:textId="77777777" w:rsidTr="00BA3A1D">
        <w:trPr>
          <w:cantSplit/>
        </w:trPr>
        <w:tc>
          <w:tcPr>
            <w:tcW w:w="0" w:type="auto"/>
          </w:tcPr>
          <w:p w14:paraId="07AF63BF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Технология:</w:t>
            </w:r>
          </w:p>
        </w:tc>
        <w:tc>
          <w:tcPr>
            <w:tcW w:w="0" w:type="auto"/>
          </w:tcPr>
          <w:p w14:paraId="6E925267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14 нм</w:t>
            </w:r>
          </w:p>
        </w:tc>
      </w:tr>
      <w:tr w:rsidR="00B429C1" w:rsidRPr="00B956CF" w14:paraId="0043F578" w14:textId="77777777" w:rsidTr="00BA3A1D">
        <w:trPr>
          <w:cantSplit/>
        </w:trPr>
        <w:tc>
          <w:tcPr>
            <w:tcW w:w="0" w:type="auto"/>
          </w:tcPr>
          <w:p w14:paraId="32E8F84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ядер (физических):</w:t>
            </w:r>
          </w:p>
        </w:tc>
        <w:tc>
          <w:tcPr>
            <w:tcW w:w="0" w:type="auto"/>
          </w:tcPr>
          <w:p w14:paraId="2E8A073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B429C1" w:rsidRPr="00B956CF" w14:paraId="6F9717BD" w14:textId="77777777" w:rsidTr="00BA3A1D">
        <w:trPr>
          <w:cantSplit/>
        </w:trPr>
        <w:tc>
          <w:tcPr>
            <w:tcW w:w="0" w:type="auto"/>
          </w:tcPr>
          <w:p w14:paraId="4A2CB55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тактовая частота процессора:</w:t>
            </w:r>
          </w:p>
        </w:tc>
        <w:tc>
          <w:tcPr>
            <w:tcW w:w="0" w:type="auto"/>
          </w:tcPr>
          <w:p w14:paraId="3034AB2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2,6 ГГц</w:t>
            </w:r>
          </w:p>
        </w:tc>
      </w:tr>
      <w:tr w:rsidR="00B429C1" w:rsidRPr="00B956CF" w14:paraId="5D7C5FCA" w14:textId="77777777" w:rsidTr="00BA3A1D">
        <w:trPr>
          <w:cantSplit/>
        </w:trPr>
        <w:tc>
          <w:tcPr>
            <w:tcW w:w="0" w:type="auto"/>
          </w:tcPr>
          <w:p w14:paraId="1276915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кэш-памяти процессора:</w:t>
            </w:r>
          </w:p>
        </w:tc>
        <w:tc>
          <w:tcPr>
            <w:tcW w:w="0" w:type="auto"/>
          </w:tcPr>
          <w:p w14:paraId="69B19A6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 МБ</w:t>
            </w:r>
          </w:p>
        </w:tc>
      </w:tr>
      <w:tr w:rsidR="00B429C1" w:rsidRPr="00B956CF" w14:paraId="332F51FD" w14:textId="77777777" w:rsidTr="00BA3A1D">
        <w:trPr>
          <w:cantSplit/>
        </w:trPr>
        <w:tc>
          <w:tcPr>
            <w:tcW w:w="0" w:type="auto"/>
          </w:tcPr>
          <w:p w14:paraId="0773BF7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технологии виртуализации (CLI):</w:t>
            </w:r>
          </w:p>
        </w:tc>
        <w:tc>
          <w:tcPr>
            <w:tcW w:w="0" w:type="auto"/>
          </w:tcPr>
          <w:p w14:paraId="7E8443F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docker, версия не ниже 19</w:t>
            </w:r>
          </w:p>
        </w:tc>
      </w:tr>
      <w:tr w:rsidR="00B429C1" w:rsidRPr="00B956CF" w14:paraId="2459572E" w14:textId="77777777" w:rsidTr="00BA3A1D">
        <w:trPr>
          <w:cantSplit/>
        </w:trPr>
        <w:tc>
          <w:tcPr>
            <w:tcW w:w="0" w:type="auto"/>
          </w:tcPr>
          <w:p w14:paraId="39691DDE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Встроенное графическое ядро:</w:t>
            </w:r>
          </w:p>
        </w:tc>
        <w:tc>
          <w:tcPr>
            <w:tcW w:w="0" w:type="auto"/>
          </w:tcPr>
          <w:p w14:paraId="10ABA804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61613A54" w14:textId="77777777" w:rsidTr="00BA3A1D">
        <w:trPr>
          <w:cantSplit/>
        </w:trPr>
        <w:tc>
          <w:tcPr>
            <w:tcW w:w="0" w:type="auto"/>
          </w:tcPr>
          <w:p w14:paraId="12723C42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технологии термоконтроля:</w:t>
            </w:r>
          </w:p>
        </w:tc>
        <w:tc>
          <w:tcPr>
            <w:tcW w:w="0" w:type="auto"/>
          </w:tcPr>
          <w:p w14:paraId="437E5A7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01A23820" w14:textId="77777777" w:rsidTr="00BA3A1D">
        <w:trPr>
          <w:cantSplit/>
        </w:trPr>
        <w:tc>
          <w:tcPr>
            <w:tcW w:w="0" w:type="auto"/>
          </w:tcPr>
          <w:p w14:paraId="6A07A412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инструкций SSE4, AVX, AVX2, F16C:</w:t>
            </w:r>
          </w:p>
        </w:tc>
        <w:tc>
          <w:tcPr>
            <w:tcW w:w="0" w:type="auto"/>
          </w:tcPr>
          <w:p w14:paraId="422E348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474FDA9F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2EC0A" w14:textId="1A398F0D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Требования к монтажу</w:t>
      </w:r>
    </w:p>
    <w:p w14:paraId="02A61E9E" w14:textId="58B31416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sz w:val="28"/>
          <w:szCs w:val="28"/>
        </w:rPr>
        <w:t xml:space="preserve">Процессор БК монтируется в БК,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демонтированный Поставщиком из </w:t>
      </w:r>
      <w:r w:rsidRPr="00672AD0">
        <w:rPr>
          <w:rFonts w:ascii="Times New Roman" w:hAnsi="Times New Roman" w:cs="Times New Roman"/>
          <w:sz w:val="28"/>
          <w:szCs w:val="28"/>
        </w:rPr>
        <w:t xml:space="preserve">ТС Заказчика. </w:t>
      </w:r>
      <w:r>
        <w:rPr>
          <w:rFonts w:ascii="Times New Roman" w:hAnsi="Times New Roman" w:cs="Times New Roman"/>
          <w:sz w:val="28"/>
          <w:szCs w:val="28"/>
        </w:rPr>
        <w:t xml:space="preserve">После монтажа процессора и нового оборудования </w:t>
      </w:r>
      <w:r w:rsidRPr="003D54A1">
        <w:rPr>
          <w:rFonts w:ascii="Times New Roman" w:hAnsi="Times New Roman" w:cs="Times New Roman"/>
          <w:sz w:val="28"/>
          <w:szCs w:val="28"/>
        </w:rPr>
        <w:t xml:space="preserve">БК должен обеспечивать функциональность, которая была до начала монтажа </w:t>
      </w:r>
    </w:p>
    <w:p w14:paraId="39F144DA" w14:textId="77777777" w:rsidR="00B429C1" w:rsidRPr="001A09B8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7EB348A" w14:textId="6F0C1838" w:rsidR="00B429C1" w:rsidRPr="00A74ED3" w:rsidRDefault="00B429C1" w:rsidP="00B429C1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2AD0">
        <w:rPr>
          <w:rFonts w:ascii="Times New Roman" w:hAnsi="Times New Roman" w:cs="Times New Roman"/>
          <w:b/>
          <w:sz w:val="28"/>
          <w:szCs w:val="28"/>
        </w:rPr>
        <w:t xml:space="preserve">Модуль памяти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</w:t>
      </w:r>
    </w:p>
    <w:p w14:paraId="154B7EB5" w14:textId="21470841" w:rsidR="00B429C1" w:rsidRPr="00FE1B4C" w:rsidRDefault="00B429C1" w:rsidP="00B429C1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1"/>
        <w:gridCol w:w="2114"/>
      </w:tblGrid>
      <w:tr w:rsidR="00B429C1" w:rsidRPr="00B956CF" w14:paraId="7E089C0B" w14:textId="77777777" w:rsidTr="00BA3A1D">
        <w:trPr>
          <w:cantSplit/>
          <w:tblHeader/>
        </w:trPr>
        <w:tc>
          <w:tcPr>
            <w:tcW w:w="0" w:type="auto"/>
          </w:tcPr>
          <w:p w14:paraId="0C48A0E0" w14:textId="77777777" w:rsidR="00B429C1" w:rsidRPr="00B956CF" w:rsidRDefault="00B429C1" w:rsidP="00BA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</w:tcPr>
          <w:p w14:paraId="595070EA" w14:textId="77777777" w:rsidR="00B429C1" w:rsidRPr="00B956CF" w:rsidRDefault="00B429C1" w:rsidP="00BA3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B956CF" w14:paraId="06F78CD4" w14:textId="77777777" w:rsidTr="00BA3A1D">
        <w:trPr>
          <w:cantSplit/>
        </w:trPr>
        <w:tc>
          <w:tcPr>
            <w:tcW w:w="0" w:type="auto"/>
          </w:tcPr>
          <w:p w14:paraId="2B57467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Объем установленной оперативной памяти:</w:t>
            </w:r>
          </w:p>
        </w:tc>
        <w:tc>
          <w:tcPr>
            <w:tcW w:w="0" w:type="auto"/>
          </w:tcPr>
          <w:p w14:paraId="4E35F4A7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16 Гб</w:t>
            </w:r>
          </w:p>
        </w:tc>
      </w:tr>
      <w:tr w:rsidR="00B429C1" w:rsidRPr="00B956CF" w14:paraId="15C528A6" w14:textId="77777777" w:rsidTr="00BA3A1D">
        <w:trPr>
          <w:cantSplit/>
        </w:trPr>
        <w:tc>
          <w:tcPr>
            <w:tcW w:w="0" w:type="auto"/>
          </w:tcPr>
          <w:p w14:paraId="61E2528B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Максимальный объём поддерживаемой оперативной памяти:</w:t>
            </w:r>
          </w:p>
        </w:tc>
        <w:tc>
          <w:tcPr>
            <w:tcW w:w="0" w:type="auto"/>
          </w:tcPr>
          <w:p w14:paraId="42857ACF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32 Гб</w:t>
            </w:r>
          </w:p>
        </w:tc>
      </w:tr>
      <w:tr w:rsidR="00B429C1" w:rsidRPr="00B956CF" w14:paraId="4331EA16" w14:textId="77777777" w:rsidTr="00BA3A1D">
        <w:trPr>
          <w:cantSplit/>
        </w:trPr>
        <w:tc>
          <w:tcPr>
            <w:tcW w:w="0" w:type="auto"/>
          </w:tcPr>
          <w:p w14:paraId="47B52CCA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Кол-во установленных модулей оперативной памяти:</w:t>
            </w:r>
          </w:p>
        </w:tc>
        <w:tc>
          <w:tcPr>
            <w:tcW w:w="0" w:type="auto"/>
          </w:tcPr>
          <w:p w14:paraId="0C841BF9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B429C1" w:rsidRPr="00B956CF" w14:paraId="1D0AE113" w14:textId="77777777" w:rsidTr="00BA3A1D">
        <w:trPr>
          <w:cantSplit/>
        </w:trPr>
        <w:tc>
          <w:tcPr>
            <w:tcW w:w="0" w:type="auto"/>
          </w:tcPr>
          <w:p w14:paraId="6CEE2488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Режим работы оперативной памяти:</w:t>
            </w:r>
          </w:p>
        </w:tc>
        <w:tc>
          <w:tcPr>
            <w:tcW w:w="0" w:type="auto"/>
          </w:tcPr>
          <w:p w14:paraId="06FC6DBF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Двухканальный</w:t>
            </w:r>
          </w:p>
        </w:tc>
      </w:tr>
      <w:tr w:rsidR="00B429C1" w:rsidRPr="00B956CF" w14:paraId="57E261B8" w14:textId="77777777" w:rsidTr="00BA3A1D">
        <w:trPr>
          <w:cantSplit/>
        </w:trPr>
        <w:tc>
          <w:tcPr>
            <w:tcW w:w="0" w:type="auto"/>
          </w:tcPr>
          <w:p w14:paraId="45696194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Тип оперативной памяти:</w:t>
            </w:r>
          </w:p>
        </w:tc>
        <w:tc>
          <w:tcPr>
            <w:tcW w:w="0" w:type="auto"/>
          </w:tcPr>
          <w:p w14:paraId="76D15623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DDR4</w:t>
            </w:r>
          </w:p>
        </w:tc>
      </w:tr>
    </w:tbl>
    <w:p w14:paraId="22CBA3FE" w14:textId="77777777" w:rsidR="00B429C1" w:rsidRDefault="00B429C1" w:rsidP="00B429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95EFA12" w14:textId="3BF69A5E" w:rsidR="00B429C1" w:rsidRPr="00FE1B4C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Требования к монтажу</w:t>
      </w:r>
    </w:p>
    <w:p w14:paraId="4BAC8A96" w14:textId="18E4ED1C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памяти </w:t>
      </w:r>
      <w:r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672AD0">
        <w:rPr>
          <w:rFonts w:ascii="Times New Roman" w:hAnsi="Times New Roman" w:cs="Times New Roman"/>
          <w:sz w:val="28"/>
          <w:szCs w:val="28"/>
        </w:rPr>
        <w:t xml:space="preserve"> монтируется в БК,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демонтированный Поставщиком из </w:t>
      </w:r>
      <w:r w:rsidRPr="00672AD0">
        <w:rPr>
          <w:rFonts w:ascii="Times New Roman" w:hAnsi="Times New Roman" w:cs="Times New Roman"/>
          <w:sz w:val="28"/>
          <w:szCs w:val="28"/>
        </w:rPr>
        <w:t xml:space="preserve">ТС Заказчика. </w:t>
      </w:r>
      <w:r>
        <w:rPr>
          <w:rFonts w:ascii="Times New Roman" w:hAnsi="Times New Roman" w:cs="Times New Roman"/>
          <w:sz w:val="28"/>
          <w:szCs w:val="28"/>
        </w:rPr>
        <w:t xml:space="preserve">После монтажа памяти </w:t>
      </w:r>
      <w:r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A7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нового оборудования </w:t>
      </w:r>
      <w:r w:rsidRPr="003D54A1">
        <w:rPr>
          <w:rFonts w:ascii="Times New Roman" w:hAnsi="Times New Roman" w:cs="Times New Roman"/>
          <w:sz w:val="28"/>
          <w:szCs w:val="28"/>
        </w:rPr>
        <w:t xml:space="preserve">БК должен обеспечивать функциональность, которая была до начала монтажа </w:t>
      </w:r>
    </w:p>
    <w:p w14:paraId="354D74AF" w14:textId="77777777" w:rsidR="00B429C1" w:rsidRPr="001A09B8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7822F65" w14:textId="5922CD5E" w:rsidR="00B429C1" w:rsidRPr="00F32035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Системный н</w:t>
      </w:r>
      <w:r w:rsidRPr="00F32035">
        <w:rPr>
          <w:rFonts w:ascii="Times New Roman" w:hAnsi="Times New Roman" w:cs="Times New Roman"/>
          <w:b/>
          <w:sz w:val="28"/>
          <w:szCs w:val="28"/>
        </w:rPr>
        <w:t>акопитель</w:t>
      </w:r>
    </w:p>
    <w:p w14:paraId="58611D04" w14:textId="21CEB833" w:rsidR="00B429C1" w:rsidRPr="00FE1B4C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42"/>
        <w:gridCol w:w="4803"/>
      </w:tblGrid>
      <w:tr w:rsidR="00B429C1" w:rsidRPr="00B956CF" w14:paraId="513B97A5" w14:textId="77777777" w:rsidTr="00BA3A1D">
        <w:trPr>
          <w:cantSplit/>
          <w:tblHeader/>
        </w:trPr>
        <w:tc>
          <w:tcPr>
            <w:tcW w:w="0" w:type="auto"/>
          </w:tcPr>
          <w:p w14:paraId="20A30EE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</w:tcPr>
          <w:p w14:paraId="2A7E7AD9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B956CF" w14:paraId="6E916B4F" w14:textId="77777777" w:rsidTr="00BA3A1D">
        <w:trPr>
          <w:cantSplit/>
        </w:trPr>
        <w:tc>
          <w:tcPr>
            <w:tcW w:w="0" w:type="auto"/>
          </w:tcPr>
          <w:p w14:paraId="76357359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Тип накопителя:</w:t>
            </w:r>
          </w:p>
        </w:tc>
        <w:tc>
          <w:tcPr>
            <w:tcW w:w="0" w:type="auto"/>
          </w:tcPr>
          <w:p w14:paraId="7B97187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SSD</w:t>
            </w:r>
          </w:p>
        </w:tc>
      </w:tr>
      <w:tr w:rsidR="00B429C1" w:rsidRPr="00A20417" w14:paraId="5011EF6B" w14:textId="77777777" w:rsidTr="00BA3A1D">
        <w:trPr>
          <w:cantSplit/>
        </w:trPr>
        <w:tc>
          <w:tcPr>
            <w:tcW w:w="0" w:type="auto"/>
          </w:tcPr>
          <w:p w14:paraId="5BCEA1D2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Форм фактор:</w:t>
            </w:r>
          </w:p>
        </w:tc>
        <w:tc>
          <w:tcPr>
            <w:tcW w:w="0" w:type="auto"/>
          </w:tcPr>
          <w:p w14:paraId="2122D354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M.2 2242/2260/2280 </w:t>
            </w: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95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m-PCIe MSATA</w:t>
            </w:r>
          </w:p>
        </w:tc>
      </w:tr>
      <w:tr w:rsidR="00B429C1" w:rsidRPr="00B956CF" w14:paraId="2EE4CC4E" w14:textId="77777777" w:rsidTr="00BA3A1D">
        <w:trPr>
          <w:cantSplit/>
        </w:trPr>
        <w:tc>
          <w:tcPr>
            <w:tcW w:w="0" w:type="auto"/>
          </w:tcPr>
          <w:p w14:paraId="5B1AB4A9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Объём:</w:t>
            </w:r>
          </w:p>
        </w:tc>
        <w:tc>
          <w:tcPr>
            <w:tcW w:w="0" w:type="auto"/>
          </w:tcPr>
          <w:p w14:paraId="2A919A9A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95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</w:p>
        </w:tc>
      </w:tr>
      <w:tr w:rsidR="00B429C1" w:rsidRPr="00B956CF" w14:paraId="14A42DCF" w14:textId="77777777" w:rsidTr="00BA3A1D">
        <w:trPr>
          <w:cantSplit/>
        </w:trPr>
        <w:tc>
          <w:tcPr>
            <w:tcW w:w="0" w:type="auto"/>
          </w:tcPr>
          <w:p w14:paraId="1A7E9552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Скорость чтения:</w:t>
            </w:r>
          </w:p>
        </w:tc>
        <w:tc>
          <w:tcPr>
            <w:tcW w:w="0" w:type="auto"/>
          </w:tcPr>
          <w:p w14:paraId="05331B1F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400 Мб/сек</w:t>
            </w:r>
          </w:p>
        </w:tc>
      </w:tr>
      <w:tr w:rsidR="00B429C1" w:rsidRPr="00B956CF" w14:paraId="245A0ADE" w14:textId="77777777" w:rsidTr="00BA3A1D">
        <w:trPr>
          <w:cantSplit/>
        </w:trPr>
        <w:tc>
          <w:tcPr>
            <w:tcW w:w="0" w:type="auto"/>
          </w:tcPr>
          <w:p w14:paraId="797E24DA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Скорость записи:</w:t>
            </w:r>
          </w:p>
        </w:tc>
        <w:tc>
          <w:tcPr>
            <w:tcW w:w="0" w:type="auto"/>
          </w:tcPr>
          <w:p w14:paraId="7758CA69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400 Мб/сек</w:t>
            </w:r>
          </w:p>
        </w:tc>
      </w:tr>
      <w:tr w:rsidR="00B429C1" w:rsidRPr="00B956CF" w14:paraId="37C55083" w14:textId="77777777" w:rsidTr="00BA3A1D">
        <w:trPr>
          <w:cantSplit/>
        </w:trPr>
        <w:tc>
          <w:tcPr>
            <w:tcW w:w="0" w:type="auto"/>
          </w:tcPr>
          <w:p w14:paraId="2D5FAFB4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IOPS произвольного чтения:</w:t>
            </w:r>
          </w:p>
        </w:tc>
        <w:tc>
          <w:tcPr>
            <w:tcW w:w="0" w:type="auto"/>
          </w:tcPr>
          <w:p w14:paraId="4AE46A0D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20000 IOPS</w:t>
            </w:r>
          </w:p>
        </w:tc>
      </w:tr>
      <w:tr w:rsidR="00B429C1" w:rsidRPr="00B956CF" w14:paraId="68D869AF" w14:textId="77777777" w:rsidTr="00BA3A1D">
        <w:trPr>
          <w:cantSplit/>
        </w:trPr>
        <w:tc>
          <w:tcPr>
            <w:tcW w:w="0" w:type="auto"/>
          </w:tcPr>
          <w:p w14:paraId="27AE78A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IOPS произвольного записи:</w:t>
            </w:r>
          </w:p>
        </w:tc>
        <w:tc>
          <w:tcPr>
            <w:tcW w:w="0" w:type="auto"/>
          </w:tcPr>
          <w:p w14:paraId="6B564D17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8000 IOPS</w:t>
            </w:r>
          </w:p>
        </w:tc>
      </w:tr>
      <w:tr w:rsidR="00B429C1" w:rsidRPr="00B956CF" w14:paraId="5B650C1B" w14:textId="77777777" w:rsidTr="00BA3A1D">
        <w:trPr>
          <w:cantSplit/>
        </w:trPr>
        <w:tc>
          <w:tcPr>
            <w:tcW w:w="0" w:type="auto"/>
          </w:tcPr>
          <w:p w14:paraId="515B4201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надежности (TBW):</w:t>
            </w:r>
          </w:p>
        </w:tc>
        <w:tc>
          <w:tcPr>
            <w:tcW w:w="0" w:type="auto"/>
          </w:tcPr>
          <w:p w14:paraId="34FFFBA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60 ТБ</w:t>
            </w:r>
          </w:p>
        </w:tc>
      </w:tr>
      <w:tr w:rsidR="00B429C1" w:rsidRPr="00B956CF" w14:paraId="216A7B2A" w14:textId="77777777" w:rsidTr="00BA3A1D">
        <w:trPr>
          <w:cantSplit/>
        </w:trPr>
        <w:tc>
          <w:tcPr>
            <w:tcW w:w="0" w:type="auto"/>
          </w:tcPr>
          <w:p w14:paraId="4E8E3FA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Характеристика надежности (DWPD):</w:t>
            </w:r>
          </w:p>
        </w:tc>
        <w:tc>
          <w:tcPr>
            <w:tcW w:w="0" w:type="auto"/>
          </w:tcPr>
          <w:p w14:paraId="422BB278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14:paraId="0D03BE5F" w14:textId="77777777" w:rsidR="00B429C1" w:rsidRPr="00926B92" w:rsidRDefault="00B429C1" w:rsidP="00B429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3AAFA42" w14:textId="7F5C9B36" w:rsidR="00B429C1" w:rsidRPr="00FE1B4C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Требования к монтажу</w:t>
      </w:r>
    </w:p>
    <w:p w14:paraId="314F9536" w14:textId="74011BD2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накопитель</w:t>
      </w:r>
      <w:r w:rsidRPr="00672AD0">
        <w:rPr>
          <w:rFonts w:ascii="Times New Roman" w:hAnsi="Times New Roman" w:cs="Times New Roman"/>
          <w:sz w:val="28"/>
          <w:szCs w:val="28"/>
        </w:rPr>
        <w:t xml:space="preserve"> монтируется в БК,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демонтированный Поставщиком из </w:t>
      </w:r>
      <w:r w:rsidRPr="00672AD0">
        <w:rPr>
          <w:rFonts w:ascii="Times New Roman" w:hAnsi="Times New Roman" w:cs="Times New Roman"/>
          <w:sz w:val="28"/>
          <w:szCs w:val="28"/>
        </w:rPr>
        <w:t xml:space="preserve">ТС Заказчика. </w:t>
      </w:r>
      <w:r>
        <w:rPr>
          <w:rFonts w:ascii="Times New Roman" w:hAnsi="Times New Roman" w:cs="Times New Roman"/>
          <w:sz w:val="28"/>
          <w:szCs w:val="28"/>
        </w:rPr>
        <w:t>После монтажа системного накопителя</w:t>
      </w:r>
      <w:r w:rsidRPr="00A7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нового оборудования </w:t>
      </w:r>
      <w:r w:rsidRPr="003D54A1">
        <w:rPr>
          <w:rFonts w:ascii="Times New Roman" w:hAnsi="Times New Roman" w:cs="Times New Roman"/>
          <w:sz w:val="28"/>
          <w:szCs w:val="28"/>
        </w:rPr>
        <w:t>БК должен обеспечивать функциональность, которая была до начала монтажа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C0D49" w14:textId="77777777" w:rsidR="00B429C1" w:rsidRPr="001A09B8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0368D1A" w14:textId="06CA6246" w:rsidR="00B429C1" w:rsidRPr="00926B92" w:rsidRDefault="00B429C1" w:rsidP="00B429C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92">
        <w:rPr>
          <w:rFonts w:ascii="Times New Roman" w:hAnsi="Times New Roman" w:cs="Times New Roman"/>
          <w:b/>
          <w:sz w:val="28"/>
          <w:szCs w:val="28"/>
        </w:rPr>
        <w:t>Система охлаждения</w:t>
      </w:r>
    </w:p>
    <w:p w14:paraId="37CFE148" w14:textId="4AE90ECA" w:rsidR="00B429C1" w:rsidRPr="00FE1B4C" w:rsidRDefault="00B429C1" w:rsidP="00B429C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2"/>
        <w:gridCol w:w="5363"/>
      </w:tblGrid>
      <w:tr w:rsidR="00B429C1" w:rsidRPr="00B956CF" w14:paraId="02DCEEC8" w14:textId="77777777" w:rsidTr="00BA3A1D">
        <w:trPr>
          <w:cantSplit/>
          <w:tblHeader/>
        </w:trPr>
        <w:tc>
          <w:tcPr>
            <w:tcW w:w="0" w:type="auto"/>
          </w:tcPr>
          <w:p w14:paraId="3D0261E5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</w:tcPr>
          <w:p w14:paraId="1F7266C2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B956CF" w14:paraId="28E83EF6" w14:textId="77777777" w:rsidTr="00BA3A1D">
        <w:trPr>
          <w:cantSplit/>
        </w:trPr>
        <w:tc>
          <w:tcPr>
            <w:tcW w:w="0" w:type="auto"/>
          </w:tcPr>
          <w:p w14:paraId="70C11B03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Тип системы охлаждения</w:t>
            </w:r>
          </w:p>
        </w:tc>
        <w:tc>
          <w:tcPr>
            <w:tcW w:w="0" w:type="auto"/>
          </w:tcPr>
          <w:p w14:paraId="3B363050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Активная, обдув обеспечивается вентиляторами</w:t>
            </w:r>
          </w:p>
        </w:tc>
      </w:tr>
      <w:tr w:rsidR="00B429C1" w:rsidRPr="00B956CF" w14:paraId="00E6E0B3" w14:textId="77777777" w:rsidTr="00BA3A1D">
        <w:trPr>
          <w:cantSplit/>
        </w:trPr>
        <w:tc>
          <w:tcPr>
            <w:tcW w:w="0" w:type="auto"/>
          </w:tcPr>
          <w:p w14:paraId="70C42B4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питания</w:t>
            </w:r>
          </w:p>
        </w:tc>
        <w:tc>
          <w:tcPr>
            <w:tcW w:w="0" w:type="auto"/>
          </w:tcPr>
          <w:p w14:paraId="30BDEAD6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12 В</w:t>
            </w:r>
          </w:p>
        </w:tc>
      </w:tr>
      <w:tr w:rsidR="00B429C1" w:rsidRPr="00B956CF" w14:paraId="5AD57022" w14:textId="77777777" w:rsidTr="00BA3A1D">
        <w:trPr>
          <w:cantSplit/>
        </w:trPr>
        <w:tc>
          <w:tcPr>
            <w:tcW w:w="0" w:type="auto"/>
          </w:tcPr>
          <w:p w14:paraId="3446D50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Количество вентиляторов</w:t>
            </w:r>
          </w:p>
        </w:tc>
        <w:tc>
          <w:tcPr>
            <w:tcW w:w="0" w:type="auto"/>
          </w:tcPr>
          <w:p w14:paraId="1C67F2A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двух</w:t>
            </w:r>
          </w:p>
        </w:tc>
      </w:tr>
      <w:tr w:rsidR="00B429C1" w:rsidRPr="00B956CF" w14:paraId="1624B84B" w14:textId="77777777" w:rsidTr="00BA3A1D">
        <w:trPr>
          <w:cantSplit/>
        </w:trPr>
        <w:tc>
          <w:tcPr>
            <w:tcW w:w="0" w:type="auto"/>
          </w:tcPr>
          <w:p w14:paraId="493BC106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Зона обдува</w:t>
            </w:r>
          </w:p>
        </w:tc>
        <w:tc>
          <w:tcPr>
            <w:tcW w:w="0" w:type="auto"/>
          </w:tcPr>
          <w:p w14:paraId="1468DE4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Радиатор бортового компьютера</w:t>
            </w:r>
          </w:p>
        </w:tc>
      </w:tr>
      <w:tr w:rsidR="00B429C1" w:rsidRPr="00B956CF" w14:paraId="06AC100E" w14:textId="77777777" w:rsidTr="00BA3A1D">
        <w:trPr>
          <w:cantSplit/>
        </w:trPr>
        <w:tc>
          <w:tcPr>
            <w:tcW w:w="0" w:type="auto"/>
          </w:tcPr>
          <w:p w14:paraId="19BECEF2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Скорость воздушного потока</w:t>
            </w:r>
          </w:p>
        </w:tc>
        <w:tc>
          <w:tcPr>
            <w:tcW w:w="0" w:type="auto"/>
          </w:tcPr>
          <w:p w14:paraId="4815C825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Не менее 0,7 м/с</w:t>
            </w:r>
          </w:p>
        </w:tc>
      </w:tr>
      <w:tr w:rsidR="00B429C1" w:rsidRPr="00B956CF" w14:paraId="2E495583" w14:textId="77777777" w:rsidTr="00BA3A1D">
        <w:trPr>
          <w:cantSplit/>
        </w:trPr>
        <w:tc>
          <w:tcPr>
            <w:tcW w:w="0" w:type="auto"/>
          </w:tcPr>
          <w:p w14:paraId="11F0B00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</w:p>
        </w:tc>
        <w:tc>
          <w:tcPr>
            <w:tcW w:w="0" w:type="auto"/>
          </w:tcPr>
          <w:p w14:paraId="599E705C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На корпусе бортового компьютера</w:t>
            </w:r>
          </w:p>
        </w:tc>
      </w:tr>
      <w:tr w:rsidR="00B429C1" w:rsidRPr="00B956CF" w14:paraId="2DD299FE" w14:textId="77777777" w:rsidTr="00BA3A1D">
        <w:trPr>
          <w:cantSplit/>
        </w:trPr>
        <w:tc>
          <w:tcPr>
            <w:tcW w:w="0" w:type="auto"/>
          </w:tcPr>
          <w:p w14:paraId="4E623F22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Интервал работы</w:t>
            </w:r>
          </w:p>
        </w:tc>
        <w:tc>
          <w:tcPr>
            <w:tcW w:w="0" w:type="auto"/>
          </w:tcPr>
          <w:p w14:paraId="2A1CCC33" w14:textId="77777777" w:rsidR="00B429C1" w:rsidRPr="00B956CF" w:rsidRDefault="00B429C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hAnsi="Times New Roman" w:cs="Times New Roman"/>
                <w:sz w:val="28"/>
                <w:szCs w:val="28"/>
              </w:rPr>
              <w:t>Совпадает с интервалом работы БК</w:t>
            </w:r>
          </w:p>
        </w:tc>
      </w:tr>
    </w:tbl>
    <w:p w14:paraId="036A7A79" w14:textId="77777777" w:rsidR="00B429C1" w:rsidRDefault="00B429C1" w:rsidP="00B429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6E9153A" w14:textId="5D1795C3" w:rsidR="00B429C1" w:rsidRPr="00FE1B4C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Требования к монтажу</w:t>
      </w:r>
    </w:p>
    <w:p w14:paraId="56E01E6C" w14:textId="77777777" w:rsidR="00B429C1" w:rsidRDefault="00B429C1" w:rsidP="00B4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должно быть установлено н</w:t>
      </w:r>
      <w:r w:rsidRPr="00B956CF">
        <w:rPr>
          <w:rFonts w:ascii="Times New Roman" w:hAnsi="Times New Roman" w:cs="Times New Roman"/>
          <w:sz w:val="28"/>
          <w:szCs w:val="28"/>
        </w:rPr>
        <w:t>а корпусе бортового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BF298" w14:textId="77777777" w:rsidR="00B429C1" w:rsidRPr="001A09B8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296977F" w14:textId="3AEE04DE" w:rsidR="00B429C1" w:rsidRPr="00EA1DBA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BA">
        <w:rPr>
          <w:rFonts w:ascii="Times New Roman" w:hAnsi="Times New Roman" w:cs="Times New Roman"/>
          <w:b/>
          <w:sz w:val="28"/>
          <w:szCs w:val="28"/>
        </w:rPr>
        <w:t>Видеокамера</w:t>
      </w:r>
    </w:p>
    <w:p w14:paraId="763EBABA" w14:textId="3911A88E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4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14:paraId="5F8E585F" w14:textId="77777777" w:rsidR="00B429C1" w:rsidRPr="00A74ED3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3"/>
        <w:gridCol w:w="3112"/>
      </w:tblGrid>
      <w:tr w:rsidR="00B429C1" w:rsidRPr="00B956CF" w14:paraId="2CFBEFE1" w14:textId="77777777" w:rsidTr="00BA3A1D">
        <w:trPr>
          <w:cantSplit/>
        </w:trPr>
        <w:tc>
          <w:tcPr>
            <w:tcW w:w="6374" w:type="dxa"/>
          </w:tcPr>
          <w:p w14:paraId="72E1167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2971" w:type="dxa"/>
          </w:tcPr>
          <w:p w14:paraId="4026D66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B956CF" w14:paraId="2B2930A1" w14:textId="77777777" w:rsidTr="00BA3A1D">
        <w:trPr>
          <w:cantSplit/>
        </w:trPr>
        <w:tc>
          <w:tcPr>
            <w:tcW w:w="6374" w:type="dxa"/>
          </w:tcPr>
          <w:p w14:paraId="582E68FF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видеокамеры:</w:t>
            </w:r>
          </w:p>
        </w:tc>
        <w:tc>
          <w:tcPr>
            <w:tcW w:w="2971" w:type="dxa"/>
          </w:tcPr>
          <w:p w14:paraId="077EEBD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видеокамера</w:t>
            </w:r>
          </w:p>
        </w:tc>
      </w:tr>
      <w:tr w:rsidR="00B429C1" w:rsidRPr="00B956CF" w14:paraId="32552D80" w14:textId="77777777" w:rsidTr="00BA3A1D">
        <w:trPr>
          <w:cantSplit/>
        </w:trPr>
        <w:tc>
          <w:tcPr>
            <w:tcW w:w="6374" w:type="dxa"/>
          </w:tcPr>
          <w:p w14:paraId="663B4E74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разрешение матрицы, пикселей:</w:t>
            </w:r>
          </w:p>
        </w:tc>
        <w:tc>
          <w:tcPr>
            <w:tcW w:w="2971" w:type="dxa"/>
          </w:tcPr>
          <w:p w14:paraId="0C3D9A4D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1920×1080</w:t>
            </w:r>
          </w:p>
        </w:tc>
      </w:tr>
      <w:tr w:rsidR="00B429C1" w:rsidRPr="00B956CF" w14:paraId="08F1DB94" w14:textId="77777777" w:rsidTr="00BA3A1D">
        <w:trPr>
          <w:cantSplit/>
        </w:trPr>
        <w:tc>
          <w:tcPr>
            <w:tcW w:w="6374" w:type="dxa"/>
          </w:tcPr>
          <w:p w14:paraId="08BF63D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Матрица (размер в дюймах):</w:t>
            </w:r>
          </w:p>
        </w:tc>
        <w:tc>
          <w:tcPr>
            <w:tcW w:w="2971" w:type="dxa"/>
          </w:tcPr>
          <w:p w14:paraId="3164F40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1/2.8"</w:t>
            </w:r>
          </w:p>
        </w:tc>
      </w:tr>
      <w:tr w:rsidR="00B429C1" w:rsidRPr="00B956CF" w14:paraId="17559677" w14:textId="77777777" w:rsidTr="00BA3A1D">
        <w:trPr>
          <w:cantSplit/>
        </w:trPr>
        <w:tc>
          <w:tcPr>
            <w:tcW w:w="6374" w:type="dxa"/>
          </w:tcPr>
          <w:p w14:paraId="418170FE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Фокусное расстояние:</w:t>
            </w:r>
          </w:p>
        </w:tc>
        <w:tc>
          <w:tcPr>
            <w:tcW w:w="2971" w:type="dxa"/>
          </w:tcPr>
          <w:p w14:paraId="1DD88AE8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8 мм</w:t>
            </w:r>
          </w:p>
        </w:tc>
      </w:tr>
      <w:tr w:rsidR="00B429C1" w:rsidRPr="00B956CF" w14:paraId="6CC10377" w14:textId="77777777" w:rsidTr="00BA3A1D">
        <w:trPr>
          <w:cantSplit/>
        </w:trPr>
        <w:tc>
          <w:tcPr>
            <w:tcW w:w="6374" w:type="dxa"/>
          </w:tcPr>
          <w:p w14:paraId="4979FED7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WDR:</w:t>
            </w:r>
          </w:p>
        </w:tc>
        <w:tc>
          <w:tcPr>
            <w:tcW w:w="2971" w:type="dxa"/>
          </w:tcPr>
          <w:p w14:paraId="68324D0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120 дБ</w:t>
            </w:r>
          </w:p>
        </w:tc>
      </w:tr>
      <w:tr w:rsidR="00B429C1" w:rsidRPr="00B956CF" w14:paraId="52588544" w14:textId="77777777" w:rsidTr="00BA3A1D">
        <w:trPr>
          <w:cantSplit/>
        </w:trPr>
        <w:tc>
          <w:tcPr>
            <w:tcW w:w="6374" w:type="dxa"/>
          </w:tcPr>
          <w:p w14:paraId="43AEDFD8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обзора по горизонтали, градусов:</w:t>
            </w:r>
          </w:p>
        </w:tc>
        <w:tc>
          <w:tcPr>
            <w:tcW w:w="2971" w:type="dxa"/>
          </w:tcPr>
          <w:p w14:paraId="26CE45CD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B429C1" w:rsidRPr="00B956CF" w14:paraId="61E54ADA" w14:textId="77777777" w:rsidTr="00BA3A1D">
        <w:trPr>
          <w:cantSplit/>
        </w:trPr>
        <w:tc>
          <w:tcPr>
            <w:tcW w:w="6374" w:type="dxa"/>
          </w:tcPr>
          <w:p w14:paraId="28FD599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Чувствительность для цветного изображения:</w:t>
            </w:r>
          </w:p>
        </w:tc>
        <w:tc>
          <w:tcPr>
            <w:tcW w:w="2971" w:type="dxa"/>
          </w:tcPr>
          <w:p w14:paraId="1A62F888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0,007 Лк</w:t>
            </w:r>
          </w:p>
        </w:tc>
      </w:tr>
      <w:tr w:rsidR="00B429C1" w:rsidRPr="00B956CF" w14:paraId="083AFD20" w14:textId="77777777" w:rsidTr="00BA3A1D">
        <w:trPr>
          <w:cantSplit/>
        </w:trPr>
        <w:tc>
          <w:tcPr>
            <w:tcW w:w="6374" w:type="dxa"/>
          </w:tcPr>
          <w:p w14:paraId="3475780B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Возможность отображения титров (текст, дата, время):</w:t>
            </w:r>
          </w:p>
        </w:tc>
        <w:tc>
          <w:tcPr>
            <w:tcW w:w="2971" w:type="dxa"/>
          </w:tcPr>
          <w:p w14:paraId="198B189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2982481A" w14:textId="77777777" w:rsidTr="00BA3A1D">
        <w:trPr>
          <w:cantSplit/>
        </w:trPr>
        <w:tc>
          <w:tcPr>
            <w:tcW w:w="6374" w:type="dxa"/>
          </w:tcPr>
          <w:p w14:paraId="5A0D64CD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сжатия видеопотока:</w:t>
            </w:r>
          </w:p>
        </w:tc>
        <w:tc>
          <w:tcPr>
            <w:tcW w:w="2971" w:type="dxa"/>
          </w:tcPr>
          <w:p w14:paraId="4EE104CF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Н.264</w:t>
            </w:r>
          </w:p>
        </w:tc>
      </w:tr>
      <w:tr w:rsidR="00B429C1" w:rsidRPr="00B956CF" w14:paraId="7E50ED30" w14:textId="77777777" w:rsidTr="00BA3A1D">
        <w:trPr>
          <w:cantSplit/>
        </w:trPr>
        <w:tc>
          <w:tcPr>
            <w:tcW w:w="6374" w:type="dxa"/>
          </w:tcPr>
          <w:p w14:paraId="0614CB3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одновременной трансляции двух видеопотоков:</w:t>
            </w:r>
          </w:p>
        </w:tc>
        <w:tc>
          <w:tcPr>
            <w:tcW w:w="2971" w:type="dxa"/>
          </w:tcPr>
          <w:p w14:paraId="66C3BDB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07648D8C" w14:textId="77777777" w:rsidTr="00BA3A1D">
        <w:trPr>
          <w:cantSplit/>
        </w:trPr>
        <w:tc>
          <w:tcPr>
            <w:tcW w:w="6374" w:type="dxa"/>
          </w:tcPr>
          <w:p w14:paraId="01A84BFE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основного видеопотока:</w:t>
            </w:r>
          </w:p>
        </w:tc>
        <w:tc>
          <w:tcPr>
            <w:tcW w:w="2971" w:type="dxa"/>
          </w:tcPr>
          <w:p w14:paraId="3078050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1920×1080 пикс.</w:t>
            </w:r>
          </w:p>
        </w:tc>
      </w:tr>
      <w:tr w:rsidR="00B429C1" w:rsidRPr="00B956CF" w14:paraId="197B88B3" w14:textId="77777777" w:rsidTr="00BA3A1D">
        <w:trPr>
          <w:cantSplit/>
        </w:trPr>
        <w:tc>
          <w:tcPr>
            <w:tcW w:w="6374" w:type="dxa"/>
          </w:tcPr>
          <w:p w14:paraId="3796E9D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битрейта основного видеопотока:</w:t>
            </w:r>
          </w:p>
        </w:tc>
        <w:tc>
          <w:tcPr>
            <w:tcW w:w="2971" w:type="dxa"/>
          </w:tcPr>
          <w:p w14:paraId="3395EB95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2048 Кбит/сек</w:t>
            </w:r>
          </w:p>
        </w:tc>
      </w:tr>
      <w:tr w:rsidR="00B429C1" w:rsidRPr="00B956CF" w14:paraId="7022E0E2" w14:textId="77777777" w:rsidTr="00BA3A1D">
        <w:trPr>
          <w:cantSplit/>
        </w:trPr>
        <w:tc>
          <w:tcPr>
            <w:tcW w:w="6374" w:type="dxa"/>
          </w:tcPr>
          <w:p w14:paraId="3337FF2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основного видеопотока (кадров/сек):</w:t>
            </w:r>
          </w:p>
        </w:tc>
        <w:tc>
          <w:tcPr>
            <w:tcW w:w="2971" w:type="dxa"/>
          </w:tcPr>
          <w:p w14:paraId="0643BFD4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25</w:t>
            </w:r>
          </w:p>
        </w:tc>
      </w:tr>
      <w:tr w:rsidR="00B429C1" w:rsidRPr="00B956CF" w14:paraId="00AC4368" w14:textId="77777777" w:rsidTr="00BA3A1D">
        <w:trPr>
          <w:cantSplit/>
        </w:trPr>
        <w:tc>
          <w:tcPr>
            <w:tcW w:w="6374" w:type="dxa"/>
          </w:tcPr>
          <w:p w14:paraId="051A392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видеопотока для функций видеоаналитики:</w:t>
            </w:r>
          </w:p>
        </w:tc>
        <w:tc>
          <w:tcPr>
            <w:tcW w:w="2971" w:type="dxa"/>
          </w:tcPr>
          <w:p w14:paraId="5A0EB114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1920×1080 пикс.</w:t>
            </w:r>
          </w:p>
        </w:tc>
      </w:tr>
      <w:tr w:rsidR="00B429C1" w:rsidRPr="00B956CF" w14:paraId="0D1E9CF4" w14:textId="77777777" w:rsidTr="00BA3A1D">
        <w:trPr>
          <w:cantSplit/>
        </w:trPr>
        <w:tc>
          <w:tcPr>
            <w:tcW w:w="6374" w:type="dxa"/>
          </w:tcPr>
          <w:p w14:paraId="6BA298E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Битрейт видеопотока для функций видеоаналитики:</w:t>
            </w:r>
          </w:p>
        </w:tc>
        <w:tc>
          <w:tcPr>
            <w:tcW w:w="2971" w:type="dxa"/>
          </w:tcPr>
          <w:p w14:paraId="57D1225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4096 Кбит/сек</w:t>
            </w:r>
          </w:p>
        </w:tc>
      </w:tr>
      <w:tr w:rsidR="00B429C1" w:rsidRPr="00B956CF" w14:paraId="64396C80" w14:textId="77777777" w:rsidTr="00BA3A1D">
        <w:trPr>
          <w:cantSplit/>
        </w:trPr>
        <w:tc>
          <w:tcPr>
            <w:tcW w:w="6374" w:type="dxa"/>
          </w:tcPr>
          <w:p w14:paraId="6A77E51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кадров видеопотока для функций видеоаналитики (кадров/сек):</w:t>
            </w:r>
          </w:p>
        </w:tc>
        <w:tc>
          <w:tcPr>
            <w:tcW w:w="2971" w:type="dxa"/>
          </w:tcPr>
          <w:p w14:paraId="149CF39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15</w:t>
            </w:r>
          </w:p>
        </w:tc>
      </w:tr>
      <w:tr w:rsidR="00B429C1" w:rsidRPr="00B956CF" w14:paraId="4266DD88" w14:textId="77777777" w:rsidTr="00BA3A1D">
        <w:trPr>
          <w:cantSplit/>
        </w:trPr>
        <w:tc>
          <w:tcPr>
            <w:tcW w:w="6374" w:type="dxa"/>
          </w:tcPr>
          <w:p w14:paraId="0A044E62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формирования фиксированного (CBR) и переменного (VBR) потоков видеоданных:</w:t>
            </w:r>
          </w:p>
        </w:tc>
        <w:tc>
          <w:tcPr>
            <w:tcW w:w="2971" w:type="dxa"/>
          </w:tcPr>
          <w:p w14:paraId="623FBDF2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35282316" w14:textId="77777777" w:rsidTr="00BA3A1D">
        <w:trPr>
          <w:cantSplit/>
        </w:trPr>
        <w:tc>
          <w:tcPr>
            <w:tcW w:w="6374" w:type="dxa"/>
          </w:tcPr>
          <w:p w14:paraId="7F4D8477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протокола передачи видеоизображения RTP поверх TCP:</w:t>
            </w:r>
          </w:p>
        </w:tc>
        <w:tc>
          <w:tcPr>
            <w:tcW w:w="2971" w:type="dxa"/>
          </w:tcPr>
          <w:p w14:paraId="5BDFD62B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638EC040" w14:textId="77777777" w:rsidTr="00BA3A1D">
        <w:trPr>
          <w:cantSplit/>
        </w:trPr>
        <w:tc>
          <w:tcPr>
            <w:tcW w:w="6374" w:type="dxa"/>
          </w:tcPr>
          <w:p w14:paraId="5FD6D94F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цифровой системы шумоподавления (2/3D DNR):</w:t>
            </w:r>
          </w:p>
        </w:tc>
        <w:tc>
          <w:tcPr>
            <w:tcW w:w="2971" w:type="dxa"/>
          </w:tcPr>
          <w:p w14:paraId="505B8F2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44728998" w14:textId="77777777" w:rsidTr="00BA3A1D">
        <w:trPr>
          <w:cantSplit/>
        </w:trPr>
        <w:tc>
          <w:tcPr>
            <w:tcW w:w="6374" w:type="dxa"/>
          </w:tcPr>
          <w:p w14:paraId="76723A3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компенсации фоновой засветки (BLC):</w:t>
            </w:r>
          </w:p>
        </w:tc>
        <w:tc>
          <w:tcPr>
            <w:tcW w:w="2971" w:type="dxa"/>
          </w:tcPr>
          <w:p w14:paraId="1730C14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167E2DF6" w14:textId="77777777" w:rsidTr="00BA3A1D">
        <w:trPr>
          <w:cantSplit/>
        </w:trPr>
        <w:tc>
          <w:tcPr>
            <w:tcW w:w="6374" w:type="dxa"/>
          </w:tcPr>
          <w:p w14:paraId="791561C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сетевых протоколов TCP/IP, IPv4, HTTP, RTP, RTSP, NTP:</w:t>
            </w:r>
          </w:p>
        </w:tc>
        <w:tc>
          <w:tcPr>
            <w:tcW w:w="2971" w:type="dxa"/>
          </w:tcPr>
          <w:p w14:paraId="4455467E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3ED7DF6E" w14:textId="77777777" w:rsidTr="00BA3A1D">
        <w:trPr>
          <w:cantSplit/>
        </w:trPr>
        <w:tc>
          <w:tcPr>
            <w:tcW w:w="6374" w:type="dxa"/>
          </w:tcPr>
          <w:p w14:paraId="01B5F63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API управления:</w:t>
            </w:r>
          </w:p>
        </w:tc>
        <w:tc>
          <w:tcPr>
            <w:tcW w:w="2971" w:type="dxa"/>
          </w:tcPr>
          <w:p w14:paraId="3CB31FCD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Открытый, платформонезависимый</w:t>
            </w:r>
          </w:p>
        </w:tc>
      </w:tr>
      <w:tr w:rsidR="00B429C1" w:rsidRPr="00B956CF" w14:paraId="3BAA2E0C" w14:textId="77777777" w:rsidTr="00BA3A1D">
        <w:trPr>
          <w:cantSplit/>
        </w:trPr>
        <w:tc>
          <w:tcPr>
            <w:tcW w:w="6374" w:type="dxa"/>
          </w:tcPr>
          <w:p w14:paraId="7AA3554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спецификациям ONVIF Profile S:</w:t>
            </w:r>
          </w:p>
        </w:tc>
        <w:tc>
          <w:tcPr>
            <w:tcW w:w="2971" w:type="dxa"/>
          </w:tcPr>
          <w:p w14:paraId="670B6839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29C1" w:rsidRPr="00B956CF" w14:paraId="7CA7BE63" w14:textId="77777777" w:rsidTr="00BA3A1D">
        <w:trPr>
          <w:cantSplit/>
        </w:trPr>
        <w:tc>
          <w:tcPr>
            <w:tcW w:w="6374" w:type="dxa"/>
          </w:tcPr>
          <w:p w14:paraId="0AB545F3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телевизионной развёртки:</w:t>
            </w:r>
          </w:p>
        </w:tc>
        <w:tc>
          <w:tcPr>
            <w:tcW w:w="2971" w:type="dxa"/>
          </w:tcPr>
          <w:p w14:paraId="6749289B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Прогрессивный</w:t>
            </w:r>
          </w:p>
        </w:tc>
      </w:tr>
      <w:tr w:rsidR="00B429C1" w:rsidRPr="00B956CF" w14:paraId="160104E1" w14:textId="77777777" w:rsidTr="00BA3A1D">
        <w:trPr>
          <w:cantSplit/>
        </w:trPr>
        <w:tc>
          <w:tcPr>
            <w:tcW w:w="6374" w:type="dxa"/>
          </w:tcPr>
          <w:p w14:paraId="4A3FD46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Встроенный микрофон:</w:t>
            </w:r>
          </w:p>
        </w:tc>
        <w:tc>
          <w:tcPr>
            <w:tcW w:w="2971" w:type="dxa"/>
          </w:tcPr>
          <w:p w14:paraId="0DC33CD2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29C1" w:rsidRPr="00B956CF" w14:paraId="2D7A05EA" w14:textId="77777777" w:rsidTr="00BA3A1D">
        <w:trPr>
          <w:cantSplit/>
        </w:trPr>
        <w:tc>
          <w:tcPr>
            <w:tcW w:w="6374" w:type="dxa"/>
          </w:tcPr>
          <w:p w14:paraId="4024F53E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воздействия окружающей среды:</w:t>
            </w:r>
          </w:p>
        </w:tc>
        <w:tc>
          <w:tcPr>
            <w:tcW w:w="2971" w:type="dxa"/>
          </w:tcPr>
          <w:p w14:paraId="64E12CA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IP66</w:t>
            </w:r>
          </w:p>
        </w:tc>
      </w:tr>
      <w:tr w:rsidR="00B429C1" w:rsidRPr="00B956CF" w14:paraId="273DD56B" w14:textId="77777777" w:rsidTr="00BA3A1D">
        <w:trPr>
          <w:cantSplit/>
        </w:trPr>
        <w:tc>
          <w:tcPr>
            <w:tcW w:w="6374" w:type="dxa"/>
          </w:tcPr>
          <w:p w14:paraId="3D41AB4A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механических воздействий антивандального корпуса:</w:t>
            </w:r>
          </w:p>
        </w:tc>
        <w:tc>
          <w:tcPr>
            <w:tcW w:w="2971" w:type="dxa"/>
          </w:tcPr>
          <w:p w14:paraId="1B550216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IK08</w:t>
            </w:r>
          </w:p>
        </w:tc>
      </w:tr>
      <w:tr w:rsidR="00B429C1" w:rsidRPr="00B956CF" w14:paraId="1F607694" w14:textId="77777777" w:rsidTr="00BA3A1D">
        <w:trPr>
          <w:cantSplit/>
        </w:trPr>
        <w:tc>
          <w:tcPr>
            <w:tcW w:w="6374" w:type="dxa"/>
          </w:tcPr>
          <w:p w14:paraId="0A313208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температура окружающей среды, градусов:</w:t>
            </w:r>
          </w:p>
        </w:tc>
        <w:tc>
          <w:tcPr>
            <w:tcW w:w="2971" w:type="dxa"/>
          </w:tcPr>
          <w:p w14:paraId="1C590D5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От -30 до +60</w:t>
            </w:r>
          </w:p>
        </w:tc>
      </w:tr>
      <w:tr w:rsidR="00B429C1" w:rsidRPr="00B956CF" w14:paraId="781F9E93" w14:textId="77777777" w:rsidTr="00BA3A1D">
        <w:trPr>
          <w:cantSplit/>
        </w:trPr>
        <w:tc>
          <w:tcPr>
            <w:tcW w:w="6374" w:type="dxa"/>
          </w:tcPr>
          <w:p w14:paraId="52B1CE4D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Электропитание</w:t>
            </w:r>
          </w:p>
        </w:tc>
        <w:tc>
          <w:tcPr>
            <w:tcW w:w="2971" w:type="dxa"/>
          </w:tcPr>
          <w:p w14:paraId="0A444534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12 В</w:t>
            </w:r>
          </w:p>
        </w:tc>
      </w:tr>
      <w:tr w:rsidR="00B429C1" w:rsidRPr="00B956CF" w14:paraId="06CCF18C" w14:textId="77777777" w:rsidTr="00BA3A1D">
        <w:trPr>
          <w:cantSplit/>
        </w:trPr>
        <w:tc>
          <w:tcPr>
            <w:tcW w:w="6374" w:type="dxa"/>
          </w:tcPr>
          <w:p w14:paraId="70136091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971" w:type="dxa"/>
          </w:tcPr>
          <w:p w14:paraId="326C7B8F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Врезное</w:t>
            </w:r>
          </w:p>
        </w:tc>
      </w:tr>
      <w:tr w:rsidR="00B429C1" w:rsidRPr="00B956CF" w14:paraId="129BEF6E" w14:textId="77777777" w:rsidTr="00BA3A1D">
        <w:trPr>
          <w:cantSplit/>
        </w:trPr>
        <w:tc>
          <w:tcPr>
            <w:tcW w:w="6374" w:type="dxa"/>
          </w:tcPr>
          <w:p w14:paraId="7F5B3E1B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Разъём</w:t>
            </w:r>
          </w:p>
        </w:tc>
        <w:tc>
          <w:tcPr>
            <w:tcW w:w="2971" w:type="dxa"/>
          </w:tcPr>
          <w:p w14:paraId="6A6A7F20" w14:textId="77777777" w:rsidR="00B429C1" w:rsidRPr="00B956CF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Колодка 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Molex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43020-0600 (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Fit</w:t>
            </w:r>
            <w:r w:rsidRPr="00B956CF">
              <w:rPr>
                <w:rFonts w:ascii="Times New Roman" w:eastAsia="Times New Roman" w:hAnsi="Times New Roman" w:cs="Times New Roman"/>
                <w:sz w:val="28"/>
                <w:szCs w:val="28"/>
              </w:rPr>
              <w:t>), штыревая с контактами</w:t>
            </w:r>
          </w:p>
        </w:tc>
      </w:tr>
    </w:tbl>
    <w:p w14:paraId="033D0BA8" w14:textId="77777777" w:rsidR="00B429C1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F4E473" w14:textId="2C76ABB2" w:rsidR="00B429C1" w:rsidRDefault="00B429C1" w:rsidP="00B429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требования</w:t>
      </w:r>
    </w:p>
    <w:p w14:paraId="68ED075D" w14:textId="77777777" w:rsidR="00B429C1" w:rsidRPr="00224E3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31">
        <w:rPr>
          <w:rFonts w:ascii="Times New Roman" w:hAnsi="Times New Roman" w:cs="Times New Roman"/>
          <w:sz w:val="28"/>
          <w:szCs w:val="28"/>
        </w:rPr>
        <w:lastRenderedPageBreak/>
        <w:t xml:space="preserve">Камеры </w:t>
      </w:r>
      <w:r>
        <w:rPr>
          <w:rFonts w:ascii="Times New Roman" w:hAnsi="Times New Roman" w:cs="Times New Roman"/>
          <w:sz w:val="28"/>
          <w:szCs w:val="28"/>
        </w:rPr>
        <w:t>должны передавать</w:t>
      </w:r>
      <w:r w:rsidRPr="00224E31">
        <w:rPr>
          <w:rFonts w:ascii="Times New Roman" w:hAnsi="Times New Roman" w:cs="Times New Roman"/>
          <w:sz w:val="28"/>
          <w:szCs w:val="28"/>
        </w:rPr>
        <w:t xml:space="preserve"> видеопоток на </w:t>
      </w:r>
      <w:r>
        <w:rPr>
          <w:rFonts w:ascii="Times New Roman" w:hAnsi="Times New Roman" w:cs="Times New Roman"/>
          <w:sz w:val="28"/>
          <w:szCs w:val="28"/>
        </w:rPr>
        <w:t>БК</w:t>
      </w:r>
      <w:r w:rsidRPr="00224E31">
        <w:rPr>
          <w:rFonts w:ascii="Times New Roman" w:hAnsi="Times New Roman" w:cs="Times New Roman"/>
          <w:sz w:val="28"/>
          <w:szCs w:val="28"/>
        </w:rPr>
        <w:t xml:space="preserve"> с предустановленным </w:t>
      </w:r>
      <w:r>
        <w:rPr>
          <w:rFonts w:ascii="Times New Roman" w:hAnsi="Times New Roman" w:cs="Times New Roman"/>
          <w:sz w:val="28"/>
          <w:szCs w:val="28"/>
        </w:rPr>
        <w:t>ПО видеоаналитики</w:t>
      </w:r>
      <w:r w:rsidRPr="00224E31">
        <w:rPr>
          <w:rFonts w:ascii="Times New Roman" w:hAnsi="Times New Roman" w:cs="Times New Roman"/>
          <w:sz w:val="28"/>
          <w:szCs w:val="28"/>
        </w:rPr>
        <w:t>, посредством которого происходит анализ видеоп</w:t>
      </w:r>
      <w:r>
        <w:rPr>
          <w:rFonts w:ascii="Times New Roman" w:hAnsi="Times New Roman" w:cs="Times New Roman"/>
          <w:sz w:val="28"/>
          <w:szCs w:val="28"/>
        </w:rPr>
        <w:t>отока в режиме реального времени</w:t>
      </w:r>
      <w:r w:rsidRPr="00224E31">
        <w:rPr>
          <w:rFonts w:ascii="Times New Roman" w:hAnsi="Times New Roman" w:cs="Times New Roman"/>
          <w:sz w:val="28"/>
          <w:szCs w:val="28"/>
        </w:rPr>
        <w:t xml:space="preserve"> и выделение лиц людей в необходимых ракурсах.</w:t>
      </w:r>
    </w:p>
    <w:p w14:paraId="684067BB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84ED3" w14:textId="378CB97E" w:rsidR="00B429C1" w:rsidRPr="0034199E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1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монтажу</w:t>
      </w:r>
    </w:p>
    <w:p w14:paraId="4A54989E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4E31">
        <w:rPr>
          <w:rFonts w:ascii="Times New Roman" w:hAnsi="Times New Roman" w:cs="Times New Roman"/>
          <w:sz w:val="28"/>
          <w:szCs w:val="28"/>
        </w:rPr>
        <w:t>идеокамеры должны монтироваться на облицовочны</w:t>
      </w:r>
      <w:r>
        <w:rPr>
          <w:rFonts w:ascii="Times New Roman" w:hAnsi="Times New Roman" w:cs="Times New Roman"/>
          <w:sz w:val="28"/>
          <w:szCs w:val="28"/>
        </w:rPr>
        <w:t>е панели при помощи винтовых соединений. После установки видеокамер</w:t>
      </w:r>
      <w:r w:rsidRPr="00224E31">
        <w:rPr>
          <w:rFonts w:ascii="Times New Roman" w:hAnsi="Times New Roman" w:cs="Times New Roman"/>
          <w:sz w:val="28"/>
          <w:szCs w:val="28"/>
        </w:rPr>
        <w:t xml:space="preserve"> должны быть выставлены сцены обзора</w:t>
      </w:r>
      <w:r>
        <w:rPr>
          <w:rFonts w:ascii="Times New Roman" w:hAnsi="Times New Roman" w:cs="Times New Roman"/>
          <w:sz w:val="28"/>
          <w:szCs w:val="28"/>
        </w:rPr>
        <w:t>. При выставлении сцен обзора должны выполняться, как минимум, следующие требования:</w:t>
      </w:r>
    </w:p>
    <w:p w14:paraId="2A6FC66F" w14:textId="77777777" w:rsidR="00B429C1" w:rsidRPr="00892A48" w:rsidRDefault="00B429C1" w:rsidP="00B429C1">
      <w:pPr>
        <w:pStyle w:val="a9"/>
        <w:numPr>
          <w:ilvl w:val="0"/>
          <w:numId w:val="18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892A48">
        <w:rPr>
          <w:sz w:val="28"/>
          <w:szCs w:val="28"/>
        </w:rPr>
        <w:t>дверной проем должен полностью попадать в зону обзора видеокамеры для видеоаналитики, распо</w:t>
      </w:r>
      <w:r>
        <w:rPr>
          <w:sz w:val="28"/>
          <w:szCs w:val="28"/>
        </w:rPr>
        <w:t>ложенной напротив данной двери;</w:t>
      </w:r>
    </w:p>
    <w:p w14:paraId="1D1C4C6B" w14:textId="707DD57E" w:rsidR="00B429C1" w:rsidRPr="00892A48" w:rsidRDefault="00B429C1" w:rsidP="00B429C1">
      <w:pPr>
        <w:pStyle w:val="a9"/>
        <w:numPr>
          <w:ilvl w:val="0"/>
          <w:numId w:val="1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 быть минимизировано </w:t>
      </w:r>
      <w:r w:rsidRPr="00892A48">
        <w:rPr>
          <w:sz w:val="28"/>
          <w:szCs w:val="28"/>
        </w:rPr>
        <w:t>попадание в зону обзора видеокамер видеоаналитики поручней и прочих элементов салона</w:t>
      </w:r>
      <w:r>
        <w:rPr>
          <w:sz w:val="28"/>
          <w:szCs w:val="28"/>
        </w:rPr>
        <w:t>.</w:t>
      </w:r>
    </w:p>
    <w:p w14:paraId="61AC7245" w14:textId="77777777" w:rsidR="00B429C1" w:rsidRPr="00EA1DBA" w:rsidRDefault="00B429C1" w:rsidP="00B429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FA8B342" w14:textId="5A546EC6" w:rsidR="00B429C1" w:rsidRPr="003D54A1" w:rsidRDefault="00B429C1" w:rsidP="00B429C1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54A1">
        <w:rPr>
          <w:rFonts w:ascii="Times New Roman" w:hAnsi="Times New Roman" w:cs="Times New Roman"/>
          <w:b/>
          <w:sz w:val="28"/>
          <w:szCs w:val="28"/>
        </w:rPr>
        <w:t>Комплект кабелей</w:t>
      </w:r>
    </w:p>
    <w:p w14:paraId="75F1BDEB" w14:textId="764B8D0B" w:rsidR="00B429C1" w:rsidRPr="00E93807" w:rsidRDefault="00B429C1" w:rsidP="00B429C1">
      <w:pPr>
        <w:keepNext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3807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431"/>
        <w:gridCol w:w="5914"/>
      </w:tblGrid>
      <w:tr w:rsidR="00B429C1" w:rsidRPr="003D54A1" w14:paraId="5A8548C5" w14:textId="77777777" w:rsidTr="00BA3A1D">
        <w:trPr>
          <w:cantSplit/>
          <w:tblHeader/>
        </w:trPr>
        <w:tc>
          <w:tcPr>
            <w:tcW w:w="0" w:type="auto"/>
          </w:tcPr>
          <w:p w14:paraId="560FE37F" w14:textId="77777777" w:rsidR="00B429C1" w:rsidRPr="003D54A1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0" w:type="auto"/>
          </w:tcPr>
          <w:p w14:paraId="3A97542E" w14:textId="77777777" w:rsidR="00B429C1" w:rsidRPr="003D54A1" w:rsidRDefault="00B429C1" w:rsidP="00BA3A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429C1" w:rsidRPr="003D54A1" w14:paraId="3EBAB12F" w14:textId="77777777" w:rsidTr="00BA3A1D">
        <w:trPr>
          <w:cantSplit/>
        </w:trPr>
        <w:tc>
          <w:tcPr>
            <w:tcW w:w="0" w:type="auto"/>
          </w:tcPr>
          <w:p w14:paraId="46458229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0" w:type="auto"/>
          </w:tcPr>
          <w:p w14:paraId="739F3B81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связь между видеокамерой и коммутатором (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), электропитание видеокамеры</w:t>
            </w:r>
          </w:p>
        </w:tc>
      </w:tr>
      <w:tr w:rsidR="00B429C1" w:rsidRPr="003D54A1" w14:paraId="0E2ACEBB" w14:textId="77777777" w:rsidTr="00BA3A1D">
        <w:trPr>
          <w:cantSplit/>
        </w:trPr>
        <w:tc>
          <w:tcPr>
            <w:tcW w:w="0" w:type="auto"/>
          </w:tcPr>
          <w:p w14:paraId="1B2C3284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отбора мощности от жгута питания</w:t>
            </w:r>
          </w:p>
        </w:tc>
        <w:tc>
          <w:tcPr>
            <w:tcW w:w="0" w:type="auto"/>
          </w:tcPr>
          <w:p w14:paraId="099AAEA6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«Шлейфом», разъемы FASTIN-FASTON 6.3, розетка и вилка, 4 PIN</w:t>
            </w:r>
          </w:p>
        </w:tc>
      </w:tr>
      <w:tr w:rsidR="00B429C1" w:rsidRPr="003D54A1" w14:paraId="142C19E4" w14:textId="77777777" w:rsidTr="00BA3A1D">
        <w:trPr>
          <w:cantSplit/>
        </w:trPr>
        <w:tc>
          <w:tcPr>
            <w:tcW w:w="0" w:type="auto"/>
          </w:tcPr>
          <w:p w14:paraId="1B4986CC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«шлейфа»</w:t>
            </w:r>
          </w:p>
        </w:tc>
        <w:tc>
          <w:tcPr>
            <w:tcW w:w="0" w:type="auto"/>
          </w:tcPr>
          <w:p w14:paraId="6EC4EFB0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 ПВАМ 1.0 мм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красный и черный</w:t>
            </w:r>
          </w:p>
        </w:tc>
      </w:tr>
      <w:tr w:rsidR="00B429C1" w:rsidRPr="003D54A1" w14:paraId="1EC19AE8" w14:textId="77777777" w:rsidTr="00BA3A1D">
        <w:trPr>
          <w:cantSplit/>
        </w:trPr>
        <w:tc>
          <w:tcPr>
            <w:tcW w:w="0" w:type="auto"/>
          </w:tcPr>
          <w:p w14:paraId="7AEA097B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электропитания видеокамеры</w:t>
            </w:r>
          </w:p>
        </w:tc>
        <w:tc>
          <w:tcPr>
            <w:tcW w:w="0" w:type="auto"/>
          </w:tcPr>
          <w:p w14:paraId="7F7AA2B9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 ПВАМ 0.5 мм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красный и черный</w:t>
            </w:r>
          </w:p>
        </w:tc>
      </w:tr>
      <w:tr w:rsidR="00B429C1" w:rsidRPr="00A20417" w14:paraId="4EBFE2D1" w14:textId="77777777" w:rsidTr="00BA3A1D">
        <w:trPr>
          <w:cantSplit/>
        </w:trPr>
        <w:tc>
          <w:tcPr>
            <w:tcW w:w="0" w:type="auto"/>
          </w:tcPr>
          <w:p w14:paraId="046067F6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кабель</w:t>
            </w:r>
          </w:p>
        </w:tc>
        <w:tc>
          <w:tcPr>
            <w:tcW w:w="0" w:type="auto"/>
          </w:tcPr>
          <w:p w14:paraId="01810C42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FTP 4PR 24AWG, CAT5e STRANDED</w:t>
            </w:r>
          </w:p>
        </w:tc>
      </w:tr>
      <w:tr w:rsidR="00B429C1" w:rsidRPr="003D54A1" w14:paraId="1445DC11" w14:textId="77777777" w:rsidTr="00BA3A1D">
        <w:trPr>
          <w:cantSplit/>
        </w:trPr>
        <w:tc>
          <w:tcPr>
            <w:tcW w:w="0" w:type="auto"/>
          </w:tcPr>
          <w:p w14:paraId="326D5786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Разъёмы информационного кабеля</w:t>
            </w:r>
          </w:p>
        </w:tc>
        <w:tc>
          <w:tcPr>
            <w:tcW w:w="0" w:type="auto"/>
          </w:tcPr>
          <w:p w14:paraId="27C38EB1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Колодка 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Molex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43025-0600 (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Fit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), гнездовая с контактами и вилка 8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B429C1" w:rsidRPr="003D54A1" w14:paraId="77C623BD" w14:textId="77777777" w:rsidTr="00BA3A1D">
        <w:trPr>
          <w:cantSplit/>
        </w:trPr>
        <w:tc>
          <w:tcPr>
            <w:tcW w:w="0" w:type="auto"/>
          </w:tcPr>
          <w:p w14:paraId="571841C1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 гофрированная</w:t>
            </w:r>
          </w:p>
        </w:tc>
        <w:tc>
          <w:tcPr>
            <w:tcW w:w="0" w:type="auto"/>
          </w:tcPr>
          <w:p w14:paraId="589F7130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 тип "В", негорючая, неразрезная, без зонда</w:t>
            </w:r>
          </w:p>
        </w:tc>
      </w:tr>
      <w:tr w:rsidR="00B429C1" w:rsidRPr="003D54A1" w14:paraId="3F26FBE2" w14:textId="77777777" w:rsidTr="00BA3A1D">
        <w:trPr>
          <w:cantSplit/>
        </w:trPr>
        <w:tc>
          <w:tcPr>
            <w:tcW w:w="0" w:type="auto"/>
          </w:tcPr>
          <w:p w14:paraId="0755F9AF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Изоляционная лента</w:t>
            </w:r>
          </w:p>
        </w:tc>
        <w:tc>
          <w:tcPr>
            <w:tcW w:w="0" w:type="auto"/>
          </w:tcPr>
          <w:p w14:paraId="085850F8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ПВХ 19мм и лента ворсовая 19мм, TESA 51608/04</w:t>
            </w:r>
          </w:p>
        </w:tc>
      </w:tr>
      <w:tr w:rsidR="00B429C1" w:rsidRPr="003D54A1" w14:paraId="18CFC62F" w14:textId="77777777" w:rsidTr="00BA3A1D">
        <w:trPr>
          <w:cantSplit/>
        </w:trPr>
        <w:tc>
          <w:tcPr>
            <w:tcW w:w="0" w:type="auto"/>
          </w:tcPr>
          <w:p w14:paraId="5599D302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</w:t>
            </w:r>
          </w:p>
        </w:tc>
        <w:tc>
          <w:tcPr>
            <w:tcW w:w="0" w:type="auto"/>
          </w:tcPr>
          <w:p w14:paraId="0940DFA1" w14:textId="77777777" w:rsidR="00B429C1" w:rsidRPr="003D54A1" w:rsidRDefault="00B429C1" w:rsidP="00BA3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4A1">
              <w:rPr>
                <w:rFonts w:ascii="Times New Roman" w:eastAsia="Times New Roman" w:hAnsi="Times New Roman" w:cs="Times New Roman"/>
                <w:sz w:val="28"/>
                <w:szCs w:val="28"/>
              </w:rPr>
              <w:t>У каждого разъёма</w:t>
            </w:r>
          </w:p>
        </w:tc>
      </w:tr>
    </w:tbl>
    <w:p w14:paraId="75F2B05E" w14:textId="77777777" w:rsidR="00B429C1" w:rsidRDefault="00B429C1" w:rsidP="00B429C1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65084C" w14:textId="77777777" w:rsidR="00B429C1" w:rsidRDefault="00B429C1" w:rsidP="00B42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FC3915" w14:textId="09ADF348" w:rsidR="00B429C1" w:rsidRPr="00E93807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0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монтажу</w:t>
      </w:r>
    </w:p>
    <w:p w14:paraId="37269CA4" w14:textId="77777777" w:rsidR="00B429C1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07">
        <w:rPr>
          <w:rFonts w:ascii="Times New Roman" w:hAnsi="Times New Roman" w:cs="Times New Roman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sz w:val="28"/>
          <w:szCs w:val="28"/>
        </w:rPr>
        <w:t>кабелей</w:t>
      </w:r>
      <w:r w:rsidRPr="00E93807">
        <w:rPr>
          <w:rFonts w:ascii="Times New Roman" w:hAnsi="Times New Roman" w:cs="Times New Roman"/>
          <w:sz w:val="28"/>
          <w:szCs w:val="28"/>
        </w:rPr>
        <w:t xml:space="preserve"> должен обеспечивать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4A1">
        <w:rPr>
          <w:rFonts w:ascii="Times New Roman" w:eastAsia="Times New Roman" w:hAnsi="Times New Roman" w:cs="Times New Roman"/>
          <w:sz w:val="28"/>
          <w:szCs w:val="28"/>
        </w:rPr>
        <w:t>нформационная связь между видеокамерой и коммутатором (</w:t>
      </w:r>
      <w:r w:rsidRPr="003D54A1">
        <w:rPr>
          <w:rFonts w:ascii="Times New Roman" w:eastAsia="Times New Roman" w:hAnsi="Times New Roman" w:cs="Times New Roman"/>
          <w:sz w:val="28"/>
          <w:szCs w:val="28"/>
          <w:lang w:val="en-US"/>
        </w:rPr>
        <w:t>Ethernet</w:t>
      </w:r>
      <w:r w:rsidRPr="003D54A1">
        <w:rPr>
          <w:rFonts w:ascii="Times New Roman" w:eastAsia="Times New Roman" w:hAnsi="Times New Roman" w:cs="Times New Roman"/>
          <w:sz w:val="28"/>
          <w:szCs w:val="28"/>
        </w:rPr>
        <w:t>), электропитание видеокамеры</w:t>
      </w:r>
      <w:r w:rsidRPr="00E93807">
        <w:rPr>
          <w:rFonts w:ascii="Times New Roman" w:hAnsi="Times New Roman" w:cs="Times New Roman"/>
          <w:sz w:val="28"/>
          <w:szCs w:val="28"/>
        </w:rPr>
        <w:t xml:space="preserve"> без необходимости приобретения Заказчиком каких-либо дополнительным материалов и комплектующих для подключения оборудования видеонаблюдения.</w:t>
      </w:r>
    </w:p>
    <w:p w14:paraId="5F541A64" w14:textId="22E14236" w:rsidR="00B429C1" w:rsidRPr="001A09B8" w:rsidRDefault="00B429C1" w:rsidP="00B429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54A1">
        <w:rPr>
          <w:rFonts w:ascii="Times New Roman" w:hAnsi="Times New Roman" w:cs="Times New Roman"/>
          <w:sz w:val="28"/>
          <w:szCs w:val="28"/>
        </w:rPr>
        <w:t>Комплект кабелей должен монтироваться при помощ</w:t>
      </w:r>
      <w:r>
        <w:rPr>
          <w:rFonts w:ascii="Times New Roman" w:hAnsi="Times New Roman" w:cs="Times New Roman"/>
          <w:sz w:val="28"/>
          <w:szCs w:val="28"/>
        </w:rPr>
        <w:t>и нейлоновых стяжек без провисания</w:t>
      </w:r>
      <w:r w:rsidRPr="003D54A1">
        <w:rPr>
          <w:rFonts w:ascii="Times New Roman" w:hAnsi="Times New Roman" w:cs="Times New Roman"/>
          <w:sz w:val="28"/>
          <w:szCs w:val="28"/>
        </w:rPr>
        <w:t xml:space="preserve"> (кабель не должен при вибрации касаться элементов конструкции электробуса) и без натяжения (должна быть обеспечена температурная компенсация).</w:t>
      </w:r>
      <w:r>
        <w:rPr>
          <w:rFonts w:ascii="Times New Roman" w:hAnsi="Times New Roman" w:cs="Times New Roman"/>
          <w:sz w:val="28"/>
          <w:szCs w:val="28"/>
        </w:rPr>
        <w:t xml:space="preserve"> Заказчику должна быть передана </w:t>
      </w:r>
      <w:r w:rsidRPr="00D94D78">
        <w:rPr>
          <w:rFonts w:ascii="Times New Roman" w:hAnsi="Times New Roman" w:cs="Times New Roman"/>
          <w:sz w:val="28"/>
          <w:szCs w:val="28"/>
        </w:rPr>
        <w:t>схема электрическая пр</w:t>
      </w:r>
      <w:r w:rsidR="002A3E4D">
        <w:rPr>
          <w:rFonts w:ascii="Times New Roman" w:hAnsi="Times New Roman" w:cs="Times New Roman"/>
          <w:sz w:val="28"/>
          <w:szCs w:val="28"/>
        </w:rPr>
        <w:t>инципиальная на комплекты</w:t>
      </w:r>
      <w:r w:rsidRPr="00D94D78">
        <w:rPr>
          <w:rFonts w:ascii="Times New Roman" w:hAnsi="Times New Roman" w:cs="Times New Roman"/>
          <w:sz w:val="28"/>
          <w:szCs w:val="28"/>
        </w:rPr>
        <w:t xml:space="preserve"> кабелей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0A5A8" w14:textId="77777777" w:rsidR="00B429C1" w:rsidRDefault="00B429C1" w:rsidP="00B429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959F328" w14:textId="77777777" w:rsidR="00BA3A1D" w:rsidRDefault="00BA3A1D" w:rsidP="00B429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BA3A1D" w:rsidRPr="00C47FA0" w14:paraId="2FA72647" w14:textId="77777777" w:rsidTr="00BA3A1D">
        <w:trPr>
          <w:jc w:val="center"/>
        </w:trPr>
        <w:tc>
          <w:tcPr>
            <w:tcW w:w="5498" w:type="dxa"/>
          </w:tcPr>
          <w:p w14:paraId="3CF384A7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252" w:type="dxa"/>
          </w:tcPr>
          <w:p w14:paraId="6534D960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784287E" w14:textId="77777777" w:rsidR="00BA3A1D" w:rsidRPr="00C47FA0" w:rsidRDefault="00BA3A1D" w:rsidP="00BA3A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41243D6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BC14F52" w14:textId="77777777" w:rsidR="00BA3A1D" w:rsidRPr="00C47FA0" w:rsidRDefault="00BA3A1D" w:rsidP="00BA3A1D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Карпунин</w:t>
            </w:r>
          </w:p>
          <w:p w14:paraId="320CC9D1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AD222AB" w14:textId="77777777" w:rsidR="00BA3A1D" w:rsidRDefault="00BA3A1D" w:rsidP="00B429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A88CB7F" w14:textId="77777777" w:rsidR="00BA3A1D" w:rsidRDefault="00BA3A1D" w:rsidP="00B429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147BEF1" w14:textId="77777777" w:rsidR="00B429C1" w:rsidRDefault="00B429C1" w:rsidP="00DB5B3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429C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396315" w14:textId="77777777" w:rsidR="00DB5B3A" w:rsidRPr="00097AC7" w:rsidRDefault="00DB5B3A" w:rsidP="00DB5B3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0C9AECF5" w14:textId="77777777" w:rsidR="00DB5B3A" w:rsidRDefault="00DB5B3A" w:rsidP="00DB5B3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2E811BB1" w14:textId="77777777" w:rsidR="00216211" w:rsidRPr="00216211" w:rsidRDefault="00A33716" w:rsidP="0021621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2A1020FB" w14:textId="77777777" w:rsidR="00216211" w:rsidRPr="00216211" w:rsidRDefault="00216211" w:rsidP="00216211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7CE0231" w14:textId="77777777" w:rsidR="00216211" w:rsidRPr="00216211" w:rsidRDefault="00216211" w:rsidP="00216211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14:paraId="4536F6CE" w14:textId="351A7327" w:rsidR="00216211" w:rsidRPr="00216211" w:rsidRDefault="00631302" w:rsidP="0021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302">
        <w:rPr>
          <w:rFonts w:ascii="Times New Roman" w:eastAsia="Times New Roman" w:hAnsi="Times New Roman" w:cs="Times New Roman"/>
          <w:sz w:val="28"/>
          <w:szCs w:val="28"/>
        </w:rPr>
        <w:t>сдачи-приемки сопутствующих работ</w:t>
      </w:r>
    </w:p>
    <w:p w14:paraId="68A710FA" w14:textId="77777777" w:rsidR="00216211" w:rsidRPr="00216211" w:rsidRDefault="00216211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434659" w14:textId="77777777" w:rsidR="00216211" w:rsidRPr="00216211" w:rsidRDefault="00216211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г. Москва                          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ab/>
      </w:r>
      <w:r w:rsidRPr="00A33716">
        <w:rPr>
          <w:rFonts w:ascii="Times New Roman" w:eastAsia="Times New Roman" w:hAnsi="Times New Roman" w:cs="Times New Roman"/>
          <w:sz w:val="28"/>
          <w:szCs w:val="28"/>
        </w:rPr>
        <w:tab/>
      </w:r>
      <w:r w:rsidRPr="00A33716">
        <w:rPr>
          <w:rFonts w:ascii="Times New Roman" w:eastAsia="Times New Roman" w:hAnsi="Times New Roman" w:cs="Times New Roman"/>
          <w:sz w:val="28"/>
          <w:szCs w:val="28"/>
        </w:rPr>
        <w:tab/>
      </w:r>
      <w:r w:rsidRPr="00216211">
        <w:rPr>
          <w:rFonts w:ascii="Times New Roman" w:eastAsia="Times New Roman" w:hAnsi="Times New Roman" w:cs="Times New Roman"/>
          <w:sz w:val="28"/>
          <w:szCs w:val="28"/>
        </w:rPr>
        <w:t>"___" _________ 20__ г.</w:t>
      </w:r>
    </w:p>
    <w:p w14:paraId="6BEEA403" w14:textId="77777777" w:rsidR="00216211" w:rsidRPr="00216211" w:rsidRDefault="00216211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1705A5" w14:textId="77777777" w:rsidR="00216211" w:rsidRPr="00216211" w:rsidRDefault="00216211" w:rsidP="0021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>___________________, именуемое в дальнейшем «Заказчик», в лице _________________, действующего на основании__________, с одной стороны, и _________________, именуемое в дальнейшем «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>», в лице ________________, действующего на основании Устава, с другой стороны, вместе именуемые «Стороны» и каждый в отдельности «Сторона», составили настоящий акт о нижеследующем:</w:t>
      </w:r>
    </w:p>
    <w:p w14:paraId="37405CD7" w14:textId="21206D70" w:rsidR="00216211" w:rsidRPr="00216211" w:rsidRDefault="00216211" w:rsidP="0021621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условиями Контракта № _______ от «____» ______20__ г. (далее – Контракт)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, а Заказчик принял сопутствующие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 xml:space="preserve">поставки и монтажа </w:t>
      </w:r>
      <w:r w:rsidR="00750F10" w:rsidRPr="00750F10">
        <w:rPr>
          <w:rFonts w:ascii="Times New Roman" w:eastAsia="Times New Roman" w:hAnsi="Times New Roman" w:cs="Times New Roman"/>
          <w:sz w:val="28"/>
          <w:szCs w:val="28"/>
        </w:rPr>
        <w:t>оборудования видеоаналитики на электробусах</w:t>
      </w:r>
      <w:r w:rsidR="00F657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60D78A" w14:textId="77777777" w:rsidR="00216211" w:rsidRPr="00216211" w:rsidRDefault="00216211" w:rsidP="00216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859"/>
        <w:gridCol w:w="1666"/>
        <w:gridCol w:w="1617"/>
        <w:gridCol w:w="2035"/>
      </w:tblGrid>
      <w:tr w:rsidR="00F65700" w:rsidRPr="00216211" w14:paraId="0D6E0599" w14:textId="77777777" w:rsidTr="00F65700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F88" w14:textId="77777777" w:rsidR="00F65700" w:rsidRPr="00216211" w:rsidRDefault="00F65700" w:rsidP="00F6570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337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088" w14:textId="77777777" w:rsidR="00F65700" w:rsidRPr="00216211" w:rsidRDefault="00F65700" w:rsidP="00F6570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21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03A" w14:textId="1543B1D9" w:rsidR="00F65700" w:rsidRPr="00216211" w:rsidRDefault="00F65700" w:rsidP="00F6570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Гаражный номер ТС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3B2" w14:textId="29A16454" w:rsidR="00F65700" w:rsidRPr="00216211" w:rsidRDefault="00F65700" w:rsidP="00F6570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2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4D6D" w14:textId="4B171AB9" w:rsidR="00F65700" w:rsidRPr="00216211" w:rsidRDefault="00F65700" w:rsidP="00F6570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21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65700" w:rsidRPr="00216211" w14:paraId="1C6A1D33" w14:textId="77777777" w:rsidTr="00F65700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E7F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5A7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780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D44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F8E" w14:textId="67BFB15B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700" w:rsidRPr="00216211" w14:paraId="4D6F84EB" w14:textId="77777777" w:rsidTr="00F65700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35D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55A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ADF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CDA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A4D" w14:textId="71B2112F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700" w:rsidRPr="00216211" w14:paraId="67807AA3" w14:textId="77777777" w:rsidTr="00F65700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702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730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FA6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382" w14:textId="77777777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A86" w14:textId="5141BCDF" w:rsidR="00F65700" w:rsidRPr="00216211" w:rsidRDefault="00F65700" w:rsidP="00F657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6EDB5C0" w14:textId="77777777" w:rsidR="00216211" w:rsidRPr="00216211" w:rsidRDefault="00216211" w:rsidP="00216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3D5C4" w14:textId="77777777" w:rsidR="00216211" w:rsidRPr="00216211" w:rsidRDefault="00216211" w:rsidP="0021621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сведения:</w:t>
      </w:r>
    </w:p>
    <w:p w14:paraId="0F1CC31B" w14:textId="7103A1B5" w:rsidR="00216211" w:rsidRPr="00216211" w:rsidRDefault="00216211" w:rsidP="00216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216211">
        <w:rPr>
          <w:rFonts w:ascii="Times New Roman" w:eastAsia="Times New Roman" w:hAnsi="Times New Roman" w:cs="Times New Roman"/>
          <w:sz w:val="28"/>
          <w:szCs w:val="28"/>
        </w:rPr>
        <w:t>_______.</w:t>
      </w:r>
    </w:p>
    <w:p w14:paraId="5D75A2DF" w14:textId="77777777" w:rsidR="00216211" w:rsidRPr="00216211" w:rsidRDefault="00216211" w:rsidP="0021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62A78" w14:textId="77777777" w:rsidR="00216211" w:rsidRPr="00216211" w:rsidRDefault="00216211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30559943"/>
    </w:p>
    <w:p w14:paraId="72C7EED2" w14:textId="77777777" w:rsidR="00216211" w:rsidRPr="00A33716" w:rsidRDefault="00216211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211">
        <w:rPr>
          <w:rFonts w:ascii="Times New Roman" w:eastAsia="Times New Roman" w:hAnsi="Times New Roman" w:cs="Times New Roman"/>
          <w:sz w:val="28"/>
          <w:szCs w:val="28"/>
        </w:rPr>
        <w:t>Форму Акта согласовываем:</w:t>
      </w:r>
      <w:bookmarkEnd w:id="3"/>
    </w:p>
    <w:p w14:paraId="7B21D516" w14:textId="77777777" w:rsidR="00453D8A" w:rsidRPr="00A33716" w:rsidRDefault="00453D8A" w:rsidP="00216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4F9AF1" w14:textId="610A9F9B" w:rsidR="00216211" w:rsidRDefault="00E83E39" w:rsidP="00E8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BA3A1D" w:rsidRPr="00C47FA0" w14:paraId="02678225" w14:textId="77777777" w:rsidTr="00BA3A1D">
        <w:trPr>
          <w:jc w:val="center"/>
        </w:trPr>
        <w:tc>
          <w:tcPr>
            <w:tcW w:w="5498" w:type="dxa"/>
          </w:tcPr>
          <w:p w14:paraId="3A7432FB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252" w:type="dxa"/>
          </w:tcPr>
          <w:p w14:paraId="16D4A213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65A730A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6FC330F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43F73A2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Карпунин</w:t>
            </w:r>
          </w:p>
          <w:p w14:paraId="6143D5A2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53D8A" w:rsidRPr="00C47FA0" w14:paraId="11FEA605" w14:textId="77777777" w:rsidTr="00C74164">
        <w:trPr>
          <w:jc w:val="center"/>
        </w:trPr>
        <w:tc>
          <w:tcPr>
            <w:tcW w:w="5498" w:type="dxa"/>
          </w:tcPr>
          <w:p w14:paraId="5405ED84" w14:textId="3C66F720" w:rsidR="00453D8A" w:rsidRPr="00C47FA0" w:rsidRDefault="00453D8A" w:rsidP="00C74164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2765DF1" w14:textId="77777777" w:rsidR="00453D8A" w:rsidRPr="00C47FA0" w:rsidRDefault="00453D8A" w:rsidP="00C74164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133BB86" w14:textId="77777777" w:rsidR="00216211" w:rsidRPr="00DB5B3A" w:rsidRDefault="00216211" w:rsidP="00453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216211" w:rsidRPr="00DB5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ADECE0" w14:textId="77777777" w:rsidR="00453D8A" w:rsidRPr="00097AC7" w:rsidRDefault="00453D8A" w:rsidP="00453D8A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14:paraId="73654E79" w14:textId="77777777" w:rsidR="00453D8A" w:rsidRDefault="00453D8A" w:rsidP="00453D8A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108076E4" w14:textId="77777777" w:rsidR="00453D8A" w:rsidRDefault="00453D8A" w:rsidP="00453D8A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CE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2B5DB0EB" w14:textId="77777777" w:rsidR="00453D8A" w:rsidRDefault="00453D8A" w:rsidP="00453D8A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8E1AA" w14:textId="35E73EA8" w:rsidR="00453D8A" w:rsidRPr="00A54D5A" w:rsidRDefault="00453D8A" w:rsidP="00453D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5A">
        <w:rPr>
          <w:rFonts w:ascii="Times New Roman" w:hAnsi="Times New Roman" w:cs="Times New Roman"/>
          <w:b/>
          <w:sz w:val="28"/>
          <w:szCs w:val="28"/>
        </w:rPr>
        <w:t>АКТ</w:t>
      </w:r>
      <w:r w:rsidR="0034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D5A">
        <w:rPr>
          <w:rFonts w:ascii="Times New Roman" w:hAnsi="Times New Roman" w:cs="Times New Roman"/>
          <w:b/>
          <w:sz w:val="28"/>
          <w:szCs w:val="28"/>
        </w:rPr>
        <w:t>С ПЕРЕЧНЕМ ВЫЯВЛЕННЫХ НЕДОСТАТКОВ</w:t>
      </w:r>
    </w:p>
    <w:p w14:paraId="20D61CBD" w14:textId="77777777" w:rsidR="00750F10" w:rsidRDefault="00453D8A" w:rsidP="00750F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D5A">
        <w:rPr>
          <w:rFonts w:ascii="Times New Roman" w:hAnsi="Times New Roman" w:cs="Times New Roman"/>
          <w:sz w:val="28"/>
          <w:szCs w:val="28"/>
        </w:rPr>
        <w:t xml:space="preserve">комиссией по приемке </w:t>
      </w:r>
      <w:r w:rsidR="00750F10" w:rsidRPr="00750F10">
        <w:rPr>
          <w:rFonts w:ascii="Times New Roman" w:hAnsi="Times New Roman" w:cs="Times New Roman"/>
          <w:sz w:val="28"/>
          <w:szCs w:val="28"/>
        </w:rPr>
        <w:t>оборудования видеоаналитики на электробусах для нужд филиала Служба информационных технологий и связи</w:t>
      </w:r>
    </w:p>
    <w:p w14:paraId="51193A4D" w14:textId="77777777" w:rsidR="00453D8A" w:rsidRDefault="00750F10" w:rsidP="00750F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«Мосгортранс»</w:t>
      </w:r>
    </w:p>
    <w:p w14:paraId="4FDE8C4A" w14:textId="77777777" w:rsidR="00453D8A" w:rsidRPr="00A54D5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8D770" w14:textId="14986BE3" w:rsidR="00453D8A" w:rsidRPr="00A54D5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5A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</w:t>
      </w:r>
      <w:r w:rsidR="002A3E4D">
        <w:rPr>
          <w:rFonts w:ascii="Times New Roman" w:hAnsi="Times New Roman" w:cs="Times New Roman"/>
          <w:sz w:val="28"/>
          <w:szCs w:val="28"/>
        </w:rPr>
        <w:t xml:space="preserve">               «__» ________ 20</w:t>
      </w:r>
      <w:r w:rsidRPr="00A54D5A">
        <w:rPr>
          <w:rFonts w:ascii="Times New Roman" w:hAnsi="Times New Roman" w:cs="Times New Roman"/>
          <w:sz w:val="28"/>
          <w:szCs w:val="28"/>
        </w:rPr>
        <w:t>__ г.</w:t>
      </w:r>
    </w:p>
    <w:p w14:paraId="792DB462" w14:textId="77777777" w:rsidR="00453D8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E057E" w14:textId="77777777" w:rsidR="00453D8A" w:rsidRPr="00A54D5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5A">
        <w:rPr>
          <w:rFonts w:ascii="Times New Roman" w:hAnsi="Times New Roman" w:cs="Times New Roman"/>
          <w:sz w:val="28"/>
          <w:szCs w:val="28"/>
        </w:rPr>
        <w:t>Комиссия филиала Служба информационных технологий и связи ГУП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D5A">
        <w:rPr>
          <w:rFonts w:ascii="Times New Roman" w:hAnsi="Times New Roman" w:cs="Times New Roman"/>
          <w:sz w:val="28"/>
          <w:szCs w:val="28"/>
        </w:rPr>
        <w:t>«Мосгортранс» в составе:</w:t>
      </w:r>
    </w:p>
    <w:tbl>
      <w:tblPr>
        <w:tblW w:w="9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393"/>
        <w:gridCol w:w="4269"/>
      </w:tblGrid>
      <w:tr w:rsidR="00453D8A" w:rsidRPr="00A54D5A" w14:paraId="3BE9AC66" w14:textId="77777777" w:rsidTr="00C74164">
        <w:trPr>
          <w:cantSplit/>
          <w:trHeight w:val="375"/>
        </w:trPr>
        <w:tc>
          <w:tcPr>
            <w:tcW w:w="1932" w:type="dxa"/>
          </w:tcPr>
          <w:p w14:paraId="3CD59036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3393" w:type="dxa"/>
          </w:tcPr>
          <w:p w14:paraId="680A2E7F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</w:tcPr>
          <w:p w14:paraId="69A6B7E5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 (полностью)</w:t>
            </w:r>
          </w:p>
        </w:tc>
      </w:tr>
      <w:tr w:rsidR="00453D8A" w:rsidRPr="00A54D5A" w14:paraId="44499598" w14:textId="77777777" w:rsidTr="00C74164">
        <w:trPr>
          <w:cantSplit/>
          <w:trHeight w:val="389"/>
        </w:trPr>
        <w:tc>
          <w:tcPr>
            <w:tcW w:w="1932" w:type="dxa"/>
          </w:tcPr>
          <w:p w14:paraId="0E87A797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членов комиссии</w:t>
            </w:r>
          </w:p>
        </w:tc>
        <w:tc>
          <w:tcPr>
            <w:tcW w:w="3393" w:type="dxa"/>
          </w:tcPr>
          <w:p w14:paraId="0534F9DE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Должность в организации </w:t>
            </w: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4269" w:type="dxa"/>
          </w:tcPr>
          <w:p w14:paraId="5C625AFD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И.О.Фамилия (полностью)</w:t>
            </w:r>
          </w:p>
        </w:tc>
      </w:tr>
      <w:tr w:rsidR="00453D8A" w:rsidRPr="00A54D5A" w14:paraId="07B33C46" w14:textId="77777777" w:rsidTr="00C74164">
        <w:trPr>
          <w:cantSplit/>
          <w:trHeight w:val="686"/>
        </w:trPr>
        <w:tc>
          <w:tcPr>
            <w:tcW w:w="1932" w:type="dxa"/>
          </w:tcPr>
          <w:p w14:paraId="55FCC175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393" w:type="dxa"/>
          </w:tcPr>
          <w:p w14:paraId="5C968C27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Должность в организации </w:t>
            </w: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4269" w:type="dxa"/>
          </w:tcPr>
          <w:p w14:paraId="168BAE87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И.О.Фамилия (полностью)</w:t>
            </w:r>
          </w:p>
        </w:tc>
      </w:tr>
    </w:tbl>
    <w:p w14:paraId="021C0AFF" w14:textId="710A1836" w:rsidR="00453D8A" w:rsidRPr="00A54D5A" w:rsidRDefault="00453D8A" w:rsidP="00750F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5A">
        <w:rPr>
          <w:rFonts w:ascii="Times New Roman" w:hAnsi="Times New Roman" w:cs="Times New Roman"/>
          <w:sz w:val="28"/>
          <w:szCs w:val="28"/>
        </w:rPr>
        <w:t>действующая на основании п</w:t>
      </w:r>
      <w:r w:rsidR="002A3E4D">
        <w:rPr>
          <w:rFonts w:ascii="Times New Roman" w:hAnsi="Times New Roman" w:cs="Times New Roman"/>
          <w:sz w:val="28"/>
          <w:szCs w:val="28"/>
        </w:rPr>
        <w:t>риказа от «  » ______________20</w:t>
      </w:r>
      <w:r w:rsidRPr="00A54D5A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№ ___________, рассмотрела акт</w:t>
      </w:r>
      <w:r w:rsidRPr="00A54D5A">
        <w:rPr>
          <w:rFonts w:ascii="Times New Roman" w:hAnsi="Times New Roman" w:cs="Times New Roman"/>
          <w:sz w:val="28"/>
          <w:szCs w:val="28"/>
        </w:rPr>
        <w:t xml:space="preserve"> сдачи-приемки </w:t>
      </w:r>
      <w:r w:rsidRPr="00453D8A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750F10" w:rsidRPr="00750F10">
        <w:rPr>
          <w:rFonts w:ascii="Times New Roman" w:hAnsi="Times New Roman" w:cs="Times New Roman"/>
          <w:sz w:val="28"/>
          <w:szCs w:val="28"/>
        </w:rPr>
        <w:t>видеоаналитики на электробусах для нужд филиала Слу</w:t>
      </w:r>
      <w:r w:rsidR="00750F10">
        <w:rPr>
          <w:rFonts w:ascii="Times New Roman" w:hAnsi="Times New Roman" w:cs="Times New Roman"/>
          <w:sz w:val="28"/>
          <w:szCs w:val="28"/>
        </w:rPr>
        <w:t xml:space="preserve">жба информационных технологий и </w:t>
      </w:r>
      <w:r w:rsidR="00750F10" w:rsidRPr="00750F10">
        <w:rPr>
          <w:rFonts w:ascii="Times New Roman" w:hAnsi="Times New Roman" w:cs="Times New Roman"/>
          <w:sz w:val="28"/>
          <w:szCs w:val="28"/>
        </w:rPr>
        <w:t>связи</w:t>
      </w:r>
      <w:r w:rsidR="00750F10">
        <w:rPr>
          <w:rFonts w:ascii="Times New Roman" w:hAnsi="Times New Roman" w:cs="Times New Roman"/>
          <w:sz w:val="28"/>
          <w:szCs w:val="28"/>
        </w:rPr>
        <w:t xml:space="preserve"> ГУП «Мосгортранс»</w:t>
      </w:r>
      <w:r w:rsidR="006C1B9B">
        <w:rPr>
          <w:rFonts w:ascii="Times New Roman" w:hAnsi="Times New Roman" w:cs="Times New Roman"/>
          <w:sz w:val="28"/>
          <w:szCs w:val="28"/>
        </w:rPr>
        <w:t xml:space="preserve"> </w:t>
      </w:r>
      <w:r w:rsidRPr="00A54D5A">
        <w:rPr>
          <w:rFonts w:ascii="Times New Roman" w:hAnsi="Times New Roman" w:cs="Times New Roman"/>
          <w:sz w:val="28"/>
          <w:szCs w:val="28"/>
        </w:rPr>
        <w:t>и, основыв</w:t>
      </w:r>
      <w:r w:rsidR="00750F10">
        <w:rPr>
          <w:rFonts w:ascii="Times New Roman" w:hAnsi="Times New Roman" w:cs="Times New Roman"/>
          <w:sz w:val="28"/>
          <w:szCs w:val="28"/>
        </w:rPr>
        <w:t xml:space="preserve">аясь на положениях Технического </w:t>
      </w:r>
      <w:r w:rsidRPr="00A54D5A">
        <w:rPr>
          <w:rFonts w:ascii="Times New Roman" w:hAnsi="Times New Roman" w:cs="Times New Roman"/>
          <w:sz w:val="28"/>
          <w:szCs w:val="28"/>
        </w:rPr>
        <w:t xml:space="preserve">задания и приложений к нему, выявила в них ряд недостатков, препятствующих приемке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A54D5A">
        <w:rPr>
          <w:rFonts w:ascii="Times New Roman" w:hAnsi="Times New Roman" w:cs="Times New Roman"/>
          <w:sz w:val="28"/>
          <w:szCs w:val="28"/>
        </w:rPr>
        <w:t xml:space="preserve"> и подлежащих устранению в следующие сроки: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5"/>
        <w:gridCol w:w="1701"/>
        <w:gridCol w:w="1872"/>
      </w:tblGrid>
      <w:tr w:rsidR="00453D8A" w:rsidRPr="00A54D5A" w14:paraId="40965432" w14:textId="77777777" w:rsidTr="00C74164">
        <w:trPr>
          <w:cantSplit/>
        </w:trPr>
        <w:tc>
          <w:tcPr>
            <w:tcW w:w="709" w:type="dxa"/>
            <w:vAlign w:val="center"/>
          </w:tcPr>
          <w:p w14:paraId="08DE89A5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vAlign w:val="center"/>
          </w:tcPr>
          <w:p w14:paraId="5C532A7A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2835" w:type="dxa"/>
            <w:vAlign w:val="center"/>
          </w:tcPr>
          <w:p w14:paraId="7D91693E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Выявленный недостаток</w:t>
            </w:r>
          </w:p>
        </w:tc>
        <w:tc>
          <w:tcPr>
            <w:tcW w:w="1701" w:type="dxa"/>
            <w:vAlign w:val="center"/>
          </w:tcPr>
          <w:p w14:paraId="4E7F65C2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</w:tc>
        <w:tc>
          <w:tcPr>
            <w:tcW w:w="1872" w:type="dxa"/>
            <w:vAlign w:val="center"/>
          </w:tcPr>
          <w:p w14:paraId="086FB599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53D8A" w:rsidRPr="00A54D5A" w14:paraId="1DFAEF23" w14:textId="77777777" w:rsidTr="00C74164">
        <w:trPr>
          <w:cantSplit/>
        </w:trPr>
        <w:tc>
          <w:tcPr>
            <w:tcW w:w="709" w:type="dxa"/>
          </w:tcPr>
          <w:p w14:paraId="6228E30B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559B17E1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EFE862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B2C2AE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BE36733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B4E2DD" w14:textId="77777777" w:rsidR="00453D8A" w:rsidRPr="00A54D5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78" w:type="dxa"/>
        <w:tblLayout w:type="fixed"/>
        <w:tblLook w:val="04A0" w:firstRow="1" w:lastRow="0" w:firstColumn="1" w:lastColumn="0" w:noHBand="0" w:noVBand="1"/>
      </w:tblPr>
      <w:tblGrid>
        <w:gridCol w:w="3828"/>
        <w:gridCol w:w="2760"/>
        <w:gridCol w:w="2790"/>
      </w:tblGrid>
      <w:tr w:rsidR="00453D8A" w:rsidRPr="00A54D5A" w14:paraId="24AD28D3" w14:textId="77777777" w:rsidTr="00C74164">
        <w:trPr>
          <w:cantSplit/>
        </w:trPr>
        <w:tc>
          <w:tcPr>
            <w:tcW w:w="3828" w:type="dxa"/>
          </w:tcPr>
          <w:p w14:paraId="3C700743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760" w:type="dxa"/>
          </w:tcPr>
          <w:p w14:paraId="30D35A0D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37326DDB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</w:t>
            </w:r>
          </w:p>
        </w:tc>
      </w:tr>
      <w:tr w:rsidR="00453D8A" w:rsidRPr="00A54D5A" w14:paraId="10D8982F" w14:textId="77777777" w:rsidTr="00C74164">
        <w:trPr>
          <w:cantSplit/>
        </w:trPr>
        <w:tc>
          <w:tcPr>
            <w:tcW w:w="3828" w:type="dxa"/>
          </w:tcPr>
          <w:p w14:paraId="2203FE52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60" w:type="dxa"/>
          </w:tcPr>
          <w:p w14:paraId="0E405733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5DF6F9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И.О.Фамилия </w:t>
            </w:r>
          </w:p>
        </w:tc>
      </w:tr>
      <w:tr w:rsidR="00453D8A" w:rsidRPr="00A54D5A" w14:paraId="4CA482F9" w14:textId="77777777" w:rsidTr="00C74164">
        <w:trPr>
          <w:cantSplit/>
        </w:trPr>
        <w:tc>
          <w:tcPr>
            <w:tcW w:w="3828" w:type="dxa"/>
          </w:tcPr>
          <w:p w14:paraId="605301DD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60" w:type="dxa"/>
          </w:tcPr>
          <w:p w14:paraId="6B7B5D5D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B9B011" w14:textId="77777777" w:rsidR="00453D8A" w:rsidRPr="00A54D5A" w:rsidRDefault="00453D8A" w:rsidP="00C7416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D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</w:t>
            </w:r>
          </w:p>
        </w:tc>
      </w:tr>
    </w:tbl>
    <w:p w14:paraId="5E415B9A" w14:textId="77777777" w:rsidR="00453D8A" w:rsidRDefault="00453D8A" w:rsidP="0045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5A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A54D5A">
        <w:rPr>
          <w:rFonts w:ascii="Times New Roman" w:hAnsi="Times New Roman" w:cs="Times New Roman"/>
          <w:sz w:val="28"/>
          <w:szCs w:val="28"/>
        </w:rPr>
        <w:t xml:space="preserve"> согласовываем:</w:t>
      </w: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BA3A1D" w:rsidRPr="00C47FA0" w14:paraId="0B5FB506" w14:textId="77777777" w:rsidTr="00BA3A1D">
        <w:trPr>
          <w:jc w:val="center"/>
        </w:trPr>
        <w:tc>
          <w:tcPr>
            <w:tcW w:w="5498" w:type="dxa"/>
          </w:tcPr>
          <w:p w14:paraId="0DDAEBCA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252" w:type="dxa"/>
          </w:tcPr>
          <w:p w14:paraId="22946F9D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38A9B99" w14:textId="77777777" w:rsidR="00BA3A1D" w:rsidRPr="00C47FA0" w:rsidRDefault="00BA3A1D" w:rsidP="00BA3A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78013F2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78A232D" w14:textId="77777777" w:rsidR="00BA3A1D" w:rsidRPr="00C47FA0" w:rsidRDefault="00BA3A1D" w:rsidP="00BA3A1D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Карпунин</w:t>
            </w:r>
          </w:p>
          <w:p w14:paraId="49743D47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7F87432" w14:textId="77777777" w:rsidR="00BA3A1D" w:rsidRDefault="00BA3A1D" w:rsidP="00453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4320448" w14:textId="77777777" w:rsidR="00BA3A1D" w:rsidRDefault="00BA3A1D" w:rsidP="00453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BA3A1D" w:rsidSect="00453D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0FBD4D2" w14:textId="77777777" w:rsidR="00453D8A" w:rsidRDefault="00453D8A" w:rsidP="00453D8A">
      <w:pPr>
        <w:autoSpaceDE w:val="0"/>
        <w:autoSpaceDN w:val="0"/>
        <w:adjustRightInd w:val="0"/>
        <w:spacing w:after="0"/>
        <w:ind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202067" w14:textId="77777777" w:rsidR="00A33716" w:rsidRPr="00097AC7" w:rsidRDefault="00A33716" w:rsidP="00A33716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14:paraId="6387FE63" w14:textId="77777777" w:rsidR="00453D8A" w:rsidRDefault="00A33716" w:rsidP="00A337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733701A4" w14:textId="77777777" w:rsidR="00A33716" w:rsidRPr="002A2436" w:rsidRDefault="002A2436" w:rsidP="00A3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3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33"/>
        <w:gridCol w:w="1814"/>
        <w:gridCol w:w="3118"/>
      </w:tblGrid>
      <w:tr w:rsidR="002A2436" w:rsidRPr="00021926" w14:paraId="72E217EE" w14:textId="77777777" w:rsidTr="00B46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DD14" w14:textId="77777777" w:rsidR="002A2436" w:rsidRPr="00021926" w:rsidRDefault="002A2436" w:rsidP="00C74164">
            <w:pPr>
              <w:spacing w:after="0" w:line="240" w:lineRule="auto"/>
              <w:ind w:left="-851" w:right="-250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FC57" w14:textId="40E59EBE" w:rsidR="002A2436" w:rsidRPr="00021926" w:rsidRDefault="002A2436" w:rsidP="00B46E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филиала </w:t>
            </w:r>
            <w:r w:rsidR="00B4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Грузополучателя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78A9" w14:textId="635014B8" w:rsidR="002A2436" w:rsidRPr="00021926" w:rsidRDefault="00B46ED3" w:rsidP="00C74164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2A2436"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A2E" w14:textId="77777777" w:rsidR="002A2436" w:rsidRPr="00021926" w:rsidRDefault="002A2436" w:rsidP="002A2436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поставки</w:t>
            </w:r>
          </w:p>
        </w:tc>
      </w:tr>
      <w:tr w:rsidR="00F65700" w:rsidRPr="00021926" w14:paraId="32D3A53F" w14:textId="77777777" w:rsidTr="00F65700">
        <w:trPr>
          <w:trHeight w:val="8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D01C4" w14:textId="77777777" w:rsidR="00F65700" w:rsidRPr="00021926" w:rsidRDefault="00F65700" w:rsidP="002A2436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7AD12" w14:textId="77777777" w:rsidR="00F65700" w:rsidRPr="00B46ED3" w:rsidRDefault="00F65700" w:rsidP="006A7E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Центральный </w:t>
            </w:r>
            <w:r w:rsidRPr="00B46E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ГУП «Мосгортранс»</w:t>
            </w:r>
          </w:p>
          <w:p w14:paraId="0ADBD9B4" w14:textId="77777777" w:rsidR="00F65700" w:rsidRPr="00B46ED3" w:rsidRDefault="00F65700" w:rsidP="00B46ED3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121170, г. Москва, ул. Дениса Давыдова, д. 2</w:t>
            </w:r>
          </w:p>
          <w:p w14:paraId="2F3B938D" w14:textId="77777777" w:rsidR="00F65700" w:rsidRPr="00B46ED3" w:rsidRDefault="00F65700" w:rsidP="00B46ED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 xml:space="preserve">ИНН 7705002602, КПП 773002001, </w:t>
            </w:r>
          </w:p>
          <w:p w14:paraId="1B9854CD" w14:textId="77777777" w:rsidR="00F65700" w:rsidRPr="00B46ED3" w:rsidRDefault="00F65700" w:rsidP="00B46ED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р/сч. 40602810800340000011 в Филиале «Центральный» Банка ВТБ (ПАО), г. Москва</w:t>
            </w:r>
          </w:p>
          <w:p w14:paraId="3DFA0860" w14:textId="77777777" w:rsidR="00F65700" w:rsidRPr="00B46ED3" w:rsidRDefault="00F65700" w:rsidP="00B46ED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к/с 30101810145250000411 БИК 044525411</w:t>
            </w:r>
          </w:p>
          <w:p w14:paraId="7BF9A33A" w14:textId="799E3B60" w:rsidR="00F65700" w:rsidRPr="00B46ED3" w:rsidRDefault="00F65700" w:rsidP="00B46E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Тел. (499) 148-53-66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7DEE8" w14:textId="7F38FBD3" w:rsidR="00F65700" w:rsidRPr="00021926" w:rsidRDefault="00F65700" w:rsidP="006A69EA">
            <w:pPr>
              <w:tabs>
                <w:tab w:val="left" w:pos="552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653B0" w14:textId="77777777" w:rsidR="00F65700" w:rsidRPr="00021926" w:rsidRDefault="00F65700" w:rsidP="006A7EE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6">
              <w:rPr>
                <w:rFonts w:ascii="Times New Roman" w:hAnsi="Times New Roman" w:cs="Times New Roman"/>
                <w:sz w:val="24"/>
                <w:szCs w:val="24"/>
              </w:rPr>
              <w:t>121170, г. Москва, ул. Дениса Давыдова, д. 2</w:t>
            </w:r>
          </w:p>
          <w:p w14:paraId="6A2F476A" w14:textId="4C11BA1C" w:rsidR="00F65700" w:rsidRPr="00021926" w:rsidRDefault="00F65700" w:rsidP="006A7EE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00" w:rsidRPr="00021926" w14:paraId="379345C0" w14:textId="77777777" w:rsidTr="002A3E4D">
        <w:trPr>
          <w:trHeight w:val="8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1CA5" w14:textId="77777777" w:rsidR="00F65700" w:rsidRPr="00021926" w:rsidRDefault="00F65700" w:rsidP="002A2436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DA076" w14:textId="77777777" w:rsidR="00F65700" w:rsidRPr="00B46ED3" w:rsidRDefault="00F65700" w:rsidP="006A7E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1A362" w14:textId="77777777" w:rsidR="00F65700" w:rsidRDefault="00F65700" w:rsidP="006A69EA">
            <w:pPr>
              <w:tabs>
                <w:tab w:val="left" w:pos="552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5E29B" w14:textId="5F1D9DDC" w:rsidR="00F65700" w:rsidRPr="00021926" w:rsidRDefault="00F65700" w:rsidP="006A7EE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A">
              <w:rPr>
                <w:rFonts w:ascii="Times New Roman" w:hAnsi="Times New Roman" w:cs="Times New Roman"/>
                <w:sz w:val="24"/>
                <w:szCs w:val="24"/>
              </w:rPr>
              <w:t>125171, г. Москва, Ленинградское шоссе, д.4</w:t>
            </w:r>
          </w:p>
        </w:tc>
      </w:tr>
      <w:tr w:rsidR="00F65700" w:rsidRPr="00021926" w14:paraId="0D6E7853" w14:textId="77777777" w:rsidTr="002A3E4D">
        <w:trPr>
          <w:trHeight w:val="8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B0E4" w14:textId="77777777" w:rsidR="00F65700" w:rsidRPr="00021926" w:rsidRDefault="00F65700" w:rsidP="002A2436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E202" w14:textId="77777777" w:rsidR="00F65700" w:rsidRPr="00B46ED3" w:rsidRDefault="00F65700" w:rsidP="006A7E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55FF" w14:textId="77777777" w:rsidR="00F65700" w:rsidRDefault="00F65700" w:rsidP="006A69EA">
            <w:pPr>
              <w:tabs>
                <w:tab w:val="left" w:pos="552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E76F" w14:textId="2F140941" w:rsidR="00F65700" w:rsidRPr="00021926" w:rsidRDefault="00F65700" w:rsidP="006A7EE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123022, г. Москва, ул. Ходынская, д.5</w:t>
            </w:r>
          </w:p>
        </w:tc>
      </w:tr>
      <w:tr w:rsidR="00F65700" w:rsidRPr="00021926" w14:paraId="0917D79F" w14:textId="77777777" w:rsidTr="002A3E4D">
        <w:trPr>
          <w:trHeight w:val="6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2B9BA" w14:textId="77777777" w:rsidR="00F65700" w:rsidRPr="00021926" w:rsidRDefault="00F65700" w:rsidP="002A2436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D610" w14:textId="77777777" w:rsidR="00F65700" w:rsidRPr="00021926" w:rsidRDefault="00F65700" w:rsidP="000219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</w:p>
          <w:p w14:paraId="172FCDDA" w14:textId="77777777" w:rsidR="00F65700" w:rsidRPr="00021926" w:rsidRDefault="00F65700" w:rsidP="000219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Северо-восточный</w:t>
            </w:r>
          </w:p>
          <w:p w14:paraId="02F97A90" w14:textId="77777777" w:rsidR="00F65700" w:rsidRDefault="00F65700" w:rsidP="000219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ГУП «Мосгортранс»</w:t>
            </w:r>
          </w:p>
          <w:p w14:paraId="37DF8855" w14:textId="77777777" w:rsidR="00F65700" w:rsidRPr="00B46ED3" w:rsidRDefault="00F65700" w:rsidP="00B46ED3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127549, г. Москва, ул. Бибиревская, д.2</w:t>
            </w:r>
          </w:p>
          <w:p w14:paraId="157DEA31" w14:textId="77777777" w:rsidR="00F65700" w:rsidRPr="00B46ED3" w:rsidRDefault="00F65700" w:rsidP="00B46E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 xml:space="preserve">ИНН 7705002602, КПП 771503002, </w:t>
            </w:r>
          </w:p>
          <w:p w14:paraId="1A8E24F5" w14:textId="77777777" w:rsidR="00F65700" w:rsidRPr="00B46ED3" w:rsidRDefault="00F65700" w:rsidP="00B46E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р/сч. 40602810500100000069 в Филиале «Центральный» Банка ВТБ (ПАО), г. Москва</w:t>
            </w:r>
          </w:p>
          <w:p w14:paraId="5A2C8599" w14:textId="77777777" w:rsidR="00F65700" w:rsidRPr="00B46ED3" w:rsidRDefault="00F65700" w:rsidP="00B46E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к/с 30101810145250000411 БИК 044525411</w:t>
            </w:r>
          </w:p>
          <w:p w14:paraId="1FF8D3DA" w14:textId="4658C078" w:rsidR="00F65700" w:rsidRPr="00021926" w:rsidRDefault="00F65700" w:rsidP="00B46ED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6ED3">
              <w:rPr>
                <w:rFonts w:ascii="Times New Roman" w:hAnsi="Times New Roman" w:cs="Times New Roman"/>
                <w:sz w:val="24"/>
                <w:szCs w:val="24"/>
              </w:rPr>
              <w:t>Тел. (499) 901-43-45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419C1" w14:textId="77777777" w:rsidR="00F65700" w:rsidRPr="00021926" w:rsidRDefault="00F65700" w:rsidP="002A243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67E" w14:textId="77777777" w:rsidR="00F65700" w:rsidRPr="00021926" w:rsidRDefault="00F65700" w:rsidP="002A2436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A">
              <w:rPr>
                <w:rFonts w:ascii="Times New Roman" w:hAnsi="Times New Roman" w:cs="Times New Roman"/>
                <w:sz w:val="24"/>
                <w:szCs w:val="24"/>
              </w:rPr>
              <w:t>127085, г. Москва, ул. Бочкова, д. 10</w:t>
            </w:r>
          </w:p>
        </w:tc>
      </w:tr>
      <w:tr w:rsidR="00F65700" w:rsidRPr="00021926" w14:paraId="7C632620" w14:textId="77777777" w:rsidTr="002A3E4D">
        <w:trPr>
          <w:trHeight w:val="6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C15E" w14:textId="77777777" w:rsidR="00F65700" w:rsidRPr="00021926" w:rsidRDefault="00F65700" w:rsidP="00F65700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EA13" w14:textId="77777777" w:rsidR="00F65700" w:rsidRPr="00021926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93D8" w14:textId="77777777" w:rsidR="00F65700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777" w14:textId="05FE7113" w:rsidR="00F65700" w:rsidRPr="0076688A" w:rsidRDefault="00F65700" w:rsidP="00F6570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127549, г. Москва, ул. Бибиревская, д.2</w:t>
            </w:r>
          </w:p>
        </w:tc>
      </w:tr>
      <w:tr w:rsidR="00F65700" w:rsidRPr="00021926" w14:paraId="171FFC87" w14:textId="77777777" w:rsidTr="002A3E4D">
        <w:trPr>
          <w:trHeight w:val="6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8A3F" w14:textId="77777777" w:rsidR="00F65700" w:rsidRPr="00021926" w:rsidRDefault="00F65700" w:rsidP="00F65700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46A9" w14:textId="77777777" w:rsidR="00F65700" w:rsidRPr="00021926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AEF2" w14:textId="77777777" w:rsidR="00F65700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3376" w14:textId="0D44A991" w:rsidR="00F65700" w:rsidRPr="0076688A" w:rsidRDefault="00F65700" w:rsidP="00F6570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127521, г. Москва, ул. Анненская, д. 25</w:t>
            </w:r>
          </w:p>
        </w:tc>
      </w:tr>
      <w:tr w:rsidR="00F65700" w:rsidRPr="00021926" w14:paraId="0D56839A" w14:textId="77777777" w:rsidTr="002A3E4D">
        <w:trPr>
          <w:trHeight w:val="6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8589" w14:textId="77777777" w:rsidR="00F65700" w:rsidRPr="00021926" w:rsidRDefault="00F65700" w:rsidP="00F65700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EFB" w14:textId="77777777" w:rsidR="00F65700" w:rsidRPr="00021926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BE39" w14:textId="77777777" w:rsidR="00F65700" w:rsidRDefault="00F65700" w:rsidP="00F657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602" w14:textId="1E29D3FA" w:rsidR="00F65700" w:rsidRPr="0076688A" w:rsidRDefault="00F65700" w:rsidP="00F65700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127238, г. Москва, ул. Верхнелихоборская, д. 4</w:t>
            </w:r>
          </w:p>
        </w:tc>
      </w:tr>
      <w:tr w:rsidR="002A2436" w:rsidRPr="002A2436" w14:paraId="7A6E976C" w14:textId="77777777" w:rsidTr="00B46ED3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E60" w14:textId="77777777" w:rsidR="002A2436" w:rsidRPr="00021926" w:rsidRDefault="002A2436" w:rsidP="00C74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AE2" w14:textId="77777777" w:rsidR="002A2436" w:rsidRPr="002A2436" w:rsidRDefault="002A2436" w:rsidP="002A24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0219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A0D" w14:textId="77777777" w:rsidR="002A2436" w:rsidRPr="002A2436" w:rsidRDefault="0076688A" w:rsidP="002A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FA4" w14:textId="035B8EF9" w:rsidR="002A2436" w:rsidRPr="00346C2D" w:rsidRDefault="00346C2D" w:rsidP="00346C2D">
            <w:pPr>
              <w:keepNext/>
              <w:tabs>
                <w:tab w:val="left" w:pos="1620"/>
                <w:tab w:val="left" w:pos="5760"/>
                <w:tab w:val="left" w:pos="13860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C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14:paraId="7FB40A0F" w14:textId="77777777" w:rsidR="002A2436" w:rsidRPr="00453D8A" w:rsidRDefault="002A2436" w:rsidP="00A337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jc w:val="center"/>
        <w:tblLook w:val="00A0" w:firstRow="1" w:lastRow="0" w:firstColumn="1" w:lastColumn="0" w:noHBand="0" w:noVBand="0"/>
      </w:tblPr>
      <w:tblGrid>
        <w:gridCol w:w="5498"/>
        <w:gridCol w:w="4344"/>
      </w:tblGrid>
      <w:tr w:rsidR="00BA3A1D" w:rsidRPr="00C47FA0" w14:paraId="62975F4C" w14:textId="77777777" w:rsidTr="00BA3A1D">
        <w:trPr>
          <w:jc w:val="center"/>
        </w:trPr>
        <w:tc>
          <w:tcPr>
            <w:tcW w:w="5498" w:type="dxa"/>
          </w:tcPr>
          <w:p w14:paraId="71B04DB1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344" w:type="dxa"/>
          </w:tcPr>
          <w:p w14:paraId="13A16714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1FC33C5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35AEDAD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25CC8E9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Карпунин</w:t>
            </w:r>
          </w:p>
          <w:p w14:paraId="7C945BEC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902F2" w:rsidRPr="002513CE" w14:paraId="1B1204AF" w14:textId="77777777" w:rsidTr="00C74164">
        <w:trPr>
          <w:jc w:val="center"/>
        </w:trPr>
        <w:tc>
          <w:tcPr>
            <w:tcW w:w="5498" w:type="dxa"/>
          </w:tcPr>
          <w:p w14:paraId="2C3EB997" w14:textId="31EC04F3" w:rsidR="00E902F2" w:rsidRPr="002513CE" w:rsidRDefault="00E902F2" w:rsidP="00C74164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</w:tcPr>
          <w:p w14:paraId="0543F4C6" w14:textId="77777777" w:rsidR="00E902F2" w:rsidRPr="002513CE" w:rsidRDefault="00E902F2" w:rsidP="00C74164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D4A5C42" w14:textId="77777777" w:rsidR="007C360B" w:rsidRDefault="007C360B" w:rsidP="00453D8A">
      <w:pPr>
        <w:rPr>
          <w:rFonts w:ascii="Times New Roman" w:hAnsi="Times New Roman" w:cs="Times New Roman"/>
          <w:sz w:val="28"/>
          <w:szCs w:val="28"/>
        </w:rPr>
        <w:sectPr w:rsidR="007C360B" w:rsidSect="00453D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C209AC" w14:textId="77777777" w:rsidR="007C360B" w:rsidRPr="00097AC7" w:rsidRDefault="007C360B" w:rsidP="007C360B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7A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14:paraId="56F9E014" w14:textId="77777777" w:rsidR="007C360B" w:rsidRDefault="007C360B" w:rsidP="007C360B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4B163BE0" w14:textId="77777777" w:rsidR="007C360B" w:rsidRDefault="007C360B" w:rsidP="007C360B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CE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2F03EDB2" w14:textId="77777777" w:rsidR="007C360B" w:rsidRDefault="007C360B" w:rsidP="007C360B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2A007" w14:textId="77777777" w:rsidR="007C360B" w:rsidRPr="000B17ED" w:rsidRDefault="007C360B" w:rsidP="007C36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17ED"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осмотра электробуса</w:t>
      </w:r>
      <w:r w:rsidRPr="000B17E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798208A0" w14:textId="77777777" w:rsidR="007C360B" w:rsidRPr="000B17ED" w:rsidRDefault="007C360B" w:rsidP="007C360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17ED">
        <w:rPr>
          <w:rFonts w:ascii="Times New Roman" w:hAnsi="Times New Roman"/>
          <w:b/>
          <w:color w:val="000000"/>
          <w:sz w:val="28"/>
          <w:szCs w:val="28"/>
        </w:rPr>
        <w:t>от __________________</w:t>
      </w:r>
    </w:p>
    <w:p w14:paraId="0C91EB66" w14:textId="77777777" w:rsidR="007C360B" w:rsidRPr="000B17ED" w:rsidRDefault="007C360B" w:rsidP="007C3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0528A" w14:textId="77777777" w:rsidR="007C360B" w:rsidRPr="000B17ED" w:rsidRDefault="007C360B" w:rsidP="007C36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6B519A" w14:textId="77777777" w:rsidR="007C360B" w:rsidRPr="000B17ED" w:rsidRDefault="007C360B" w:rsidP="007C36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7ED">
        <w:rPr>
          <w:rFonts w:ascii="Times New Roman" w:hAnsi="Times New Roman"/>
          <w:color w:val="000000"/>
          <w:sz w:val="28"/>
          <w:szCs w:val="28"/>
        </w:rPr>
        <w:t>ГУП «Мосгортранс», именуемый в дальнейшем «Заказчик» в лице ответственного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 </w:t>
      </w:r>
      <w:r w:rsidRPr="000B17ED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__________________________________________________________________, </w:t>
      </w:r>
    </w:p>
    <w:p w14:paraId="18262FC7" w14:textId="77777777" w:rsidR="007C360B" w:rsidRPr="000B17ED" w:rsidRDefault="007C360B" w:rsidP="007C36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7ED">
        <w:rPr>
          <w:rFonts w:ascii="Times New Roman" w:hAnsi="Times New Roman"/>
          <w:color w:val="000000"/>
          <w:sz w:val="28"/>
          <w:szCs w:val="28"/>
        </w:rPr>
        <w:t>действующего 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___</w:t>
      </w:r>
      <w:r w:rsidRPr="000B17ED"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</w:p>
    <w:p w14:paraId="0C03ACEE" w14:textId="74838A14" w:rsidR="007C360B" w:rsidRPr="000B17ED" w:rsidRDefault="007C360B" w:rsidP="007C360B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17ED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0B17ED">
        <w:rPr>
          <w:rFonts w:ascii="Times New Roman" w:hAnsi="Times New Roman"/>
          <w:color w:val="000000"/>
          <w:sz w:val="28"/>
          <w:szCs w:val="28"/>
        </w:rPr>
        <w:t xml:space="preserve"> именуемое в дальнейшем «</w:t>
      </w:r>
      <w:r w:rsidR="00B4782F">
        <w:rPr>
          <w:rFonts w:ascii="Times New Roman" w:hAnsi="Times New Roman"/>
          <w:color w:val="000000"/>
          <w:sz w:val="28"/>
          <w:szCs w:val="28"/>
        </w:rPr>
        <w:t>Поставщик</w:t>
      </w:r>
      <w:r w:rsidRPr="000B17ED">
        <w:rPr>
          <w:rFonts w:ascii="Times New Roman" w:hAnsi="Times New Roman"/>
          <w:color w:val="000000"/>
          <w:sz w:val="28"/>
          <w:szCs w:val="28"/>
        </w:rPr>
        <w:t>», в лице ответственного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 w:rsidRPr="000B17ED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_________________________________________________________________, </w:t>
      </w:r>
    </w:p>
    <w:p w14:paraId="040DCC74" w14:textId="77777777" w:rsidR="007C360B" w:rsidRPr="000B17ED" w:rsidRDefault="007C360B" w:rsidP="007C360B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действующего на основании_</w:t>
      </w:r>
      <w:r w:rsidRPr="000B17ED"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</w:p>
    <w:p w14:paraId="20693524" w14:textId="1A068FE9" w:rsidR="007C360B" w:rsidRPr="000B17ED" w:rsidRDefault="007C360B" w:rsidP="007C360B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17ED">
        <w:rPr>
          <w:rFonts w:ascii="Times New Roman" w:hAnsi="Times New Roman"/>
          <w:color w:val="000000"/>
          <w:sz w:val="28"/>
          <w:szCs w:val="28"/>
        </w:rPr>
        <w:t xml:space="preserve">с другой стороны, в дальнейшем именуемые «Стороны», а </w:t>
      </w:r>
      <w:r w:rsidRPr="00F759C3">
        <w:rPr>
          <w:rFonts w:ascii="Times New Roman" w:hAnsi="Times New Roman"/>
          <w:color w:val="000000"/>
          <w:sz w:val="28"/>
          <w:szCs w:val="28"/>
        </w:rPr>
        <w:t>каждый в отдельности</w:t>
      </w:r>
      <w:r w:rsidR="00EA01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B17ED">
        <w:rPr>
          <w:rFonts w:ascii="Times New Roman" w:hAnsi="Times New Roman"/>
          <w:color w:val="000000"/>
          <w:sz w:val="28"/>
          <w:szCs w:val="28"/>
        </w:rPr>
        <w:t>Сторона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B17ED">
        <w:rPr>
          <w:rFonts w:ascii="Times New Roman" w:hAnsi="Times New Roman"/>
          <w:color w:val="000000"/>
          <w:sz w:val="28"/>
          <w:szCs w:val="28"/>
        </w:rPr>
        <w:t>, подписали настоящий акт о нижеследующем:</w:t>
      </w:r>
    </w:p>
    <w:p w14:paraId="7F2865FD" w14:textId="77777777" w:rsidR="007C360B" w:rsidRPr="000B17ED" w:rsidRDefault="007C360B" w:rsidP="007C36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DD98CA" w14:textId="600FA4A1" w:rsidR="007C360B" w:rsidRPr="000B17ED" w:rsidRDefault="007C360B" w:rsidP="007C360B">
      <w:pPr>
        <w:pStyle w:val="a9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Сторонами произведен осмотр бортового о</w:t>
      </w:r>
      <w:r w:rsidR="00E83E39">
        <w:rPr>
          <w:color w:val="000000"/>
          <w:sz w:val="28"/>
          <w:szCs w:val="28"/>
        </w:rPr>
        <w:t>борудования, установленного на транспортном средстве</w:t>
      </w:r>
      <w:r>
        <w:rPr>
          <w:color w:val="000000"/>
          <w:sz w:val="28"/>
          <w:szCs w:val="28"/>
        </w:rPr>
        <w:t>, в</w:t>
      </w:r>
      <w:r w:rsidRPr="000B17ED">
        <w:rPr>
          <w:color w:val="000000"/>
          <w:sz w:val="28"/>
          <w:szCs w:val="28"/>
        </w:rPr>
        <w:t xml:space="preserve"> соответствии с Контрактом </w:t>
      </w:r>
      <w:r>
        <w:rPr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. Стороны подтверждают наличие и состояние бортового оборудования на электробусе в соответствии с настоящим актом.</w:t>
      </w:r>
    </w:p>
    <w:p w14:paraId="0F3B5D38" w14:textId="77777777" w:rsidR="007C360B" w:rsidRPr="000B17ED" w:rsidRDefault="007C360B" w:rsidP="007C360B">
      <w:pPr>
        <w:pStyle w:val="a9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Осмотр произведен</w:t>
      </w:r>
      <w:r w:rsidRPr="000B17ED">
        <w:rPr>
          <w:sz w:val="28"/>
          <w:szCs w:val="28"/>
        </w:rPr>
        <w:t>:</w:t>
      </w:r>
    </w:p>
    <w:p w14:paraId="7373ED08" w14:textId="77777777" w:rsidR="007C360B" w:rsidRPr="000B17ED" w:rsidRDefault="007C360B" w:rsidP="007C360B">
      <w:pPr>
        <w:pStyle w:val="a9"/>
        <w:spacing w:line="360" w:lineRule="auto"/>
        <w:jc w:val="both"/>
        <w:rPr>
          <w:color w:val="000000"/>
          <w:sz w:val="28"/>
          <w:szCs w:val="28"/>
        </w:rPr>
      </w:pPr>
    </w:p>
    <w:p w14:paraId="415934E2" w14:textId="77777777" w:rsidR="007C360B" w:rsidRPr="000B17ED" w:rsidRDefault="007C360B" w:rsidP="007C360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B17ED">
        <w:rPr>
          <w:rFonts w:ascii="Times New Roman" w:hAnsi="Times New Roman"/>
          <w:b/>
          <w:sz w:val="28"/>
          <w:szCs w:val="28"/>
        </w:rPr>
        <w:t>В филиале __________________________________________________________,</w:t>
      </w:r>
    </w:p>
    <w:p w14:paraId="164E8803" w14:textId="36E1FD08" w:rsidR="007C360B" w:rsidRPr="00CB21A9" w:rsidRDefault="00E83E39" w:rsidP="007C360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</w:t>
      </w:r>
      <w:r w:rsidR="007C360B" w:rsidRPr="000B17ED">
        <w:rPr>
          <w:rFonts w:ascii="Times New Roman" w:hAnsi="Times New Roman"/>
          <w:b/>
          <w:sz w:val="28"/>
          <w:szCs w:val="28"/>
        </w:rPr>
        <w:t xml:space="preserve"> _____________________________________________________</w:t>
      </w:r>
      <w:r w:rsidR="007C360B" w:rsidRPr="000B17ED">
        <w:rPr>
          <w:rFonts w:ascii="Times New Roman" w:hAnsi="Times New Roman"/>
          <w:color w:val="000000"/>
          <w:sz w:val="28"/>
          <w:szCs w:val="28"/>
        </w:rPr>
        <w:tab/>
      </w:r>
    </w:p>
    <w:p w14:paraId="5DC4A09F" w14:textId="77777777" w:rsidR="007C360B" w:rsidRPr="000B17ED" w:rsidRDefault="007C360B" w:rsidP="007C360B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B17ED">
        <w:rPr>
          <w:rFonts w:ascii="Times New Roman" w:hAnsi="Times New Roman"/>
          <w:b/>
          <w:color w:val="000000"/>
          <w:sz w:val="28"/>
          <w:szCs w:val="28"/>
        </w:rPr>
        <w:t>Гаражный номер транспортного средства (далее «ТС») _______________</w:t>
      </w:r>
      <w:r>
        <w:rPr>
          <w:rFonts w:ascii="Times New Roman" w:hAnsi="Times New Roman"/>
          <w:b/>
          <w:color w:val="000000"/>
          <w:sz w:val="28"/>
          <w:szCs w:val="28"/>
        </w:rPr>
        <w:t>__</w:t>
      </w:r>
      <w:r w:rsidRPr="000B17ED">
        <w:rPr>
          <w:rFonts w:ascii="Times New Roman" w:hAnsi="Times New Roman"/>
          <w:b/>
          <w:color w:val="000000"/>
          <w:sz w:val="28"/>
          <w:szCs w:val="28"/>
        </w:rPr>
        <w:t>_,</w:t>
      </w:r>
    </w:p>
    <w:p w14:paraId="5B52E32E" w14:textId="77777777" w:rsidR="007C360B" w:rsidRPr="000B17ED" w:rsidRDefault="007C360B" w:rsidP="007C360B">
      <w:pPr>
        <w:contextualSpacing/>
        <w:rPr>
          <w:rFonts w:ascii="Times New Roman" w:hAnsi="Times New Roman"/>
          <w:b/>
          <w:sz w:val="28"/>
          <w:szCs w:val="28"/>
        </w:rPr>
      </w:pPr>
      <w:r w:rsidRPr="000B17ED">
        <w:rPr>
          <w:rFonts w:ascii="Times New Roman" w:hAnsi="Times New Roman"/>
          <w:b/>
          <w:color w:val="000000"/>
          <w:sz w:val="28"/>
          <w:szCs w:val="28"/>
        </w:rPr>
        <w:t>Государственный номер ТС ____________________________,</w:t>
      </w:r>
    </w:p>
    <w:p w14:paraId="15E23960" w14:textId="77777777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Время начала работ ___________</w:t>
      </w:r>
      <w:r w:rsidRPr="000B17ED">
        <w:rPr>
          <w:rFonts w:ascii="Times New Roman" w:hAnsi="Times New Roman"/>
          <w:b/>
          <w:color w:val="000000"/>
          <w:sz w:val="28"/>
          <w:szCs w:val="28"/>
        </w:rPr>
        <w:t xml:space="preserve"> время окончания работ _____________</w:t>
      </w:r>
    </w:p>
    <w:p w14:paraId="22BFCD4D" w14:textId="77777777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33CA01" w14:textId="45B95BF1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 ходе осмотра на </w:t>
      </w:r>
      <w:r w:rsidR="00E83E39">
        <w:rPr>
          <w:rFonts w:ascii="Times New Roman" w:hAnsi="Times New Roman"/>
          <w:b/>
          <w:color w:val="000000"/>
          <w:sz w:val="28"/>
          <w:szCs w:val="28"/>
        </w:rPr>
        <w:t>ТС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выявлено следующее бортовое оборудование:</w:t>
      </w:r>
    </w:p>
    <w:p w14:paraId="64D969B1" w14:textId="77777777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B8A9A2" w14:textId="77777777" w:rsidR="007C360B" w:rsidRPr="00CB21A9" w:rsidRDefault="007C360B" w:rsidP="007C360B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21A9">
        <w:rPr>
          <w:rFonts w:ascii="Times New Roman" w:hAnsi="Times New Roman"/>
          <w:color w:val="000000"/>
          <w:sz w:val="28"/>
          <w:szCs w:val="28"/>
        </w:rPr>
        <w:t>1.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количество </w:t>
      </w:r>
      <w:r w:rsidR="00B83FD0">
        <w:rPr>
          <w:rFonts w:ascii="Times New Roman" w:hAnsi="Times New Roman"/>
          <w:color w:val="000000"/>
          <w:sz w:val="28"/>
          <w:szCs w:val="28"/>
        </w:rPr>
        <w:t>_____________</w:t>
      </w:r>
      <w:r w:rsidRPr="00CB21A9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14:paraId="5E5068C4" w14:textId="5AF80CAF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46049">
        <w:rPr>
          <w:rFonts w:ascii="Times New Roman" w:hAnsi="Times New Roman"/>
          <w:color w:val="000000"/>
          <w:sz w:val="28"/>
          <w:szCs w:val="28"/>
        </w:rPr>
        <w:t>Характеристики</w:t>
      </w:r>
      <w:r w:rsidR="00E46049" w:rsidRPr="009F7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4FD">
        <w:rPr>
          <w:rFonts w:ascii="Times New Roman" w:hAnsi="Times New Roman"/>
          <w:color w:val="000000"/>
          <w:sz w:val="28"/>
          <w:szCs w:val="28"/>
        </w:rPr>
        <w:t>(</w:t>
      </w:r>
      <w:r w:rsidR="00E46049">
        <w:rPr>
          <w:rFonts w:ascii="Times New Roman" w:hAnsi="Times New Roman"/>
          <w:color w:val="000000"/>
          <w:sz w:val="28"/>
          <w:szCs w:val="28"/>
        </w:rPr>
        <w:t>марка, модель</w:t>
      </w:r>
      <w:r w:rsidRPr="009F74FD">
        <w:rPr>
          <w:rFonts w:ascii="Times New Roman" w:hAnsi="Times New Roman"/>
          <w:color w:val="000000"/>
          <w:sz w:val="28"/>
          <w:szCs w:val="28"/>
        </w:rPr>
        <w:t>)</w:t>
      </w:r>
      <w:r w:rsidR="00B83FD0">
        <w:rPr>
          <w:rFonts w:ascii="Times New Roman" w:hAnsi="Times New Roman"/>
          <w:b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</w:t>
      </w:r>
    </w:p>
    <w:p w14:paraId="4DD01AE4" w14:textId="77777777" w:rsidR="007C360B" w:rsidRDefault="00B83FD0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="007C360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</w:t>
      </w:r>
    </w:p>
    <w:p w14:paraId="43A4880D" w14:textId="790B8EE1" w:rsidR="007C360B" w:rsidRDefault="007C360B" w:rsidP="007C360B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74FD">
        <w:rPr>
          <w:rFonts w:ascii="Times New Roman" w:hAnsi="Times New Roman"/>
          <w:color w:val="000000"/>
          <w:sz w:val="28"/>
          <w:szCs w:val="28"/>
        </w:rPr>
        <w:t>3. 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(замечания к состоянию) 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</w:t>
      </w:r>
    </w:p>
    <w:p w14:paraId="1A0431CB" w14:textId="77777777" w:rsidR="007C360B" w:rsidRPr="00F759C3" w:rsidRDefault="007C360B" w:rsidP="007C360B">
      <w:pPr>
        <w:spacing w:after="0"/>
        <w:contextualSpacing/>
        <w:jc w:val="center"/>
        <w:rPr>
          <w:rFonts w:ascii="Times New Roman" w:hAnsi="Times New Roman"/>
          <w:color w:val="A6A6A6" w:themeColor="background1" w:themeShade="A6"/>
        </w:rPr>
      </w:pPr>
      <w:r w:rsidRPr="00F759C3">
        <w:rPr>
          <w:rFonts w:ascii="Times New Roman" w:hAnsi="Times New Roman"/>
          <w:color w:val="A6A6A6" w:themeColor="background1" w:themeShade="A6"/>
        </w:rPr>
        <w:t>(замечаний нет (в пустых строчках поставить прочерк) / либо указать неустранимые замечания)</w:t>
      </w:r>
    </w:p>
    <w:p w14:paraId="2DF6EEC5" w14:textId="77777777" w:rsidR="007C360B" w:rsidRPr="000B17ED" w:rsidRDefault="00B83FD0" w:rsidP="007C36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7C360B" w:rsidRPr="000B17E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7532D3FB" w14:textId="77777777" w:rsidR="007C360B" w:rsidRPr="000B17ED" w:rsidRDefault="007C360B" w:rsidP="007C36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B17E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9FB2AE9" w14:textId="77777777" w:rsidR="007C360B" w:rsidRPr="000B17ED" w:rsidRDefault="00B83FD0" w:rsidP="007C360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7C360B" w:rsidRPr="000B17E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3AA07AE" w14:textId="77777777" w:rsidR="007C360B" w:rsidRPr="000B17ED" w:rsidRDefault="00B83FD0" w:rsidP="007C360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C360B" w:rsidRPr="000B17E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CF592A6" w14:textId="77777777" w:rsidR="007C360B" w:rsidRPr="000B17ED" w:rsidRDefault="00B83FD0" w:rsidP="007C360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C360B" w:rsidRPr="000B17E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407CEA2" w14:textId="77777777" w:rsidR="007C360B" w:rsidRPr="000B17ED" w:rsidRDefault="00B83FD0" w:rsidP="007C360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C360B" w:rsidRPr="000B17E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A8EFF02" w14:textId="77777777" w:rsidR="007C360B" w:rsidRPr="000B17ED" w:rsidRDefault="007C360B" w:rsidP="007C360B">
      <w:pPr>
        <w:pStyle w:val="a9"/>
        <w:numPr>
          <w:ilvl w:val="0"/>
          <w:numId w:val="10"/>
        </w:numPr>
        <w:spacing w:after="160" w:line="276" w:lineRule="auto"/>
        <w:jc w:val="both"/>
        <w:rPr>
          <w:sz w:val="28"/>
          <w:szCs w:val="28"/>
        </w:rPr>
      </w:pPr>
      <w:r w:rsidRPr="000B17ED">
        <w:rPr>
          <w:color w:val="000000"/>
          <w:sz w:val="28"/>
          <w:szCs w:val="28"/>
        </w:rPr>
        <w:t>Настоящий Акт составлен в двух экземплярах, по одному для каждой из Сторон.</w:t>
      </w:r>
    </w:p>
    <w:p w14:paraId="2D4034CF" w14:textId="77777777" w:rsidR="00E83E39" w:rsidRPr="00E83E39" w:rsidRDefault="00E83E39" w:rsidP="00E83E39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Акта согласовываем:</w:t>
      </w:r>
    </w:p>
    <w:p w14:paraId="442C9026" w14:textId="77777777" w:rsidR="007C360B" w:rsidRPr="006758C1" w:rsidRDefault="007C360B" w:rsidP="007C360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BA3A1D" w:rsidRPr="00C47FA0" w14:paraId="30ECDD1D" w14:textId="77777777" w:rsidTr="00BA3A1D">
        <w:trPr>
          <w:jc w:val="center"/>
        </w:trPr>
        <w:tc>
          <w:tcPr>
            <w:tcW w:w="5498" w:type="dxa"/>
          </w:tcPr>
          <w:p w14:paraId="642FDC78" w14:textId="77777777" w:rsidR="00BA3A1D" w:rsidRPr="00C47FA0" w:rsidRDefault="00BA3A1D" w:rsidP="00BA3A1D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бортового оборудования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АСДУ НГПТ филиала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Служба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связи </w:t>
            </w: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ГУП «Мосгортранс»</w:t>
            </w:r>
          </w:p>
        </w:tc>
        <w:tc>
          <w:tcPr>
            <w:tcW w:w="4252" w:type="dxa"/>
          </w:tcPr>
          <w:p w14:paraId="1B29DD15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0134147" w14:textId="77777777" w:rsidR="00BA3A1D" w:rsidRPr="00C47FA0" w:rsidRDefault="00BA3A1D" w:rsidP="00BA3A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DBC01AE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0995596" w14:textId="77777777" w:rsidR="00BA3A1D" w:rsidRPr="00C47FA0" w:rsidRDefault="00BA3A1D" w:rsidP="00BA3A1D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F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Карпунин</w:t>
            </w:r>
          </w:p>
          <w:p w14:paraId="7575528D" w14:textId="77777777" w:rsidR="00BA3A1D" w:rsidRPr="00C47FA0" w:rsidRDefault="00BA3A1D" w:rsidP="00BA3A1D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4CE0D35" w14:textId="77777777" w:rsidR="00AA2FA0" w:rsidRDefault="00AA2FA0" w:rsidP="00453D8A">
      <w:pPr>
        <w:rPr>
          <w:rFonts w:ascii="Times New Roman" w:hAnsi="Times New Roman" w:cs="Times New Roman"/>
          <w:sz w:val="28"/>
          <w:szCs w:val="28"/>
        </w:rPr>
        <w:sectPr w:rsidR="00AA2FA0" w:rsidSect="00453D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1F29F9" w14:textId="77777777" w:rsidR="00AA2FA0" w:rsidRPr="00DA38B4" w:rsidRDefault="00AA2FA0" w:rsidP="00AA2FA0">
      <w:pPr>
        <w:spacing w:after="0" w:line="240" w:lineRule="auto"/>
        <w:ind w:right="-739"/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A38B4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6</w:t>
      </w:r>
    </w:p>
    <w:p w14:paraId="7F4A07EE" w14:textId="27E48A48" w:rsidR="00AA2FA0" w:rsidRPr="00AA2FA0" w:rsidRDefault="00AA2FA0" w:rsidP="00AA2FA0">
      <w:pPr>
        <w:spacing w:after="0" w:line="240" w:lineRule="auto"/>
        <w:ind w:right="-739"/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к Техническому заданию</w:t>
      </w:r>
    </w:p>
    <w:p w14:paraId="1FDDA630" w14:textId="77777777" w:rsidR="00AA2FA0" w:rsidRPr="00AA2FA0" w:rsidRDefault="00AA2FA0" w:rsidP="00AA2FA0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2FA0">
        <w:rPr>
          <w:rFonts w:ascii="Times New Roman" w:eastAsia="Times New Roman" w:hAnsi="Times New Roman" w:cs="Times New Roman"/>
          <w:b/>
          <w:bCs/>
          <w:sz w:val="28"/>
          <w:szCs w:val="24"/>
        </w:rPr>
        <w:t>Спецификация поставляемых Товаров*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2551"/>
        <w:gridCol w:w="1985"/>
        <w:gridCol w:w="1559"/>
        <w:gridCol w:w="5245"/>
      </w:tblGrid>
      <w:tr w:rsidR="00691588" w:rsidRPr="00AA2FA0" w14:paraId="77EF2C30" w14:textId="77777777" w:rsidTr="0069158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D43B3" w14:textId="77777777" w:rsidR="00691588" w:rsidRPr="00AA2FA0" w:rsidRDefault="00691588" w:rsidP="00AA2FA0">
            <w:pPr>
              <w:tabs>
                <w:tab w:val="left" w:pos="155"/>
              </w:tabs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6A5AEFB5" w14:textId="77777777" w:rsidR="00691588" w:rsidRPr="00AA2FA0" w:rsidRDefault="00691588" w:rsidP="00AA2FA0">
            <w:pPr>
              <w:tabs>
                <w:tab w:val="left" w:pos="155"/>
              </w:tabs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F01C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A3797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37865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E7AAE" w14:textId="77777777" w:rsidR="00691588" w:rsidRPr="00AA2FA0" w:rsidRDefault="00691588" w:rsidP="00AA2F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1C0B6D" w14:textId="77777777" w:rsidR="00691588" w:rsidRPr="00AA2FA0" w:rsidRDefault="00691588" w:rsidP="00AA2FA0">
            <w:pPr>
              <w:spacing w:after="0" w:line="240" w:lineRule="auto"/>
              <w:ind w:right="4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характеристики, размеры и пр.</w:t>
            </w:r>
          </w:p>
        </w:tc>
      </w:tr>
      <w:tr w:rsidR="00691588" w:rsidRPr="00AA2FA0" w14:paraId="1776B8E7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43E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A17" w14:textId="77777777" w:rsidR="00691588" w:rsidRPr="00AA2FA0" w:rsidRDefault="00691588" w:rsidP="00AA2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Процессор БК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Intel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Core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7-7700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эквивалент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3DB5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B38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B3E" w14:textId="77777777" w:rsidR="00691588" w:rsidRPr="00AA2FA0" w:rsidRDefault="00691588" w:rsidP="00AA2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510EA" w14:textId="32E294C7" w:rsidR="00691588" w:rsidRPr="00AA2FA0" w:rsidRDefault="00C75241" w:rsidP="00AA2F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75241" w:rsidRPr="00AA2FA0" w14:paraId="38D911C1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BDE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518" w14:textId="77777777" w:rsidR="00C75241" w:rsidRPr="00AA2FA0" w:rsidRDefault="00C75241" w:rsidP="00C75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Модуль памяти RAM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Apacer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78.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C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GF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2.4000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RAM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8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GB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DDR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4 2133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MHz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 эквивалент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4491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945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8056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A1E9" w14:textId="24B3E1CC" w:rsidR="00C75241" w:rsidRPr="00AA2FA0" w:rsidRDefault="00C75241" w:rsidP="00C75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8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75241" w:rsidRPr="00AA2FA0" w14:paraId="56479008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619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06E2" w14:textId="77777777" w:rsidR="00C75241" w:rsidRPr="00AA2FA0" w:rsidRDefault="00C75241" w:rsidP="00C75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Накопитель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Apacer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APM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256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GMFFN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-5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BTM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GW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SSD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mSATA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256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Gb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-40/+85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 эквивалент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1DC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2E3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966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1FD1" w14:textId="640A5F4F" w:rsidR="00C75241" w:rsidRPr="00AA2FA0" w:rsidRDefault="00C75241" w:rsidP="00C75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8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75241" w:rsidRPr="00AA2FA0" w14:paraId="15FEC7CD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D88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C018" w14:textId="77777777" w:rsidR="00C75241" w:rsidRPr="00AA2FA0" w:rsidRDefault="00C75241" w:rsidP="00C75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Система охлаждения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МНТ на базе БК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Advantech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MIC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-7700 (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Cooling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system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) СВТГ.462222.008-01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 эквивалент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958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0BF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249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FA375" w14:textId="34331347" w:rsidR="00C75241" w:rsidRPr="00AA2FA0" w:rsidRDefault="00C75241" w:rsidP="00C75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8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75241" w:rsidRPr="00AA2FA0" w14:paraId="16161437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688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3F0D" w14:textId="77777777" w:rsidR="00C75241" w:rsidRPr="00AA2FA0" w:rsidRDefault="00C75241" w:rsidP="00C75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Видеокамера </w:t>
            </w:r>
            <w:r w:rsidRPr="00AA2F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Байтэрг МВК IP Camera IP-2020B (8,0 мм, черная) </w:t>
            </w: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 эквивалент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A1ED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086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CD6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9133" w14:textId="4C093BC9" w:rsidR="00C75241" w:rsidRPr="00AA2FA0" w:rsidRDefault="00C75241" w:rsidP="00C75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8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75241" w:rsidRPr="00AA2FA0" w14:paraId="1E5BB6DE" w14:textId="77777777" w:rsidTr="006915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EC8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2F77" w14:textId="77777777" w:rsidR="00C75241" w:rsidRPr="00AA2FA0" w:rsidRDefault="00C75241" w:rsidP="00C75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 кабелей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5C8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36B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F1" w14:textId="77777777" w:rsidR="00C75241" w:rsidRPr="00AA2FA0" w:rsidRDefault="00C75241" w:rsidP="00C75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FA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9D2E0" w14:textId="6179CAD6" w:rsidR="00C75241" w:rsidRPr="00AA2FA0" w:rsidRDefault="00C75241" w:rsidP="00C75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8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</w:tbl>
    <w:p w14:paraId="3FD311F8" w14:textId="77777777" w:rsidR="00AA2FA0" w:rsidRPr="00AA2FA0" w:rsidRDefault="00AA2FA0" w:rsidP="00AA2FA0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6159" w:type="dxa"/>
        <w:jc w:val="center"/>
        <w:tblLook w:val="00A0" w:firstRow="1" w:lastRow="0" w:firstColumn="1" w:lastColumn="0" w:noHBand="0" w:noVBand="0"/>
      </w:tblPr>
      <w:tblGrid>
        <w:gridCol w:w="11907"/>
        <w:gridCol w:w="4252"/>
      </w:tblGrid>
      <w:tr w:rsidR="00AA2FA0" w:rsidRPr="00AA2FA0" w14:paraId="25EBAF7C" w14:textId="77777777" w:rsidTr="00E83E39">
        <w:trPr>
          <w:jc w:val="center"/>
        </w:trPr>
        <w:tc>
          <w:tcPr>
            <w:tcW w:w="11907" w:type="dxa"/>
          </w:tcPr>
          <w:p w14:paraId="1F652326" w14:textId="77777777" w:rsidR="00AA2FA0" w:rsidRPr="00AA2FA0" w:rsidRDefault="00AA2FA0" w:rsidP="00AA2FA0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AA2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AA2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AA2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252" w:type="dxa"/>
          </w:tcPr>
          <w:p w14:paraId="06022A4C" w14:textId="77777777" w:rsidR="00AA2FA0" w:rsidRPr="00AA2FA0" w:rsidRDefault="00AA2FA0" w:rsidP="00AA2FA0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C1D4FA6" w14:textId="77777777" w:rsidR="00AA2FA0" w:rsidRPr="00AA2FA0" w:rsidRDefault="00AA2FA0" w:rsidP="00AA2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B8542F6" w14:textId="77777777" w:rsidR="00AA2FA0" w:rsidRPr="00AA2FA0" w:rsidRDefault="00AA2FA0" w:rsidP="00AA2FA0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2669EED" w14:textId="77777777" w:rsidR="00AA2FA0" w:rsidRPr="00AA2FA0" w:rsidRDefault="00AA2FA0" w:rsidP="00AA2FA0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</w:tc>
      </w:tr>
    </w:tbl>
    <w:p w14:paraId="5F46E924" w14:textId="47431D76" w:rsidR="00AA2FA0" w:rsidRDefault="00AA2FA0" w:rsidP="00453D8A">
      <w:pPr>
        <w:rPr>
          <w:rFonts w:ascii="Times New Roman" w:hAnsi="Times New Roman" w:cs="Times New Roman"/>
          <w:sz w:val="28"/>
          <w:szCs w:val="28"/>
        </w:rPr>
      </w:pPr>
    </w:p>
    <w:p w14:paraId="347E6D28" w14:textId="77777777" w:rsidR="00A976CD" w:rsidRDefault="00A976CD" w:rsidP="00453D8A">
      <w:pPr>
        <w:rPr>
          <w:rFonts w:ascii="Times New Roman" w:hAnsi="Times New Roman" w:cs="Times New Roman"/>
          <w:sz w:val="28"/>
          <w:szCs w:val="28"/>
        </w:rPr>
        <w:sectPr w:rsidR="00A976CD" w:rsidSect="00AA2FA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712E5DBD" w14:textId="77777777" w:rsidR="00A976CD" w:rsidRDefault="00A976CD" w:rsidP="00A976C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14:paraId="1ACEFD12" w14:textId="77777777" w:rsidR="00A976CD" w:rsidRDefault="00A976CD" w:rsidP="00A976C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14:paraId="11CF541D" w14:textId="77777777" w:rsidR="00A976CD" w:rsidRDefault="00A976CD" w:rsidP="00A976C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59DA9554" w14:textId="77777777" w:rsidR="00A976CD" w:rsidRDefault="00A976CD" w:rsidP="00A976CD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19FAB95" w14:textId="77777777" w:rsidR="00A976CD" w:rsidRDefault="00A976CD" w:rsidP="00A976CD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14:paraId="55863477" w14:textId="77777777" w:rsidR="00A976CD" w:rsidRDefault="00A976CD" w:rsidP="00A9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Приема-передачи демонтированного оборудования</w:t>
      </w:r>
    </w:p>
    <w:p w14:paraId="1897A20F" w14:textId="77777777" w:rsidR="00A976CD" w:rsidRDefault="00A976CD" w:rsidP="00A9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0D159" w14:textId="77777777" w:rsidR="00A976CD" w:rsidRDefault="00A976CD" w:rsidP="00A9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"___" _________ 20__ г.</w:t>
      </w:r>
    </w:p>
    <w:p w14:paraId="47DC0A24" w14:textId="77777777" w:rsidR="00A976CD" w:rsidRDefault="00A976CD" w:rsidP="00A9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DD381" w14:textId="77777777" w:rsidR="00A976CD" w:rsidRDefault="00A976CD" w:rsidP="00A9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___________________, именуемое в дальнейшем «Заказчик», в лице _________________, действующего на основании__________, с одной стороны, и _________________, именуемое в дальнейшем «Поставщик», в лице ________________, действующего на основании Устава, с другой стороны, вместе именуемые «Стороны» и каждый в отдельности «Сторона», составили настоящий акт о нижеследующем:</w:t>
      </w:r>
    </w:p>
    <w:p w14:paraId="7927E030" w14:textId="77777777" w:rsidR="00A976CD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099F6" w14:textId="05457D23" w:rsidR="00A976CD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условиями Контракта № _______ от «____» ______20__ г. (далее – Контракт) Поставщик выполнил демонтаж и осуществил передачу демонтированного оборудования, а Заказчик принял демонтированное оборудование в рамках поставки и </w:t>
      </w:r>
      <w:r w:rsidRPr="00A33716">
        <w:rPr>
          <w:rFonts w:ascii="Times New Roman" w:eastAsia="Times New Roman" w:hAnsi="Times New Roman" w:cs="Times New Roman"/>
          <w:sz w:val="28"/>
          <w:szCs w:val="28"/>
        </w:rPr>
        <w:t xml:space="preserve">монтажа </w:t>
      </w:r>
      <w:r w:rsidRPr="00750F10">
        <w:rPr>
          <w:rFonts w:ascii="Times New Roman" w:eastAsia="Times New Roman" w:hAnsi="Times New Roman" w:cs="Times New Roman"/>
          <w:sz w:val="28"/>
          <w:szCs w:val="28"/>
        </w:rPr>
        <w:t>оборудования видеоаналитики на электробусах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02"/>
        <w:gridCol w:w="1617"/>
        <w:gridCol w:w="1701"/>
        <w:gridCol w:w="2268"/>
      </w:tblGrid>
      <w:tr w:rsidR="00A976CD" w14:paraId="60865838" w14:textId="77777777" w:rsidTr="002A3E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40C" w14:textId="77777777" w:rsidR="00A976CD" w:rsidRDefault="00A976CD" w:rsidP="002A3E4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демонтированного оборудования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43F" w14:textId="77777777" w:rsidR="00A976CD" w:rsidRDefault="00A976CD" w:rsidP="002A3E4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E17" w14:textId="77777777" w:rsidR="00A976CD" w:rsidRDefault="00A976CD" w:rsidP="002A3E4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33F3" w14:textId="77777777" w:rsidR="00A976CD" w:rsidRDefault="00A976CD" w:rsidP="002A3E4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Гаражный №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EB30" w14:textId="77777777" w:rsidR="00A976CD" w:rsidRDefault="00A976CD" w:rsidP="002A3E4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76CD" w14:paraId="3BA733F5" w14:textId="77777777" w:rsidTr="002A3E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6A3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9F9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620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3BC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049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6CD" w14:paraId="1C239D20" w14:textId="77777777" w:rsidTr="002A3E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3C4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DCD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2C4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C79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727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6CD" w14:paraId="74BB6CB1" w14:textId="77777777" w:rsidTr="002A3E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2D1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CA0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1A7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11A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FB1" w14:textId="77777777" w:rsidR="00A976CD" w:rsidRDefault="00A976CD" w:rsidP="002A3E4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45C8DF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4DEC">
        <w:rPr>
          <w:rFonts w:ascii="Times New Roman" w:hAnsi="Times New Roman" w:cs="Times New Roman"/>
          <w:sz w:val="28"/>
          <w:szCs w:val="28"/>
        </w:rPr>
        <w:t>.</w:t>
      </w:r>
      <w:r w:rsidRPr="00D44DEC">
        <w:rPr>
          <w:rFonts w:ascii="Times New Roman" w:hAnsi="Times New Roman" w:cs="Times New Roman"/>
          <w:sz w:val="28"/>
          <w:szCs w:val="28"/>
        </w:rPr>
        <w:tab/>
        <w:t>Дополнительные сведения:</w:t>
      </w:r>
    </w:p>
    <w:p w14:paraId="7137F58A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44DEC">
        <w:rPr>
          <w:rFonts w:ascii="Times New Roman" w:hAnsi="Times New Roman" w:cs="Times New Roman"/>
          <w:sz w:val="28"/>
          <w:szCs w:val="28"/>
        </w:rPr>
        <w:t>.</w:t>
      </w:r>
    </w:p>
    <w:p w14:paraId="0AD3A9DE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287180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Форму Акта согласовываем:</w:t>
      </w:r>
    </w:p>
    <w:p w14:paraId="2B97431F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3041E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Начальник отдела бортового оборудования</w:t>
      </w:r>
    </w:p>
    <w:p w14:paraId="1F31DDF9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АСДУ НГПТ филиала</w:t>
      </w:r>
    </w:p>
    <w:p w14:paraId="571D62A9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Служба информационных технологий</w:t>
      </w:r>
    </w:p>
    <w:p w14:paraId="1D5ED8FE" w14:textId="77777777" w:rsidR="00A976CD" w:rsidRPr="00D44DEC" w:rsidRDefault="00A976CD" w:rsidP="00A9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EC">
        <w:rPr>
          <w:rFonts w:ascii="Times New Roman" w:hAnsi="Times New Roman" w:cs="Times New Roman"/>
          <w:sz w:val="28"/>
          <w:szCs w:val="28"/>
        </w:rPr>
        <w:t>и связи ГУП «Мосг</w:t>
      </w:r>
      <w:r>
        <w:rPr>
          <w:rFonts w:ascii="Times New Roman" w:hAnsi="Times New Roman" w:cs="Times New Roman"/>
          <w:sz w:val="28"/>
          <w:szCs w:val="28"/>
        </w:rPr>
        <w:t>ортранс»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DEC">
        <w:rPr>
          <w:rFonts w:ascii="Times New Roman" w:hAnsi="Times New Roman" w:cs="Times New Roman"/>
          <w:sz w:val="28"/>
          <w:szCs w:val="28"/>
        </w:rPr>
        <w:t>А.А. Карпунин</w:t>
      </w:r>
    </w:p>
    <w:p w14:paraId="60F8EB3C" w14:textId="1EFEEAB2" w:rsidR="00A976CD" w:rsidRPr="00453D8A" w:rsidRDefault="00A976CD" w:rsidP="00453D8A">
      <w:pPr>
        <w:rPr>
          <w:rFonts w:ascii="Times New Roman" w:hAnsi="Times New Roman" w:cs="Times New Roman"/>
          <w:sz w:val="28"/>
          <w:szCs w:val="28"/>
        </w:rPr>
      </w:pPr>
    </w:p>
    <w:sectPr w:rsidR="00A976CD" w:rsidRPr="00453D8A" w:rsidSect="002A3E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FBE3" w14:textId="77777777" w:rsidR="00615C6A" w:rsidRDefault="00615C6A" w:rsidP="00453D8A">
      <w:pPr>
        <w:spacing w:after="0" w:line="240" w:lineRule="auto"/>
      </w:pPr>
      <w:r>
        <w:separator/>
      </w:r>
    </w:p>
  </w:endnote>
  <w:endnote w:type="continuationSeparator" w:id="0">
    <w:p w14:paraId="2C99C5DF" w14:textId="77777777" w:rsidR="00615C6A" w:rsidRDefault="00615C6A" w:rsidP="004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23836"/>
      <w:docPartObj>
        <w:docPartGallery w:val="Page Numbers (Bottom of Page)"/>
        <w:docPartUnique/>
      </w:docPartObj>
    </w:sdtPr>
    <w:sdtEndPr/>
    <w:sdtContent>
      <w:p w14:paraId="6EF53F5B" w14:textId="13A930E3" w:rsidR="00C75241" w:rsidRDefault="00C752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17">
          <w:rPr>
            <w:noProof/>
          </w:rPr>
          <w:t>12</w:t>
        </w:r>
        <w:r>
          <w:fldChar w:fldCharType="end"/>
        </w:r>
      </w:p>
    </w:sdtContent>
  </w:sdt>
  <w:p w14:paraId="45B119B7" w14:textId="77777777" w:rsidR="00C75241" w:rsidRDefault="00C752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7DB4" w14:textId="77777777" w:rsidR="00615C6A" w:rsidRDefault="00615C6A" w:rsidP="00453D8A">
      <w:pPr>
        <w:spacing w:after="0" w:line="240" w:lineRule="auto"/>
      </w:pPr>
      <w:r>
        <w:separator/>
      </w:r>
    </w:p>
  </w:footnote>
  <w:footnote w:type="continuationSeparator" w:id="0">
    <w:p w14:paraId="59657835" w14:textId="77777777" w:rsidR="00615C6A" w:rsidRDefault="00615C6A" w:rsidP="0045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00E"/>
    <w:multiLevelType w:val="hybridMultilevel"/>
    <w:tmpl w:val="894E15E2"/>
    <w:lvl w:ilvl="0" w:tplc="03E85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82556"/>
    <w:multiLevelType w:val="hybridMultilevel"/>
    <w:tmpl w:val="2A020DFC"/>
    <w:lvl w:ilvl="0" w:tplc="D3BED8C8">
      <w:start w:val="1"/>
      <w:numFmt w:val="bullet"/>
      <w:pStyle w:val="a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1BC6"/>
    <w:multiLevelType w:val="hybridMultilevel"/>
    <w:tmpl w:val="5124664E"/>
    <w:lvl w:ilvl="0" w:tplc="81AAE8B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A0B64"/>
    <w:multiLevelType w:val="hybridMultilevel"/>
    <w:tmpl w:val="653E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7DFD"/>
    <w:multiLevelType w:val="hybridMultilevel"/>
    <w:tmpl w:val="49D8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B2571"/>
    <w:multiLevelType w:val="hybridMultilevel"/>
    <w:tmpl w:val="3F7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088B"/>
    <w:multiLevelType w:val="hybridMultilevel"/>
    <w:tmpl w:val="265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32F1"/>
    <w:multiLevelType w:val="hybridMultilevel"/>
    <w:tmpl w:val="FC2CD8A6"/>
    <w:lvl w:ilvl="0" w:tplc="DC02D7D0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2A7B06"/>
    <w:multiLevelType w:val="hybridMultilevel"/>
    <w:tmpl w:val="ECB0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B0591"/>
    <w:multiLevelType w:val="hybridMultilevel"/>
    <w:tmpl w:val="57D6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D379C"/>
    <w:multiLevelType w:val="hybridMultilevel"/>
    <w:tmpl w:val="3ED6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1F6A91"/>
    <w:multiLevelType w:val="hybridMultilevel"/>
    <w:tmpl w:val="F3A48882"/>
    <w:lvl w:ilvl="0" w:tplc="6C264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0FC0"/>
    <w:multiLevelType w:val="hybridMultilevel"/>
    <w:tmpl w:val="CAA49DC6"/>
    <w:lvl w:ilvl="0" w:tplc="81AAE8B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316F82"/>
    <w:multiLevelType w:val="hybridMultilevel"/>
    <w:tmpl w:val="486E212C"/>
    <w:lvl w:ilvl="0" w:tplc="81AAE8B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4801"/>
    <w:multiLevelType w:val="hybridMultilevel"/>
    <w:tmpl w:val="0062E9B0"/>
    <w:lvl w:ilvl="0" w:tplc="7CCE64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B0CD6"/>
    <w:multiLevelType w:val="hybridMultilevel"/>
    <w:tmpl w:val="464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1"/>
  </w:num>
  <w:num w:numId="12">
    <w:abstractNumId w:val="15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92"/>
    <w:rsid w:val="00006EC0"/>
    <w:rsid w:val="00017135"/>
    <w:rsid w:val="00021926"/>
    <w:rsid w:val="000240C1"/>
    <w:rsid w:val="00033903"/>
    <w:rsid w:val="00044176"/>
    <w:rsid w:val="00046381"/>
    <w:rsid w:val="000471E5"/>
    <w:rsid w:val="00050C5E"/>
    <w:rsid w:val="00051AAD"/>
    <w:rsid w:val="0005413B"/>
    <w:rsid w:val="00054191"/>
    <w:rsid w:val="0006294E"/>
    <w:rsid w:val="00066EF0"/>
    <w:rsid w:val="00074799"/>
    <w:rsid w:val="00082336"/>
    <w:rsid w:val="000945C8"/>
    <w:rsid w:val="00094B1D"/>
    <w:rsid w:val="000951BF"/>
    <w:rsid w:val="000A14CA"/>
    <w:rsid w:val="000A1D02"/>
    <w:rsid w:val="000A2D2E"/>
    <w:rsid w:val="000A3752"/>
    <w:rsid w:val="000B0C92"/>
    <w:rsid w:val="000C4831"/>
    <w:rsid w:val="000C6582"/>
    <w:rsid w:val="000C773E"/>
    <w:rsid w:val="000D10B1"/>
    <w:rsid w:val="000D1281"/>
    <w:rsid w:val="000D176D"/>
    <w:rsid w:val="000D7550"/>
    <w:rsid w:val="000E2A64"/>
    <w:rsid w:val="001036CB"/>
    <w:rsid w:val="001079D8"/>
    <w:rsid w:val="001143CB"/>
    <w:rsid w:val="001161D1"/>
    <w:rsid w:val="001169A0"/>
    <w:rsid w:val="0012492F"/>
    <w:rsid w:val="001250B6"/>
    <w:rsid w:val="001347A1"/>
    <w:rsid w:val="00135665"/>
    <w:rsid w:val="00140B30"/>
    <w:rsid w:val="00141D0C"/>
    <w:rsid w:val="001439BE"/>
    <w:rsid w:val="00144AA1"/>
    <w:rsid w:val="00154227"/>
    <w:rsid w:val="00160918"/>
    <w:rsid w:val="001622F0"/>
    <w:rsid w:val="001668E7"/>
    <w:rsid w:val="00166AF4"/>
    <w:rsid w:val="00172A64"/>
    <w:rsid w:val="00174B50"/>
    <w:rsid w:val="00181583"/>
    <w:rsid w:val="00185894"/>
    <w:rsid w:val="00185C55"/>
    <w:rsid w:val="00186893"/>
    <w:rsid w:val="00194C40"/>
    <w:rsid w:val="001A09B8"/>
    <w:rsid w:val="001A6CB7"/>
    <w:rsid w:val="001A7AB9"/>
    <w:rsid w:val="001B0D35"/>
    <w:rsid w:val="001C01C0"/>
    <w:rsid w:val="001C135A"/>
    <w:rsid w:val="001C2D0E"/>
    <w:rsid w:val="001D2C69"/>
    <w:rsid w:val="001E62D6"/>
    <w:rsid w:val="001E7D2E"/>
    <w:rsid w:val="001F0DB2"/>
    <w:rsid w:val="0020015B"/>
    <w:rsid w:val="00204167"/>
    <w:rsid w:val="00204528"/>
    <w:rsid w:val="00204913"/>
    <w:rsid w:val="002059FF"/>
    <w:rsid w:val="00206A76"/>
    <w:rsid w:val="00213A39"/>
    <w:rsid w:val="00216211"/>
    <w:rsid w:val="002168DD"/>
    <w:rsid w:val="00220A67"/>
    <w:rsid w:val="002302E3"/>
    <w:rsid w:val="0024191B"/>
    <w:rsid w:val="00241AA1"/>
    <w:rsid w:val="00245805"/>
    <w:rsid w:val="00245D66"/>
    <w:rsid w:val="0025255C"/>
    <w:rsid w:val="00255F86"/>
    <w:rsid w:val="00256D18"/>
    <w:rsid w:val="00266CDD"/>
    <w:rsid w:val="0028194F"/>
    <w:rsid w:val="002A2436"/>
    <w:rsid w:val="002A3E4D"/>
    <w:rsid w:val="002A6384"/>
    <w:rsid w:val="002B3541"/>
    <w:rsid w:val="002B48D0"/>
    <w:rsid w:val="002B5717"/>
    <w:rsid w:val="002B6D00"/>
    <w:rsid w:val="002C1209"/>
    <w:rsid w:val="002D4492"/>
    <w:rsid w:val="002E2A31"/>
    <w:rsid w:val="002E47AF"/>
    <w:rsid w:val="002E5726"/>
    <w:rsid w:val="002E736D"/>
    <w:rsid w:val="002F23A1"/>
    <w:rsid w:val="00300F89"/>
    <w:rsid w:val="00302687"/>
    <w:rsid w:val="003121DC"/>
    <w:rsid w:val="003144D1"/>
    <w:rsid w:val="00326A70"/>
    <w:rsid w:val="00331C36"/>
    <w:rsid w:val="0033545B"/>
    <w:rsid w:val="00337F79"/>
    <w:rsid w:val="003449A3"/>
    <w:rsid w:val="00346585"/>
    <w:rsid w:val="00346C2D"/>
    <w:rsid w:val="00354DCF"/>
    <w:rsid w:val="00360499"/>
    <w:rsid w:val="00362320"/>
    <w:rsid w:val="0036271D"/>
    <w:rsid w:val="00373409"/>
    <w:rsid w:val="003759A9"/>
    <w:rsid w:val="00377B82"/>
    <w:rsid w:val="00393EBD"/>
    <w:rsid w:val="003A36A6"/>
    <w:rsid w:val="003A5DCE"/>
    <w:rsid w:val="003B75FF"/>
    <w:rsid w:val="003C4B4B"/>
    <w:rsid w:val="003C5343"/>
    <w:rsid w:val="003C703D"/>
    <w:rsid w:val="003D0522"/>
    <w:rsid w:val="003D54A1"/>
    <w:rsid w:val="00406743"/>
    <w:rsid w:val="004109F6"/>
    <w:rsid w:val="00414446"/>
    <w:rsid w:val="00414E4D"/>
    <w:rsid w:val="00424FED"/>
    <w:rsid w:val="004364FE"/>
    <w:rsid w:val="0045260E"/>
    <w:rsid w:val="00453863"/>
    <w:rsid w:val="00453D8A"/>
    <w:rsid w:val="00454729"/>
    <w:rsid w:val="00463304"/>
    <w:rsid w:val="00466E0F"/>
    <w:rsid w:val="004731F6"/>
    <w:rsid w:val="00481A29"/>
    <w:rsid w:val="00490DEB"/>
    <w:rsid w:val="00492057"/>
    <w:rsid w:val="004A3F6E"/>
    <w:rsid w:val="004A5B14"/>
    <w:rsid w:val="004B4E9B"/>
    <w:rsid w:val="004B699A"/>
    <w:rsid w:val="004C0392"/>
    <w:rsid w:val="004C205A"/>
    <w:rsid w:val="004D46D9"/>
    <w:rsid w:val="004D6FDB"/>
    <w:rsid w:val="004E659C"/>
    <w:rsid w:val="004F1776"/>
    <w:rsid w:val="0050127A"/>
    <w:rsid w:val="005142AF"/>
    <w:rsid w:val="00515B94"/>
    <w:rsid w:val="005322C4"/>
    <w:rsid w:val="00540E24"/>
    <w:rsid w:val="0054124A"/>
    <w:rsid w:val="00541E67"/>
    <w:rsid w:val="00542608"/>
    <w:rsid w:val="00552263"/>
    <w:rsid w:val="005569FF"/>
    <w:rsid w:val="005673F1"/>
    <w:rsid w:val="0057266D"/>
    <w:rsid w:val="0057551A"/>
    <w:rsid w:val="00584C33"/>
    <w:rsid w:val="005930BE"/>
    <w:rsid w:val="00593696"/>
    <w:rsid w:val="005971D4"/>
    <w:rsid w:val="005A1763"/>
    <w:rsid w:val="005A6DE7"/>
    <w:rsid w:val="005A6E7A"/>
    <w:rsid w:val="005B095A"/>
    <w:rsid w:val="005B147E"/>
    <w:rsid w:val="005B7A34"/>
    <w:rsid w:val="005C200B"/>
    <w:rsid w:val="005D59C8"/>
    <w:rsid w:val="005E72BB"/>
    <w:rsid w:val="005F205E"/>
    <w:rsid w:val="005F2AA0"/>
    <w:rsid w:val="005F304C"/>
    <w:rsid w:val="005F3E05"/>
    <w:rsid w:val="005F698D"/>
    <w:rsid w:val="006004CC"/>
    <w:rsid w:val="0060053A"/>
    <w:rsid w:val="006007DB"/>
    <w:rsid w:val="00601FFD"/>
    <w:rsid w:val="00605311"/>
    <w:rsid w:val="00612059"/>
    <w:rsid w:val="00612433"/>
    <w:rsid w:val="00615C6A"/>
    <w:rsid w:val="00616099"/>
    <w:rsid w:val="0062174D"/>
    <w:rsid w:val="006228F3"/>
    <w:rsid w:val="0062355F"/>
    <w:rsid w:val="00631302"/>
    <w:rsid w:val="0063362A"/>
    <w:rsid w:val="006378D2"/>
    <w:rsid w:val="00637C5F"/>
    <w:rsid w:val="00640E95"/>
    <w:rsid w:val="00643B36"/>
    <w:rsid w:val="00651591"/>
    <w:rsid w:val="00657B31"/>
    <w:rsid w:val="0066261B"/>
    <w:rsid w:val="006645A8"/>
    <w:rsid w:val="00666AF9"/>
    <w:rsid w:val="0067076B"/>
    <w:rsid w:val="00670D7B"/>
    <w:rsid w:val="00672AD0"/>
    <w:rsid w:val="006741D0"/>
    <w:rsid w:val="00674318"/>
    <w:rsid w:val="00691588"/>
    <w:rsid w:val="006920B1"/>
    <w:rsid w:val="00694AD6"/>
    <w:rsid w:val="006A00F4"/>
    <w:rsid w:val="006A0D55"/>
    <w:rsid w:val="006A17DA"/>
    <w:rsid w:val="006A2E04"/>
    <w:rsid w:val="006A69EA"/>
    <w:rsid w:val="006A7EE0"/>
    <w:rsid w:val="006C1B9B"/>
    <w:rsid w:val="006C24CA"/>
    <w:rsid w:val="006C25D0"/>
    <w:rsid w:val="006C4378"/>
    <w:rsid w:val="006D0411"/>
    <w:rsid w:val="006E15D2"/>
    <w:rsid w:val="006F2FFA"/>
    <w:rsid w:val="006F4E85"/>
    <w:rsid w:val="006F723D"/>
    <w:rsid w:val="006F7584"/>
    <w:rsid w:val="00706896"/>
    <w:rsid w:val="00711A14"/>
    <w:rsid w:val="00714BB0"/>
    <w:rsid w:val="00721764"/>
    <w:rsid w:val="00723BE2"/>
    <w:rsid w:val="00726452"/>
    <w:rsid w:val="0073391D"/>
    <w:rsid w:val="007348EB"/>
    <w:rsid w:val="00741685"/>
    <w:rsid w:val="00750F10"/>
    <w:rsid w:val="007530C1"/>
    <w:rsid w:val="00753FD8"/>
    <w:rsid w:val="00765FB9"/>
    <w:rsid w:val="0076688A"/>
    <w:rsid w:val="007678EA"/>
    <w:rsid w:val="00770572"/>
    <w:rsid w:val="00774A28"/>
    <w:rsid w:val="0079729E"/>
    <w:rsid w:val="007A0A42"/>
    <w:rsid w:val="007B07C5"/>
    <w:rsid w:val="007B7493"/>
    <w:rsid w:val="007C1B65"/>
    <w:rsid w:val="007C28E9"/>
    <w:rsid w:val="007C360B"/>
    <w:rsid w:val="007C4D01"/>
    <w:rsid w:val="007C4F43"/>
    <w:rsid w:val="007D579D"/>
    <w:rsid w:val="007E5C76"/>
    <w:rsid w:val="007F4902"/>
    <w:rsid w:val="00805EC8"/>
    <w:rsid w:val="00820B64"/>
    <w:rsid w:val="008228C1"/>
    <w:rsid w:val="00842FD3"/>
    <w:rsid w:val="00850BD3"/>
    <w:rsid w:val="00853268"/>
    <w:rsid w:val="00854BA4"/>
    <w:rsid w:val="008557EE"/>
    <w:rsid w:val="0086592E"/>
    <w:rsid w:val="00892A48"/>
    <w:rsid w:val="0089367D"/>
    <w:rsid w:val="008A1240"/>
    <w:rsid w:val="008A45F5"/>
    <w:rsid w:val="008B4D2B"/>
    <w:rsid w:val="008C6042"/>
    <w:rsid w:val="008D1F21"/>
    <w:rsid w:val="008D5D2D"/>
    <w:rsid w:val="008E0E1B"/>
    <w:rsid w:val="008E2147"/>
    <w:rsid w:val="008E426B"/>
    <w:rsid w:val="008E607B"/>
    <w:rsid w:val="008F0EE6"/>
    <w:rsid w:val="008F2A25"/>
    <w:rsid w:val="0090175D"/>
    <w:rsid w:val="00906DAD"/>
    <w:rsid w:val="0091005D"/>
    <w:rsid w:val="00910101"/>
    <w:rsid w:val="00912CC8"/>
    <w:rsid w:val="0092362E"/>
    <w:rsid w:val="009254A8"/>
    <w:rsid w:val="00926B92"/>
    <w:rsid w:val="00927C84"/>
    <w:rsid w:val="0093006B"/>
    <w:rsid w:val="0093186F"/>
    <w:rsid w:val="00935401"/>
    <w:rsid w:val="00937D05"/>
    <w:rsid w:val="0094176E"/>
    <w:rsid w:val="00944818"/>
    <w:rsid w:val="009453E9"/>
    <w:rsid w:val="009470CB"/>
    <w:rsid w:val="009511D2"/>
    <w:rsid w:val="0095721E"/>
    <w:rsid w:val="00962F92"/>
    <w:rsid w:val="00975B75"/>
    <w:rsid w:val="00980BC6"/>
    <w:rsid w:val="0098333D"/>
    <w:rsid w:val="00992359"/>
    <w:rsid w:val="00993834"/>
    <w:rsid w:val="0099784F"/>
    <w:rsid w:val="009A1D59"/>
    <w:rsid w:val="009B75C0"/>
    <w:rsid w:val="009C124E"/>
    <w:rsid w:val="009C467B"/>
    <w:rsid w:val="009D1677"/>
    <w:rsid w:val="009D37C3"/>
    <w:rsid w:val="009D4D50"/>
    <w:rsid w:val="009D5C8C"/>
    <w:rsid w:val="009E5658"/>
    <w:rsid w:val="009E68A5"/>
    <w:rsid w:val="009F1E43"/>
    <w:rsid w:val="009F4391"/>
    <w:rsid w:val="00A04E25"/>
    <w:rsid w:val="00A076DC"/>
    <w:rsid w:val="00A11A1C"/>
    <w:rsid w:val="00A20417"/>
    <w:rsid w:val="00A23B0D"/>
    <w:rsid w:val="00A23CBF"/>
    <w:rsid w:val="00A23D16"/>
    <w:rsid w:val="00A2543C"/>
    <w:rsid w:val="00A26DA0"/>
    <w:rsid w:val="00A330D8"/>
    <w:rsid w:val="00A33716"/>
    <w:rsid w:val="00A351FC"/>
    <w:rsid w:val="00A4185A"/>
    <w:rsid w:val="00A41D17"/>
    <w:rsid w:val="00A500F9"/>
    <w:rsid w:val="00A52B6C"/>
    <w:rsid w:val="00A53016"/>
    <w:rsid w:val="00A54DC5"/>
    <w:rsid w:val="00A56A0C"/>
    <w:rsid w:val="00A60885"/>
    <w:rsid w:val="00A706B2"/>
    <w:rsid w:val="00A74ED3"/>
    <w:rsid w:val="00A75C93"/>
    <w:rsid w:val="00A77107"/>
    <w:rsid w:val="00A80F61"/>
    <w:rsid w:val="00A848A2"/>
    <w:rsid w:val="00A93B01"/>
    <w:rsid w:val="00A976CD"/>
    <w:rsid w:val="00AA2FA0"/>
    <w:rsid w:val="00AA33E0"/>
    <w:rsid w:val="00AB7FCE"/>
    <w:rsid w:val="00AC2C77"/>
    <w:rsid w:val="00AF183A"/>
    <w:rsid w:val="00AF2DEC"/>
    <w:rsid w:val="00AF4BDD"/>
    <w:rsid w:val="00B12488"/>
    <w:rsid w:val="00B16367"/>
    <w:rsid w:val="00B27C64"/>
    <w:rsid w:val="00B322C4"/>
    <w:rsid w:val="00B32FD1"/>
    <w:rsid w:val="00B33783"/>
    <w:rsid w:val="00B36F53"/>
    <w:rsid w:val="00B37ADE"/>
    <w:rsid w:val="00B429C1"/>
    <w:rsid w:val="00B441E0"/>
    <w:rsid w:val="00B467ED"/>
    <w:rsid w:val="00B46ED3"/>
    <w:rsid w:val="00B4782F"/>
    <w:rsid w:val="00B47D26"/>
    <w:rsid w:val="00B50B88"/>
    <w:rsid w:val="00B5112F"/>
    <w:rsid w:val="00B529B5"/>
    <w:rsid w:val="00B53274"/>
    <w:rsid w:val="00B55EFB"/>
    <w:rsid w:val="00B5715A"/>
    <w:rsid w:val="00B76D14"/>
    <w:rsid w:val="00B7722A"/>
    <w:rsid w:val="00B7741D"/>
    <w:rsid w:val="00B83FD0"/>
    <w:rsid w:val="00B85AEC"/>
    <w:rsid w:val="00B879A9"/>
    <w:rsid w:val="00B937E9"/>
    <w:rsid w:val="00B956CF"/>
    <w:rsid w:val="00BA3A1D"/>
    <w:rsid w:val="00BA42FF"/>
    <w:rsid w:val="00BA6B05"/>
    <w:rsid w:val="00BB0366"/>
    <w:rsid w:val="00BB2C9F"/>
    <w:rsid w:val="00BB3DD4"/>
    <w:rsid w:val="00BB6735"/>
    <w:rsid w:val="00BD7592"/>
    <w:rsid w:val="00BE6D15"/>
    <w:rsid w:val="00BF6B6B"/>
    <w:rsid w:val="00C006F9"/>
    <w:rsid w:val="00C0350A"/>
    <w:rsid w:val="00C07E9D"/>
    <w:rsid w:val="00C11E3E"/>
    <w:rsid w:val="00C14061"/>
    <w:rsid w:val="00C140FC"/>
    <w:rsid w:val="00C32F05"/>
    <w:rsid w:val="00C34496"/>
    <w:rsid w:val="00C40876"/>
    <w:rsid w:val="00C454EF"/>
    <w:rsid w:val="00C548D0"/>
    <w:rsid w:val="00C54DF2"/>
    <w:rsid w:val="00C6063F"/>
    <w:rsid w:val="00C74164"/>
    <w:rsid w:val="00C75241"/>
    <w:rsid w:val="00C77214"/>
    <w:rsid w:val="00C8311B"/>
    <w:rsid w:val="00C85CE4"/>
    <w:rsid w:val="00C86EC2"/>
    <w:rsid w:val="00C903A6"/>
    <w:rsid w:val="00C9693D"/>
    <w:rsid w:val="00CA0599"/>
    <w:rsid w:val="00CA0FB8"/>
    <w:rsid w:val="00CA3914"/>
    <w:rsid w:val="00CB0B57"/>
    <w:rsid w:val="00CB3FDB"/>
    <w:rsid w:val="00CB4E66"/>
    <w:rsid w:val="00CC0578"/>
    <w:rsid w:val="00CD5C5A"/>
    <w:rsid w:val="00CD5F57"/>
    <w:rsid w:val="00D02B28"/>
    <w:rsid w:val="00D27EE9"/>
    <w:rsid w:val="00D32C5C"/>
    <w:rsid w:val="00D3635E"/>
    <w:rsid w:val="00D43FF4"/>
    <w:rsid w:val="00D469C3"/>
    <w:rsid w:val="00D50479"/>
    <w:rsid w:val="00D53869"/>
    <w:rsid w:val="00D60502"/>
    <w:rsid w:val="00D63669"/>
    <w:rsid w:val="00D8173A"/>
    <w:rsid w:val="00D94D78"/>
    <w:rsid w:val="00DB5B3A"/>
    <w:rsid w:val="00DB655E"/>
    <w:rsid w:val="00DB7776"/>
    <w:rsid w:val="00DC0FD7"/>
    <w:rsid w:val="00DC2EEA"/>
    <w:rsid w:val="00DC7531"/>
    <w:rsid w:val="00DC7CF9"/>
    <w:rsid w:val="00DD1CDF"/>
    <w:rsid w:val="00DD3301"/>
    <w:rsid w:val="00DE724E"/>
    <w:rsid w:val="00DE7425"/>
    <w:rsid w:val="00DE758C"/>
    <w:rsid w:val="00DE7C13"/>
    <w:rsid w:val="00E00D96"/>
    <w:rsid w:val="00E0427E"/>
    <w:rsid w:val="00E073F1"/>
    <w:rsid w:val="00E07E04"/>
    <w:rsid w:val="00E13EA6"/>
    <w:rsid w:val="00E14594"/>
    <w:rsid w:val="00E1636F"/>
    <w:rsid w:val="00E20747"/>
    <w:rsid w:val="00E20E88"/>
    <w:rsid w:val="00E2503C"/>
    <w:rsid w:val="00E25117"/>
    <w:rsid w:val="00E328B9"/>
    <w:rsid w:val="00E334EA"/>
    <w:rsid w:val="00E340A6"/>
    <w:rsid w:val="00E414B7"/>
    <w:rsid w:val="00E46049"/>
    <w:rsid w:val="00E54E0E"/>
    <w:rsid w:val="00E62D80"/>
    <w:rsid w:val="00E71F55"/>
    <w:rsid w:val="00E77F02"/>
    <w:rsid w:val="00E80F93"/>
    <w:rsid w:val="00E83597"/>
    <w:rsid w:val="00E835EB"/>
    <w:rsid w:val="00E83E39"/>
    <w:rsid w:val="00E902F2"/>
    <w:rsid w:val="00E93807"/>
    <w:rsid w:val="00E95440"/>
    <w:rsid w:val="00E9545D"/>
    <w:rsid w:val="00EA016F"/>
    <w:rsid w:val="00EA0831"/>
    <w:rsid w:val="00EA0B9E"/>
    <w:rsid w:val="00EA1DBA"/>
    <w:rsid w:val="00EB02DF"/>
    <w:rsid w:val="00EB17B7"/>
    <w:rsid w:val="00EB2A72"/>
    <w:rsid w:val="00EB5D6E"/>
    <w:rsid w:val="00EC3C32"/>
    <w:rsid w:val="00ED3C6F"/>
    <w:rsid w:val="00ED665C"/>
    <w:rsid w:val="00ED7C4B"/>
    <w:rsid w:val="00EE725E"/>
    <w:rsid w:val="00EF0AD8"/>
    <w:rsid w:val="00F01F52"/>
    <w:rsid w:val="00F068EB"/>
    <w:rsid w:val="00F076A6"/>
    <w:rsid w:val="00F32035"/>
    <w:rsid w:val="00F379C4"/>
    <w:rsid w:val="00F43BB0"/>
    <w:rsid w:val="00F454F9"/>
    <w:rsid w:val="00F511B1"/>
    <w:rsid w:val="00F54168"/>
    <w:rsid w:val="00F572C0"/>
    <w:rsid w:val="00F636F2"/>
    <w:rsid w:val="00F65700"/>
    <w:rsid w:val="00F7687B"/>
    <w:rsid w:val="00F81014"/>
    <w:rsid w:val="00F85D70"/>
    <w:rsid w:val="00F910D0"/>
    <w:rsid w:val="00F92817"/>
    <w:rsid w:val="00F95529"/>
    <w:rsid w:val="00FA28F7"/>
    <w:rsid w:val="00FB1961"/>
    <w:rsid w:val="00FE190C"/>
    <w:rsid w:val="00FE1B4C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8172"/>
  <w15:docId w15:val="{3FC096B1-2FFC-4003-A171-86F17F3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0572"/>
  </w:style>
  <w:style w:type="paragraph" w:styleId="1">
    <w:name w:val="heading 1"/>
    <w:basedOn w:val="a1"/>
    <w:next w:val="a1"/>
    <w:link w:val="10"/>
    <w:uiPriority w:val="9"/>
    <w:qFormat/>
    <w:rsid w:val="00912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076DC"/>
    <w:rPr>
      <w:rFonts w:ascii="Tahoma" w:eastAsiaTheme="minorHAnsi" w:hAnsi="Tahoma" w:cs="Tahoma"/>
      <w:sz w:val="16"/>
      <w:szCs w:val="16"/>
    </w:rPr>
  </w:style>
  <w:style w:type="paragraph" w:styleId="a7">
    <w:name w:val="Normal (Web)"/>
    <w:basedOn w:val="a1"/>
    <w:uiPriority w:val="99"/>
    <w:unhideWhenUsed/>
    <w:rsid w:val="006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2"/>
    <w:uiPriority w:val="22"/>
    <w:qFormat/>
    <w:rsid w:val="006A00F4"/>
    <w:rPr>
      <w:b/>
      <w:bCs/>
    </w:rPr>
  </w:style>
  <w:style w:type="paragraph" w:styleId="a9">
    <w:name w:val="List Paragraph"/>
    <w:aliases w:val="Булет1,1Булет,Bullet List,FooterText,numbered,Paragraphe de liste1,lp1"/>
    <w:basedOn w:val="a1"/>
    <w:link w:val="aa"/>
    <w:uiPriority w:val="34"/>
    <w:qFormat/>
    <w:rsid w:val="000D7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Булет1 Знак,1Булет Знак,Bullet List Знак,FooterText Знак,numbered Знак,Paragraphe de liste1 Знак,lp1 Знак"/>
    <w:link w:val="a9"/>
    <w:uiPriority w:val="34"/>
    <w:locked/>
    <w:rsid w:val="000D75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3"/>
    <w:uiPriority w:val="59"/>
    <w:rsid w:val="00C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912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2"/>
    <w:uiPriority w:val="99"/>
    <w:unhideWhenUsed/>
    <w:rsid w:val="00A26DA0"/>
    <w:rPr>
      <w:color w:val="0000FF" w:themeColor="hyperlink"/>
      <w:u w:val="single"/>
    </w:rPr>
  </w:style>
  <w:style w:type="paragraph" w:customStyle="1" w:styleId="Default">
    <w:name w:val="Default"/>
    <w:rsid w:val="00CD5C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d">
    <w:name w:val="TOC Heading"/>
    <w:basedOn w:val="1"/>
    <w:next w:val="a1"/>
    <w:uiPriority w:val="39"/>
    <w:unhideWhenUsed/>
    <w:qFormat/>
    <w:rsid w:val="00EA0831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EA0831"/>
    <w:pPr>
      <w:spacing w:after="100"/>
    </w:pPr>
  </w:style>
  <w:style w:type="paragraph" w:styleId="ae">
    <w:name w:val="header"/>
    <w:basedOn w:val="a1"/>
    <w:link w:val="af"/>
    <w:uiPriority w:val="99"/>
    <w:unhideWhenUsed/>
    <w:rsid w:val="0045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53D8A"/>
    <w:rPr>
      <w:rFonts w:eastAsiaTheme="minorHAnsi"/>
    </w:rPr>
  </w:style>
  <w:style w:type="paragraph" w:styleId="af0">
    <w:name w:val="footer"/>
    <w:basedOn w:val="a1"/>
    <w:link w:val="af1"/>
    <w:uiPriority w:val="99"/>
    <w:unhideWhenUsed/>
    <w:rsid w:val="0045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53D8A"/>
    <w:rPr>
      <w:rFonts w:eastAsiaTheme="minorHAnsi"/>
    </w:rPr>
  </w:style>
  <w:style w:type="character" w:styleId="af2">
    <w:name w:val="annotation reference"/>
    <w:basedOn w:val="a2"/>
    <w:uiPriority w:val="99"/>
    <w:semiHidden/>
    <w:unhideWhenUsed/>
    <w:rsid w:val="00C74164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7416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74164"/>
    <w:rPr>
      <w:rFonts w:eastAsiaTheme="minorHAns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416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4164"/>
    <w:rPr>
      <w:rFonts w:eastAsiaTheme="minorHAnsi"/>
      <w:b/>
      <w:bCs/>
      <w:sz w:val="20"/>
      <w:szCs w:val="20"/>
    </w:rPr>
  </w:style>
  <w:style w:type="character" w:styleId="af7">
    <w:name w:val="FollowedHyperlink"/>
    <w:basedOn w:val="a2"/>
    <w:uiPriority w:val="99"/>
    <w:semiHidden/>
    <w:unhideWhenUsed/>
    <w:rsid w:val="003D0522"/>
    <w:rPr>
      <w:color w:val="800080" w:themeColor="followedHyperlink"/>
      <w:u w:val="single"/>
    </w:rPr>
  </w:style>
  <w:style w:type="table" w:customStyle="1" w:styleId="12">
    <w:name w:val="Сетка таблицы1"/>
    <w:basedOn w:val="a3"/>
    <w:next w:val="ab"/>
    <w:uiPriority w:val="59"/>
    <w:rsid w:val="00E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b"/>
    <w:uiPriority w:val="59"/>
    <w:rsid w:val="00F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b"/>
    <w:uiPriority w:val="59"/>
    <w:rsid w:val="0092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b"/>
    <w:uiPriority w:val="59"/>
    <w:rsid w:val="00EA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b"/>
    <w:uiPriority w:val="59"/>
    <w:rsid w:val="00EA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b"/>
    <w:uiPriority w:val="59"/>
    <w:rsid w:val="003D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b"/>
    <w:uiPriority w:val="59"/>
    <w:rsid w:val="00B9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1"/>
    <w:uiPriority w:val="99"/>
    <w:unhideWhenUsed/>
    <w:rsid w:val="00E340A6"/>
    <w:pPr>
      <w:numPr>
        <w:numId w:val="8"/>
      </w:numPr>
      <w:contextualSpacing/>
      <w:jc w:val="both"/>
    </w:pPr>
    <w:rPr>
      <w:rFonts w:ascii="Times New Roman" w:hAnsi="Times New Roman"/>
      <w:sz w:val="24"/>
    </w:rPr>
  </w:style>
  <w:style w:type="paragraph" w:styleId="af8">
    <w:name w:val="Body Text"/>
    <w:basedOn w:val="a1"/>
    <w:link w:val="af9"/>
    <w:uiPriority w:val="99"/>
    <w:semiHidden/>
    <w:unhideWhenUsed/>
    <w:rsid w:val="00E340A6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E340A6"/>
  </w:style>
  <w:style w:type="paragraph" w:styleId="afa">
    <w:name w:val="Body Text First Indent"/>
    <w:basedOn w:val="af8"/>
    <w:link w:val="afb"/>
    <w:uiPriority w:val="99"/>
    <w:semiHidden/>
    <w:unhideWhenUsed/>
    <w:rsid w:val="00E340A6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E340A6"/>
  </w:style>
  <w:style w:type="paragraph" w:styleId="a">
    <w:name w:val="List Bullet"/>
    <w:basedOn w:val="a0"/>
    <w:uiPriority w:val="99"/>
    <w:unhideWhenUsed/>
    <w:rsid w:val="00D8173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punin_aa@mosgor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0A72-2BDE-401D-8FAD-9777F26A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Мастеренкова Татьяна Сергеевна</dc:creator>
  <cp:lastModifiedBy>Гремякина Светлана Сергеевна</cp:lastModifiedBy>
  <cp:revision>5</cp:revision>
  <cp:lastPrinted>2020-08-14T06:39:00Z</cp:lastPrinted>
  <dcterms:created xsi:type="dcterms:W3CDTF">2020-08-21T07:22:00Z</dcterms:created>
  <dcterms:modified xsi:type="dcterms:W3CDTF">2020-08-21T07:44:00Z</dcterms:modified>
</cp:coreProperties>
</file>